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00" w:rsidRDefault="003D4CD0" w:rsidP="002441CD">
      <w:pPr>
        <w:jc w:val="center"/>
        <w:rPr>
          <w:color w:val="000000"/>
        </w:rPr>
      </w:pPr>
      <w:r w:rsidRPr="003D4CD0">
        <w:rPr>
          <w:color w:val="000000"/>
        </w:rPr>
        <w:object w:dxaOrig="9075" w:dyaOrig="12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.75pt;height:636pt" o:ole="">
            <v:imagedata r:id="rId6" o:title=""/>
          </v:shape>
          <o:OLEObject Type="Embed" ProgID="AcroExch.Document.DC" ShapeID="_x0000_i1026" DrawAspect="Content" ObjectID="_1715771580" r:id="rId7"/>
        </w:object>
      </w:r>
    </w:p>
    <w:p w:rsidR="003D4CD0" w:rsidRDefault="003D4CD0" w:rsidP="002441CD">
      <w:pPr>
        <w:jc w:val="center"/>
        <w:rPr>
          <w:color w:val="000000"/>
        </w:rPr>
      </w:pPr>
    </w:p>
    <w:p w:rsidR="003D4CD0" w:rsidRDefault="003D4CD0" w:rsidP="002441CD">
      <w:pPr>
        <w:jc w:val="center"/>
        <w:rPr>
          <w:color w:val="000000"/>
        </w:rPr>
      </w:pPr>
    </w:p>
    <w:p w:rsidR="003D4CD0" w:rsidRDefault="003D4CD0" w:rsidP="002441CD">
      <w:pPr>
        <w:jc w:val="center"/>
        <w:rPr>
          <w:color w:val="000000"/>
        </w:rPr>
      </w:pPr>
    </w:p>
    <w:p w:rsidR="003D4CD0" w:rsidRDefault="003D4CD0" w:rsidP="002441CD">
      <w:pPr>
        <w:jc w:val="center"/>
        <w:rPr>
          <w:color w:val="000000"/>
        </w:rPr>
      </w:pPr>
    </w:p>
    <w:p w:rsidR="003D4CD0" w:rsidRDefault="003D4CD0" w:rsidP="002441CD">
      <w:pPr>
        <w:jc w:val="center"/>
        <w:rPr>
          <w:color w:val="000000"/>
        </w:rPr>
      </w:pPr>
    </w:p>
    <w:p w:rsidR="003D4CD0" w:rsidRDefault="003D4CD0" w:rsidP="002441CD">
      <w:pPr>
        <w:jc w:val="center"/>
        <w:rPr>
          <w:color w:val="000000"/>
        </w:rPr>
      </w:pPr>
    </w:p>
    <w:p w:rsidR="003D4CD0" w:rsidRDefault="003D4CD0" w:rsidP="002441CD">
      <w:pPr>
        <w:jc w:val="center"/>
        <w:rPr>
          <w:color w:val="000000"/>
        </w:rPr>
      </w:pPr>
    </w:p>
    <w:p w:rsidR="003D4CD0" w:rsidRDefault="003D4CD0" w:rsidP="002441CD">
      <w:pPr>
        <w:jc w:val="center"/>
        <w:rPr>
          <w:color w:val="000000"/>
        </w:rPr>
      </w:pPr>
    </w:p>
    <w:p w:rsidR="003D4CD0" w:rsidRDefault="003D4CD0" w:rsidP="002441CD">
      <w:pPr>
        <w:jc w:val="center"/>
        <w:rPr>
          <w:color w:val="000000"/>
        </w:rPr>
      </w:pPr>
    </w:p>
    <w:p w:rsidR="003D4CD0" w:rsidRDefault="003D4CD0" w:rsidP="002441CD">
      <w:pPr>
        <w:jc w:val="center"/>
        <w:rPr>
          <w:color w:val="000000"/>
        </w:rPr>
      </w:pPr>
    </w:p>
    <w:p w:rsidR="003D4CD0" w:rsidRDefault="003D4CD0" w:rsidP="002441CD">
      <w:pPr>
        <w:jc w:val="center"/>
        <w:rPr>
          <w:color w:val="000000"/>
        </w:rPr>
      </w:pPr>
    </w:p>
    <w:p w:rsidR="002441CD" w:rsidRDefault="002441CD" w:rsidP="002441CD">
      <w:pPr>
        <w:jc w:val="center"/>
        <w:rPr>
          <w:color w:val="000000"/>
        </w:rPr>
      </w:pPr>
      <w:r>
        <w:rPr>
          <w:color w:val="000000"/>
        </w:rPr>
        <w:t xml:space="preserve">МУНИЦИПАЛЬНОЕ КАЗЕННОЕ ДОШКОЛЬНОЕ </w:t>
      </w:r>
    </w:p>
    <w:p w:rsidR="002441CD" w:rsidRDefault="002441CD" w:rsidP="002441CD">
      <w:pPr>
        <w:jc w:val="center"/>
        <w:rPr>
          <w:color w:val="000000"/>
        </w:rPr>
      </w:pPr>
      <w:r>
        <w:rPr>
          <w:color w:val="000000"/>
        </w:rPr>
        <w:t xml:space="preserve">ОБРАЗОВАТЕЛЬНОЕ УЧРЕЖДЕНИЕ </w:t>
      </w:r>
    </w:p>
    <w:p w:rsidR="002441CD" w:rsidRPr="008A780D" w:rsidRDefault="002441CD" w:rsidP="002441CD">
      <w:pPr>
        <w:jc w:val="center"/>
        <w:rPr>
          <w:color w:val="000000"/>
        </w:rPr>
      </w:pPr>
      <w:r>
        <w:rPr>
          <w:color w:val="000000"/>
        </w:rPr>
        <w:t>«ДЕТСКИЙ САД «ЧЕБУРАШКА»</w:t>
      </w:r>
    </w:p>
    <w:p w:rsidR="002441CD" w:rsidRDefault="002441CD" w:rsidP="002441CD">
      <w:pPr>
        <w:jc w:val="center"/>
        <w:rPr>
          <w:b/>
          <w:bCs/>
          <w:color w:val="000000"/>
        </w:rPr>
      </w:pPr>
    </w:p>
    <w:p w:rsidR="002441CD" w:rsidRDefault="002441CD" w:rsidP="002441CD">
      <w:pPr>
        <w:jc w:val="center"/>
        <w:rPr>
          <w:b/>
          <w:bCs/>
          <w:color w:val="000000"/>
        </w:rPr>
      </w:pPr>
      <w:r w:rsidRPr="002A7E44">
        <w:rPr>
          <w:b/>
          <w:bCs/>
          <w:color w:val="000000"/>
        </w:rPr>
        <w:t>ПРИКАЗ</w:t>
      </w:r>
    </w:p>
    <w:p w:rsidR="002441CD" w:rsidRPr="002A7E44" w:rsidRDefault="002441CD" w:rsidP="002441CD">
      <w:pPr>
        <w:jc w:val="center"/>
        <w:rPr>
          <w:color w:val="000000"/>
        </w:rPr>
      </w:pPr>
    </w:p>
    <w:p w:rsidR="002441CD" w:rsidRPr="006374C1" w:rsidRDefault="002441CD" w:rsidP="002441CD">
      <w:pPr>
        <w:pStyle w:val="c7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</w:p>
    <w:p w:rsidR="002441CD" w:rsidRDefault="007728AC" w:rsidP="002441CD">
      <w:pPr>
        <w:pStyle w:val="c7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28</w:t>
      </w:r>
      <w:r w:rsidR="002441CD">
        <w:rPr>
          <w:rStyle w:val="c8"/>
          <w:sz w:val="28"/>
          <w:szCs w:val="28"/>
        </w:rPr>
        <w:t>.1</w:t>
      </w:r>
      <w:r w:rsidR="00447B69">
        <w:rPr>
          <w:rStyle w:val="c8"/>
          <w:sz w:val="28"/>
          <w:szCs w:val="28"/>
        </w:rPr>
        <w:t>2</w:t>
      </w:r>
      <w:r w:rsidR="002441CD">
        <w:rPr>
          <w:rStyle w:val="c8"/>
          <w:sz w:val="28"/>
          <w:szCs w:val="28"/>
        </w:rPr>
        <w:t>.202</w:t>
      </w:r>
      <w:r>
        <w:rPr>
          <w:rStyle w:val="c8"/>
          <w:sz w:val="28"/>
          <w:szCs w:val="28"/>
        </w:rPr>
        <w:t>1</w:t>
      </w:r>
      <w:r w:rsidR="002441CD">
        <w:rPr>
          <w:rStyle w:val="c8"/>
          <w:sz w:val="28"/>
          <w:szCs w:val="28"/>
        </w:rPr>
        <w:t xml:space="preserve"> </w:t>
      </w:r>
      <w:r w:rsidR="002441CD">
        <w:rPr>
          <w:rStyle w:val="c8"/>
          <w:sz w:val="28"/>
          <w:szCs w:val="28"/>
        </w:rPr>
        <w:tab/>
      </w:r>
      <w:r w:rsidR="002441CD">
        <w:rPr>
          <w:rStyle w:val="c8"/>
          <w:sz w:val="28"/>
          <w:szCs w:val="28"/>
        </w:rPr>
        <w:tab/>
      </w:r>
      <w:r w:rsidR="002441CD">
        <w:rPr>
          <w:rStyle w:val="c8"/>
          <w:sz w:val="28"/>
          <w:szCs w:val="28"/>
        </w:rPr>
        <w:tab/>
      </w:r>
      <w:r w:rsidR="002441CD">
        <w:rPr>
          <w:rStyle w:val="c8"/>
          <w:sz w:val="28"/>
          <w:szCs w:val="28"/>
        </w:rPr>
        <w:tab/>
      </w:r>
      <w:r w:rsidR="002441CD">
        <w:rPr>
          <w:rStyle w:val="c8"/>
          <w:sz w:val="28"/>
          <w:szCs w:val="28"/>
        </w:rPr>
        <w:tab/>
      </w:r>
      <w:r w:rsidR="002441CD">
        <w:rPr>
          <w:rStyle w:val="c8"/>
          <w:sz w:val="28"/>
          <w:szCs w:val="28"/>
        </w:rPr>
        <w:tab/>
      </w:r>
      <w:r w:rsidR="002441CD">
        <w:rPr>
          <w:rStyle w:val="c8"/>
          <w:sz w:val="28"/>
          <w:szCs w:val="28"/>
        </w:rPr>
        <w:tab/>
      </w:r>
      <w:r w:rsidR="002441CD">
        <w:rPr>
          <w:rStyle w:val="c8"/>
          <w:sz w:val="28"/>
          <w:szCs w:val="28"/>
        </w:rPr>
        <w:tab/>
      </w:r>
      <w:r w:rsidR="002441CD">
        <w:rPr>
          <w:rStyle w:val="c8"/>
          <w:sz w:val="28"/>
          <w:szCs w:val="28"/>
        </w:rPr>
        <w:tab/>
      </w:r>
      <w:r w:rsidR="002441CD">
        <w:rPr>
          <w:rStyle w:val="c8"/>
          <w:sz w:val="28"/>
          <w:szCs w:val="28"/>
        </w:rPr>
        <w:tab/>
        <w:t xml:space="preserve">        № </w:t>
      </w:r>
      <w:r>
        <w:rPr>
          <w:rStyle w:val="c8"/>
          <w:sz w:val="28"/>
          <w:szCs w:val="28"/>
        </w:rPr>
        <w:t>9</w:t>
      </w:r>
      <w:r w:rsidR="00DB5AE1">
        <w:rPr>
          <w:rStyle w:val="c8"/>
          <w:sz w:val="28"/>
          <w:szCs w:val="28"/>
        </w:rPr>
        <w:t>6</w:t>
      </w:r>
    </w:p>
    <w:p w:rsidR="002441CD" w:rsidRDefault="002441CD" w:rsidP="002441CD">
      <w:pPr>
        <w:pStyle w:val="c7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</w:p>
    <w:p w:rsidR="002441CD" w:rsidRDefault="002441CD" w:rsidP="002441CD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с. Зональное</w:t>
      </w:r>
    </w:p>
    <w:p w:rsidR="00D6041A" w:rsidRDefault="00D6041A" w:rsidP="00D6041A">
      <w:pPr>
        <w:pStyle w:val="c7"/>
        <w:shd w:val="clear" w:color="auto" w:fill="FFFFFF"/>
        <w:spacing w:before="0" w:beforeAutospacing="0" w:after="0" w:afterAutospacing="0"/>
      </w:pPr>
    </w:p>
    <w:p w:rsidR="00493758" w:rsidRDefault="003409C6" w:rsidP="00493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493758">
        <w:rPr>
          <w:sz w:val="28"/>
          <w:szCs w:val="28"/>
        </w:rPr>
        <w:t xml:space="preserve">организации антикоррупционной </w:t>
      </w:r>
    </w:p>
    <w:p w:rsidR="008D48E9" w:rsidRPr="002441CD" w:rsidRDefault="00637CA6" w:rsidP="00493758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93758">
        <w:rPr>
          <w:sz w:val="28"/>
          <w:szCs w:val="28"/>
        </w:rPr>
        <w:t xml:space="preserve">еятельности в </w:t>
      </w:r>
      <w:r>
        <w:rPr>
          <w:sz w:val="28"/>
          <w:szCs w:val="28"/>
        </w:rPr>
        <w:t>МК</w:t>
      </w:r>
      <w:r w:rsidR="00493758">
        <w:rPr>
          <w:sz w:val="28"/>
          <w:szCs w:val="28"/>
        </w:rPr>
        <w:t>ДОУ</w:t>
      </w:r>
    </w:p>
    <w:p w:rsidR="00D6041A" w:rsidRDefault="00D6041A" w:rsidP="00375240">
      <w:pPr>
        <w:jc w:val="both"/>
        <w:rPr>
          <w:sz w:val="20"/>
          <w:szCs w:val="20"/>
        </w:rPr>
      </w:pPr>
    </w:p>
    <w:p w:rsidR="00D6041A" w:rsidRPr="00D6041A" w:rsidRDefault="00D6041A" w:rsidP="00375240">
      <w:pPr>
        <w:jc w:val="both"/>
        <w:rPr>
          <w:sz w:val="20"/>
          <w:szCs w:val="20"/>
        </w:rPr>
      </w:pPr>
    </w:p>
    <w:p w:rsidR="00456BD4" w:rsidRDefault="00493758" w:rsidP="00456B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реализации положений Федерального Закона от 25.12.2008 № 3273-ФЗ «О противодействии коррупции», в соответствии с Федеральным законом № 135-ФЗ «О благотворительной деятельности», статьей 41 Федерального закона «Об образовании» № 273,</w:t>
      </w:r>
      <w:r w:rsidR="00447B69">
        <w:rPr>
          <w:sz w:val="28"/>
          <w:szCs w:val="28"/>
        </w:rPr>
        <w:t xml:space="preserve"> </w:t>
      </w:r>
      <w:r w:rsidR="00456BD4">
        <w:rPr>
          <w:sz w:val="28"/>
          <w:szCs w:val="28"/>
        </w:rPr>
        <w:t>ПРИКАЗЫВАЮ:</w:t>
      </w:r>
      <w:r w:rsidR="00456BD4">
        <w:rPr>
          <w:sz w:val="28"/>
          <w:szCs w:val="28"/>
        </w:rPr>
        <w:tab/>
      </w:r>
    </w:p>
    <w:p w:rsidR="0083027A" w:rsidRDefault="00553D01" w:rsidP="00553D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93758">
        <w:rPr>
          <w:sz w:val="28"/>
          <w:szCs w:val="28"/>
        </w:rPr>
        <w:t xml:space="preserve">Утвердить комиссию по профилактике коррупционных и иных </w:t>
      </w:r>
      <w:r w:rsidR="00637CA6">
        <w:rPr>
          <w:sz w:val="28"/>
          <w:szCs w:val="28"/>
        </w:rPr>
        <w:t>право</w:t>
      </w:r>
      <w:r w:rsidR="00C8778D">
        <w:rPr>
          <w:sz w:val="28"/>
          <w:szCs w:val="28"/>
        </w:rPr>
        <w:t>нарушений</w:t>
      </w:r>
      <w:r w:rsidR="00493758">
        <w:rPr>
          <w:sz w:val="28"/>
          <w:szCs w:val="28"/>
        </w:rPr>
        <w:t xml:space="preserve"> в составе:</w:t>
      </w:r>
    </w:p>
    <w:p w:rsidR="00493758" w:rsidRDefault="00493758" w:rsidP="00553D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Иорх</w:t>
      </w:r>
      <w:proofErr w:type="spellEnd"/>
      <w:r>
        <w:rPr>
          <w:sz w:val="28"/>
          <w:szCs w:val="28"/>
        </w:rPr>
        <w:t xml:space="preserve"> С.Б., заведующий МКДОУ «Детский сад «Чебурашка» - </w:t>
      </w:r>
      <w:r w:rsidRPr="00C8778D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>;</w:t>
      </w:r>
    </w:p>
    <w:p w:rsidR="00493758" w:rsidRPr="00C8778D" w:rsidRDefault="00493758" w:rsidP="00553D0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="00E4730A">
        <w:rPr>
          <w:sz w:val="28"/>
          <w:szCs w:val="28"/>
        </w:rPr>
        <w:t>Гринимаер</w:t>
      </w:r>
      <w:proofErr w:type="spellEnd"/>
      <w:r w:rsidR="00E4730A">
        <w:rPr>
          <w:sz w:val="28"/>
          <w:szCs w:val="28"/>
        </w:rPr>
        <w:t xml:space="preserve"> Н.М., заведующий филиалом МКДОУ «Детский сад «Чебурашка»-детский сад «Солнышко», </w:t>
      </w:r>
      <w:r w:rsidR="00C8778D">
        <w:rPr>
          <w:sz w:val="28"/>
          <w:szCs w:val="28"/>
        </w:rPr>
        <w:t xml:space="preserve">- </w:t>
      </w:r>
      <w:r w:rsidR="00E4730A" w:rsidRPr="00C8778D">
        <w:rPr>
          <w:b/>
          <w:sz w:val="28"/>
          <w:szCs w:val="28"/>
        </w:rPr>
        <w:t>заместитель председателя комиссии;</w:t>
      </w:r>
    </w:p>
    <w:p w:rsidR="00E4730A" w:rsidRDefault="00E4730A" w:rsidP="00553D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Жданова О.И., делопро</w:t>
      </w:r>
      <w:r w:rsidR="00C8778D">
        <w:rPr>
          <w:sz w:val="28"/>
          <w:szCs w:val="28"/>
        </w:rPr>
        <w:t xml:space="preserve">изводитель – </w:t>
      </w:r>
      <w:r w:rsidR="00C8778D" w:rsidRPr="00C8778D">
        <w:rPr>
          <w:b/>
          <w:sz w:val="28"/>
          <w:szCs w:val="28"/>
        </w:rPr>
        <w:t>секретарь комиссии</w:t>
      </w:r>
      <w:r w:rsidR="00C8778D">
        <w:rPr>
          <w:sz w:val="28"/>
          <w:szCs w:val="28"/>
        </w:rPr>
        <w:t>;</w:t>
      </w:r>
    </w:p>
    <w:p w:rsidR="00E4730A" w:rsidRDefault="00E4730A" w:rsidP="00E4730A">
      <w:pPr>
        <w:ind w:firstLine="708"/>
        <w:jc w:val="both"/>
        <w:rPr>
          <w:sz w:val="28"/>
          <w:szCs w:val="28"/>
        </w:rPr>
      </w:pPr>
      <w:r w:rsidRPr="00C8778D"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E4730A" w:rsidRDefault="00E4730A" w:rsidP="00E47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Гюндер</w:t>
      </w:r>
      <w:proofErr w:type="spellEnd"/>
      <w:r>
        <w:rPr>
          <w:sz w:val="28"/>
          <w:szCs w:val="28"/>
        </w:rPr>
        <w:t xml:space="preserve"> Е.В., Инструктор по физической культуре;</w:t>
      </w:r>
    </w:p>
    <w:p w:rsidR="00E4730A" w:rsidRDefault="00E4730A" w:rsidP="00E47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Черепранова</w:t>
      </w:r>
      <w:proofErr w:type="spellEnd"/>
      <w:r>
        <w:rPr>
          <w:sz w:val="28"/>
          <w:szCs w:val="28"/>
        </w:rPr>
        <w:t xml:space="preserve"> Н.С., главный бухгалтер, контрактный управляющий;</w:t>
      </w:r>
    </w:p>
    <w:p w:rsidR="00E4730A" w:rsidRDefault="00E4730A" w:rsidP="00E47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Ходарева О.В., родитель (законный представитель).</w:t>
      </w:r>
    </w:p>
    <w:p w:rsidR="00444E71" w:rsidRDefault="00444E71" w:rsidP="00553D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8778D">
        <w:rPr>
          <w:sz w:val="28"/>
          <w:szCs w:val="28"/>
        </w:rPr>
        <w:t>В своей работе комиссии по профилактике коррупционных и иных нарушений руководствоваться Положением о комиссии по профилактике коррупционных и иных нарушений</w:t>
      </w:r>
      <w:r w:rsidR="00087ADD">
        <w:rPr>
          <w:sz w:val="28"/>
          <w:szCs w:val="28"/>
        </w:rPr>
        <w:t xml:space="preserve"> (приложение № 1)</w:t>
      </w:r>
      <w:r w:rsidR="00C8778D">
        <w:rPr>
          <w:sz w:val="28"/>
          <w:szCs w:val="28"/>
        </w:rPr>
        <w:t xml:space="preserve"> и актуальными нормативно-правовыми актами в области государственной политике в сфере противодействия коррупции.</w:t>
      </w:r>
    </w:p>
    <w:p w:rsidR="00C8778D" w:rsidRDefault="00444E71" w:rsidP="00553D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C8778D">
        <w:rPr>
          <w:sz w:val="28"/>
          <w:szCs w:val="28"/>
        </w:rPr>
        <w:t>Утвердить комиссию по урегулированию споров между участниками образовательных отношений в следующем составе:</w:t>
      </w:r>
    </w:p>
    <w:p w:rsidR="00C8778D" w:rsidRDefault="00C8778D" w:rsidP="00C877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="00087ADD">
        <w:rPr>
          <w:sz w:val="28"/>
          <w:szCs w:val="28"/>
        </w:rPr>
        <w:t>Гринимаер</w:t>
      </w:r>
      <w:proofErr w:type="spellEnd"/>
      <w:r w:rsidR="00087ADD">
        <w:rPr>
          <w:sz w:val="28"/>
          <w:szCs w:val="28"/>
        </w:rPr>
        <w:t xml:space="preserve"> Н.М</w:t>
      </w:r>
      <w:r>
        <w:rPr>
          <w:sz w:val="28"/>
          <w:szCs w:val="28"/>
        </w:rPr>
        <w:t xml:space="preserve">., </w:t>
      </w:r>
      <w:r w:rsidR="00087ADD">
        <w:rPr>
          <w:sz w:val="28"/>
          <w:szCs w:val="28"/>
        </w:rPr>
        <w:t>заведующий филиалом МКДОУ «Детский сад «Чебурашка»-детский сад «Солнышко»,</w:t>
      </w:r>
      <w:r>
        <w:rPr>
          <w:sz w:val="28"/>
          <w:szCs w:val="28"/>
        </w:rPr>
        <w:t xml:space="preserve"> - </w:t>
      </w:r>
      <w:r w:rsidRPr="00C8778D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>;</w:t>
      </w:r>
    </w:p>
    <w:p w:rsidR="00C8778D" w:rsidRPr="00C8778D" w:rsidRDefault="00C8778D" w:rsidP="00C877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="00087ADD">
        <w:rPr>
          <w:sz w:val="28"/>
          <w:szCs w:val="28"/>
        </w:rPr>
        <w:t>Похорукова</w:t>
      </w:r>
      <w:proofErr w:type="spellEnd"/>
      <w:r w:rsidR="00087ADD">
        <w:rPr>
          <w:sz w:val="28"/>
          <w:szCs w:val="28"/>
        </w:rPr>
        <w:t xml:space="preserve"> Т.А</w:t>
      </w:r>
      <w:r>
        <w:rPr>
          <w:sz w:val="28"/>
          <w:szCs w:val="28"/>
        </w:rPr>
        <w:t>., заведующий филиалом МКДОУ «Детский сад «Чебурашка»-детский сад «</w:t>
      </w:r>
      <w:r w:rsidR="00087ADD">
        <w:rPr>
          <w:sz w:val="28"/>
          <w:szCs w:val="28"/>
        </w:rPr>
        <w:t>Теремок</w:t>
      </w:r>
      <w:r>
        <w:rPr>
          <w:sz w:val="28"/>
          <w:szCs w:val="28"/>
        </w:rPr>
        <w:t xml:space="preserve">», - </w:t>
      </w:r>
      <w:r w:rsidRPr="00C8778D">
        <w:rPr>
          <w:b/>
          <w:sz w:val="28"/>
          <w:szCs w:val="28"/>
        </w:rPr>
        <w:t>заместитель председателя комиссии;</w:t>
      </w:r>
    </w:p>
    <w:p w:rsidR="00C8778D" w:rsidRDefault="00C8778D" w:rsidP="00C877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Жданова О.И., делопроизводитель – </w:t>
      </w:r>
      <w:r w:rsidRPr="00C8778D"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>;</w:t>
      </w:r>
    </w:p>
    <w:p w:rsidR="00C8778D" w:rsidRDefault="00C8778D" w:rsidP="00C8778D">
      <w:pPr>
        <w:ind w:firstLine="708"/>
        <w:jc w:val="both"/>
        <w:rPr>
          <w:sz w:val="28"/>
          <w:szCs w:val="28"/>
        </w:rPr>
      </w:pPr>
      <w:r w:rsidRPr="00C8778D"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C8778D" w:rsidRDefault="00C8778D" w:rsidP="00C8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Гюндер</w:t>
      </w:r>
      <w:proofErr w:type="spellEnd"/>
      <w:r>
        <w:rPr>
          <w:sz w:val="28"/>
          <w:szCs w:val="28"/>
        </w:rPr>
        <w:t xml:space="preserve"> Е.В., Инструктор по физической культуре;</w:t>
      </w:r>
    </w:p>
    <w:p w:rsidR="00C8778D" w:rsidRDefault="00C8778D" w:rsidP="00C8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Седых И.В., родитель (законный представитель);</w:t>
      </w:r>
    </w:p>
    <w:p w:rsidR="00C8778D" w:rsidRDefault="00C8778D" w:rsidP="00C8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Ходанкова</w:t>
      </w:r>
      <w:proofErr w:type="spellEnd"/>
      <w:r>
        <w:rPr>
          <w:sz w:val="28"/>
          <w:szCs w:val="28"/>
        </w:rPr>
        <w:t xml:space="preserve"> Т.В., родитель (законный представитель)</w:t>
      </w:r>
    </w:p>
    <w:p w:rsidR="00C8778D" w:rsidRDefault="00C8778D" w:rsidP="00C8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Ходарева О.В., родитель (законный представитель).</w:t>
      </w:r>
    </w:p>
    <w:p w:rsidR="00C8778D" w:rsidRDefault="00C8778D" w:rsidP="00C8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своей работе комиссии по урегулированию споров между участниками образовательных отношений руководствоваться Положением по урегулированию споров между участниками образовательных отношений</w:t>
      </w:r>
      <w:r w:rsidR="00087ADD">
        <w:rPr>
          <w:sz w:val="28"/>
          <w:szCs w:val="28"/>
        </w:rPr>
        <w:t xml:space="preserve"> (приложение № 2)</w:t>
      </w:r>
      <w:r>
        <w:rPr>
          <w:sz w:val="28"/>
          <w:szCs w:val="28"/>
        </w:rPr>
        <w:t xml:space="preserve"> и актуальными нормативно-правовыми актами в области государственной политике в сфере противодействия коррупции.</w:t>
      </w:r>
    </w:p>
    <w:p w:rsidR="00C8778D" w:rsidRDefault="00C8778D" w:rsidP="00C8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Возложить персональную ответственность на воспитателей МКДОУ «Детский сад «Чебурашка» и его филиалов за нарушение законодательства Российской Федерации в части незаконных сборов денежных средств.</w:t>
      </w:r>
    </w:p>
    <w:p w:rsidR="00B9040B" w:rsidRDefault="00C8778D" w:rsidP="00C8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Всем работникам</w:t>
      </w:r>
      <w:r w:rsidR="00B9040B">
        <w:rPr>
          <w:sz w:val="28"/>
          <w:szCs w:val="28"/>
        </w:rPr>
        <w:t xml:space="preserve"> МКДОУ «Детский сад «Чебурашка» и его филиалов:</w:t>
      </w:r>
    </w:p>
    <w:p w:rsidR="00C8778D" w:rsidRDefault="00B9040B" w:rsidP="00C8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778D">
        <w:rPr>
          <w:sz w:val="28"/>
          <w:szCs w:val="28"/>
        </w:rPr>
        <w:t xml:space="preserve"> привлекать дополнительные материальные и денежные средства только на добровольной основе в с</w:t>
      </w:r>
      <w:r>
        <w:rPr>
          <w:sz w:val="28"/>
          <w:szCs w:val="28"/>
        </w:rPr>
        <w:t>оответствии с законодательством;</w:t>
      </w:r>
    </w:p>
    <w:p w:rsidR="00C8778D" w:rsidRDefault="00B9040B" w:rsidP="00C8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использовать привлеченные средства, соблюдая их целевое назначение и требования об учете;</w:t>
      </w:r>
    </w:p>
    <w:p w:rsidR="00B9040B" w:rsidRDefault="00B9040B" w:rsidP="00C8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распределение добровольных пожертвований физических и юридических лиц производить согласно смете под контролем представителей из родительского комитета;</w:t>
      </w:r>
    </w:p>
    <w:p w:rsidR="00B9040B" w:rsidRDefault="00B9040B" w:rsidP="00C8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 допускать, пресекать любые мероприятия по принудительному сбору денежных средств в ДОУ.</w:t>
      </w:r>
    </w:p>
    <w:p w:rsidR="003409C6" w:rsidRDefault="00B9040B" w:rsidP="00B90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0D0D">
        <w:rPr>
          <w:sz w:val="28"/>
          <w:szCs w:val="28"/>
        </w:rPr>
        <w:t>5</w:t>
      </w:r>
      <w:r w:rsidR="003409C6">
        <w:rPr>
          <w:sz w:val="28"/>
          <w:szCs w:val="28"/>
        </w:rPr>
        <w:t>. Контроль за исполнением данного приказа оставляю за собой.</w:t>
      </w:r>
    </w:p>
    <w:p w:rsidR="003409C6" w:rsidRDefault="00CB6210" w:rsidP="003409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040B" w:rsidRDefault="00B9040B" w:rsidP="00375240">
      <w:pPr>
        <w:jc w:val="both"/>
        <w:rPr>
          <w:sz w:val="28"/>
          <w:szCs w:val="28"/>
        </w:rPr>
      </w:pPr>
    </w:p>
    <w:p w:rsidR="00B9040B" w:rsidRDefault="00B9040B" w:rsidP="00375240">
      <w:pPr>
        <w:jc w:val="both"/>
        <w:rPr>
          <w:sz w:val="28"/>
          <w:szCs w:val="28"/>
        </w:rPr>
      </w:pPr>
    </w:p>
    <w:p w:rsidR="00B9040B" w:rsidRDefault="00B9040B" w:rsidP="00375240">
      <w:pPr>
        <w:jc w:val="both"/>
        <w:rPr>
          <w:sz w:val="28"/>
          <w:szCs w:val="28"/>
        </w:rPr>
      </w:pPr>
    </w:p>
    <w:p w:rsidR="002441CD" w:rsidRDefault="003409C6" w:rsidP="00375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02AA">
        <w:rPr>
          <w:sz w:val="28"/>
          <w:szCs w:val="28"/>
        </w:rPr>
        <w:t>Заведующий</w:t>
      </w:r>
      <w:r w:rsidR="00375240">
        <w:rPr>
          <w:sz w:val="28"/>
          <w:szCs w:val="28"/>
        </w:rPr>
        <w:t xml:space="preserve"> МКДОУ</w:t>
      </w:r>
    </w:p>
    <w:p w:rsidR="00ED27AD" w:rsidRDefault="00375240" w:rsidP="00760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«Детский сад «Чебурашка»             </w:t>
      </w:r>
      <w:r w:rsidR="002441CD">
        <w:rPr>
          <w:sz w:val="28"/>
          <w:szCs w:val="28"/>
        </w:rPr>
        <w:t xml:space="preserve">                                </w:t>
      </w:r>
      <w:r w:rsidR="007602AA">
        <w:rPr>
          <w:sz w:val="28"/>
          <w:szCs w:val="28"/>
        </w:rPr>
        <w:t xml:space="preserve">          </w:t>
      </w:r>
      <w:r w:rsidR="002441CD">
        <w:rPr>
          <w:sz w:val="28"/>
          <w:szCs w:val="28"/>
        </w:rPr>
        <w:t xml:space="preserve"> </w:t>
      </w:r>
      <w:r w:rsidR="00710BE1">
        <w:rPr>
          <w:sz w:val="28"/>
          <w:szCs w:val="28"/>
        </w:rPr>
        <w:t>С.Б.Иорх</w:t>
      </w:r>
    </w:p>
    <w:p w:rsidR="00B9040B" w:rsidRDefault="00B9040B" w:rsidP="001B3310">
      <w:pPr>
        <w:jc w:val="center"/>
        <w:rPr>
          <w:b/>
          <w:sz w:val="28"/>
          <w:szCs w:val="28"/>
        </w:rPr>
      </w:pPr>
    </w:p>
    <w:p w:rsidR="00B9040B" w:rsidRDefault="00B9040B" w:rsidP="001B3310">
      <w:pPr>
        <w:jc w:val="center"/>
        <w:rPr>
          <w:b/>
          <w:sz w:val="28"/>
          <w:szCs w:val="28"/>
        </w:rPr>
      </w:pPr>
    </w:p>
    <w:p w:rsidR="00B9040B" w:rsidRDefault="00B9040B" w:rsidP="001B3310">
      <w:pPr>
        <w:jc w:val="center"/>
        <w:rPr>
          <w:b/>
          <w:sz w:val="28"/>
          <w:szCs w:val="28"/>
        </w:rPr>
      </w:pPr>
    </w:p>
    <w:p w:rsidR="00B9040B" w:rsidRDefault="00B9040B" w:rsidP="001B3310">
      <w:pPr>
        <w:jc w:val="center"/>
        <w:rPr>
          <w:b/>
          <w:sz w:val="28"/>
          <w:szCs w:val="28"/>
        </w:rPr>
      </w:pPr>
    </w:p>
    <w:p w:rsidR="00B9040B" w:rsidRDefault="00B9040B" w:rsidP="001B3310">
      <w:pPr>
        <w:jc w:val="center"/>
        <w:rPr>
          <w:b/>
          <w:sz w:val="28"/>
          <w:szCs w:val="28"/>
        </w:rPr>
      </w:pPr>
    </w:p>
    <w:p w:rsidR="00B9040B" w:rsidRDefault="00B9040B" w:rsidP="001B3310">
      <w:pPr>
        <w:jc w:val="center"/>
        <w:rPr>
          <w:b/>
          <w:sz w:val="28"/>
          <w:szCs w:val="28"/>
        </w:rPr>
      </w:pPr>
    </w:p>
    <w:p w:rsidR="00B9040B" w:rsidRDefault="00B9040B" w:rsidP="001B3310">
      <w:pPr>
        <w:jc w:val="center"/>
        <w:rPr>
          <w:b/>
          <w:sz w:val="28"/>
          <w:szCs w:val="28"/>
        </w:rPr>
      </w:pPr>
    </w:p>
    <w:p w:rsidR="00B9040B" w:rsidRDefault="00B9040B" w:rsidP="001B3310">
      <w:pPr>
        <w:jc w:val="center"/>
        <w:rPr>
          <w:b/>
          <w:sz w:val="28"/>
          <w:szCs w:val="28"/>
        </w:rPr>
      </w:pPr>
    </w:p>
    <w:p w:rsidR="00B9040B" w:rsidRDefault="00B9040B" w:rsidP="001B3310">
      <w:pPr>
        <w:jc w:val="center"/>
        <w:rPr>
          <w:b/>
          <w:sz w:val="28"/>
          <w:szCs w:val="28"/>
        </w:rPr>
      </w:pPr>
    </w:p>
    <w:p w:rsidR="00B9040B" w:rsidRDefault="00B9040B" w:rsidP="001B3310">
      <w:pPr>
        <w:jc w:val="center"/>
        <w:rPr>
          <w:b/>
          <w:sz w:val="28"/>
          <w:szCs w:val="28"/>
        </w:rPr>
      </w:pPr>
    </w:p>
    <w:p w:rsidR="00B9040B" w:rsidRDefault="00B9040B" w:rsidP="001B3310">
      <w:pPr>
        <w:jc w:val="center"/>
        <w:rPr>
          <w:b/>
          <w:sz w:val="28"/>
          <w:szCs w:val="28"/>
        </w:rPr>
      </w:pPr>
    </w:p>
    <w:p w:rsidR="00B9040B" w:rsidRDefault="00B9040B" w:rsidP="001B3310">
      <w:pPr>
        <w:jc w:val="center"/>
        <w:rPr>
          <w:b/>
          <w:sz w:val="28"/>
          <w:szCs w:val="28"/>
        </w:rPr>
      </w:pPr>
    </w:p>
    <w:p w:rsidR="00B9040B" w:rsidRDefault="00B9040B" w:rsidP="001B3310">
      <w:pPr>
        <w:jc w:val="center"/>
        <w:rPr>
          <w:b/>
          <w:sz w:val="28"/>
          <w:szCs w:val="28"/>
        </w:rPr>
      </w:pPr>
    </w:p>
    <w:p w:rsidR="00B9040B" w:rsidRDefault="00B9040B" w:rsidP="001B3310">
      <w:pPr>
        <w:jc w:val="center"/>
        <w:rPr>
          <w:b/>
          <w:sz w:val="28"/>
          <w:szCs w:val="28"/>
        </w:rPr>
      </w:pPr>
    </w:p>
    <w:p w:rsidR="00B9040B" w:rsidRDefault="00B9040B" w:rsidP="001B3310">
      <w:pPr>
        <w:jc w:val="center"/>
        <w:rPr>
          <w:b/>
          <w:sz w:val="28"/>
          <w:szCs w:val="28"/>
        </w:rPr>
      </w:pPr>
    </w:p>
    <w:p w:rsidR="00B9040B" w:rsidRDefault="00B9040B" w:rsidP="001B3310">
      <w:pPr>
        <w:jc w:val="center"/>
        <w:rPr>
          <w:b/>
          <w:sz w:val="28"/>
          <w:szCs w:val="28"/>
        </w:rPr>
      </w:pPr>
    </w:p>
    <w:p w:rsidR="006B2A4E" w:rsidRDefault="003D4CD0" w:rsidP="006B2A4E">
      <w:pPr>
        <w:pStyle w:val="Default"/>
        <w:ind w:left="4820"/>
      </w:pPr>
      <w:r>
        <w:lastRenderedPageBreak/>
        <w:t>Пр</w:t>
      </w:r>
      <w:r w:rsidR="006B2A4E">
        <w:t xml:space="preserve">иложение 2  </w:t>
      </w:r>
    </w:p>
    <w:p w:rsidR="006B2A4E" w:rsidRDefault="006B2A4E" w:rsidP="006B2A4E">
      <w:pPr>
        <w:pStyle w:val="Default"/>
        <w:ind w:left="4820"/>
      </w:pPr>
      <w:r>
        <w:t xml:space="preserve"> к приказу «Об организации антикоррупционной деятельности в МКДОУ»</w:t>
      </w:r>
    </w:p>
    <w:p w:rsidR="006B2A4E" w:rsidRDefault="006B2A4E" w:rsidP="006B2A4E">
      <w:pPr>
        <w:pStyle w:val="Default"/>
        <w:ind w:left="4820"/>
      </w:pPr>
      <w:r>
        <w:t>от 28.12.2021 г. № 96</w:t>
      </w:r>
    </w:p>
    <w:p w:rsidR="006B2A4E" w:rsidRDefault="006B2A4E" w:rsidP="006B2A4E">
      <w:pPr>
        <w:pStyle w:val="Default"/>
        <w:jc w:val="right"/>
      </w:pPr>
    </w:p>
    <w:p w:rsidR="006B2A4E" w:rsidRDefault="006B2A4E" w:rsidP="006B2A4E">
      <w:pPr>
        <w:pStyle w:val="Default"/>
        <w:jc w:val="right"/>
      </w:pPr>
    </w:p>
    <w:p w:rsidR="006B2A4E" w:rsidRDefault="006B2A4E" w:rsidP="006B2A4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6B2A4E" w:rsidRDefault="006B2A4E" w:rsidP="006B2A4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урегулированию споров между участниками образовательных отношений в МКДОУ «Детский сад «Чебурашка»</w:t>
      </w:r>
    </w:p>
    <w:p w:rsidR="006B2A4E" w:rsidRDefault="006B2A4E" w:rsidP="006B2A4E">
      <w:pPr>
        <w:pStyle w:val="Default"/>
        <w:jc w:val="center"/>
        <w:rPr>
          <w:sz w:val="28"/>
          <w:szCs w:val="28"/>
        </w:rPr>
      </w:pPr>
    </w:p>
    <w:p w:rsidR="006B2A4E" w:rsidRDefault="006B2A4E" w:rsidP="006B2A4E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1.1 Настоящее Положение о Комиссии по урегулированию споров между участниками образовательных отношений (далее – Положение) разработано в соответствии с конвенцией ООН по правам ребенка, Указом Президента РФ от 01 июня 2012 года № 761 «О национальной стратегии в интересах детей на 2012-2017 годы», Федеральным законом от 24 июля 1998 г. № 124 – ФЗ «Об основных гарантиях прав ребенка в Российской Федерации», Федеральным законом от 24 июня 1999 г. № 120 – ФЗ «Об основах системы профилактики безнадзорности и правонарушений несовершеннолетних», Федеральным законом от 29 декабря 2012 г. № 273 – ФЗ «Об образовании в Российской Федерации» и Уставом муниципального казенного дошкольного образовательного учреждения «Детский сад «Чебурашка» (далее – МКДОУ )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Комиссия по урегулированию споров между участниками образовательных отношений муниципального казенного дошкольного образовательного учреждения  «Детский сад «Чебурашка» 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  (в том числе в случаях возникновения конфликта интересов педагогического работника), применения локальных нормативных актов, обжалования решений о применении к обучающимся дисциплинарного взыскания.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В своей деятельности Комиссия руководствуется федеральным законодательством об образовании,  Уставом и локальными актами МКДОУ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настоящим Положением.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 Понятия, используемые в настоящем Положении.</w:t>
      </w:r>
    </w:p>
    <w:p w:rsidR="006B2A4E" w:rsidRDefault="006B2A4E" w:rsidP="006B2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6B2A4E" w:rsidRDefault="006B2A4E" w:rsidP="006B2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Образование — единый целенаправленный процесс воспитания и обучения, являющийся общественно значимым благом и осуществляемый в </w:t>
      </w:r>
      <w:r>
        <w:rPr>
          <w:sz w:val="28"/>
          <w:szCs w:val="28"/>
        </w:rPr>
        <w:lastRenderedPageBreak/>
        <w:t>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6B2A4E" w:rsidRDefault="006B2A4E" w:rsidP="006B2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</w:p>
    <w:p w:rsidR="006B2A4E" w:rsidRDefault="006B2A4E" w:rsidP="006B2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—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6B2A4E" w:rsidRDefault="006B2A4E" w:rsidP="006B2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Споры между участниками образовательных отношений — разногласия между участниками образовательных отношений по вопросам реализации права на образование.</w:t>
      </w:r>
    </w:p>
    <w:p w:rsidR="006B2A4E" w:rsidRDefault="006B2A4E" w:rsidP="006B2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образовательных отношений — обучающиеся, родители (законные представители) несовершеннолетних обучающихся, педагогические работники и их представители.</w:t>
      </w:r>
    </w:p>
    <w:p w:rsidR="006B2A4E" w:rsidRDefault="006B2A4E" w:rsidP="006B2A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отношений в сфере образования —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объединения.</w:t>
      </w:r>
    </w:p>
    <w:p w:rsidR="006B2A4E" w:rsidRDefault="006B2A4E" w:rsidP="006B2A4E">
      <w:pPr>
        <w:jc w:val="both"/>
        <w:rPr>
          <w:sz w:val="28"/>
          <w:szCs w:val="28"/>
        </w:rPr>
      </w:pPr>
    </w:p>
    <w:p w:rsidR="006B2A4E" w:rsidRDefault="006B2A4E" w:rsidP="006B2A4E">
      <w:pPr>
        <w:jc w:val="center"/>
        <w:rPr>
          <w:sz w:val="28"/>
          <w:szCs w:val="28"/>
        </w:rPr>
      </w:pPr>
      <w:r>
        <w:rPr>
          <w:sz w:val="28"/>
          <w:szCs w:val="28"/>
        </w:rPr>
        <w:t>2.     Цель и задачи Комиссии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 Целью деятельности Комиссии является:</w:t>
      </w:r>
    </w:p>
    <w:p w:rsidR="006B2A4E" w:rsidRDefault="006B2A4E" w:rsidP="006B2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урегулирование разногласий между участниками образовательных отношений по вопросам реализации права на образование;</w:t>
      </w:r>
    </w:p>
    <w:p w:rsidR="006B2A4E" w:rsidRDefault="006B2A4E" w:rsidP="006B2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защита прав и законных интересов участников образовательных отношений (обучающихся, родителей обучающихся (законных представителей), педагогов);</w:t>
      </w:r>
    </w:p>
    <w:p w:rsidR="006B2A4E" w:rsidRDefault="006B2A4E" w:rsidP="006B2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профилактике и социальной реабилитации участников конфликтных и противоправных ситуаций.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 Задачами деятельности Комиссии являются:</w:t>
      </w:r>
    </w:p>
    <w:p w:rsidR="006B2A4E" w:rsidRDefault="006B2A4E" w:rsidP="006B2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урегулирование разногласий, возникающих между участниками образовательных отношений по вопросам реализации права на образование;</w:t>
      </w:r>
    </w:p>
    <w:p w:rsidR="006B2A4E" w:rsidRDefault="006B2A4E" w:rsidP="006B2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конфликтных ситуаций в образовательной организации в сфере образовательных отношений;</w:t>
      </w:r>
    </w:p>
    <w:p w:rsidR="006B2A4E" w:rsidRDefault="006B2A4E" w:rsidP="006B2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развитию бесконфликтного взаимодействия в образовательной организации;</w:t>
      </w:r>
    </w:p>
    <w:p w:rsidR="006B2A4E" w:rsidRDefault="006B2A4E" w:rsidP="006B2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деятельности службы примирения в образовательной организации.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  Деятельность Комиссии основана на следующих принципах:</w:t>
      </w:r>
    </w:p>
    <w:p w:rsidR="006B2A4E" w:rsidRDefault="006B2A4E" w:rsidP="006B2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Принцип гуманизма– человек является наивысшей ценностью, подразумевает уважение интересов всех участников спорной ситуации.</w:t>
      </w:r>
    </w:p>
    <w:p w:rsidR="006B2A4E" w:rsidRDefault="006B2A4E" w:rsidP="006B2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Принцип объективности - предполагает понимание определенной субъективности той информации, с которой приходится работать членам Комиссии, умение оценить степень 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пристрастий, симпатий и т. д. при содействии в разрешении споров, минимизировать влияние личных и групповых интересов, установок, др. субъективных факторов на процесс и результаты исследования конфликтов.</w:t>
      </w:r>
    </w:p>
    <w:p w:rsidR="006B2A4E" w:rsidRDefault="006B2A4E" w:rsidP="006B2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Принцип компетентности – предполагает наличие определенных умений и навыков решения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ситуации.</w:t>
      </w:r>
    </w:p>
    <w:p w:rsidR="006B2A4E" w:rsidRDefault="006B2A4E" w:rsidP="006B2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Принцип справедливости — наказание и иные меры при разрешении спорных и конфликтных ситуаций, должны быть справедливыми, т.е. соответствовать характеру и степени общественной опасности выявленного негативного факта, обстоятельствам его совершения и личности виновного;</w:t>
      </w:r>
    </w:p>
    <w:p w:rsidR="006B2A4E" w:rsidRDefault="006B2A4E" w:rsidP="006B2A4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 Создание Комиссии</w:t>
      </w:r>
    </w:p>
    <w:p w:rsidR="006B2A4E" w:rsidRDefault="006B2A4E" w:rsidP="006B2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 создается  из равного числа представителей, родителей (законных представителей) несовершеннолетних обучающихся, работников МКДОУ   по два человека от каждой из сторон.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Представители работников МКДОУ   в состав Комиссии избираются на Общем собрании трудового коллектива.</w:t>
      </w:r>
    </w:p>
    <w:p w:rsidR="006B2A4E" w:rsidRDefault="006B2A4E" w:rsidP="006B2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родителей (законных представителей) в состав Комиссии избираются на родительском комитете. Вариант – на общем родительском собрании.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Руководство деятельностью Комиссии осуществляет ее председатель, ведение документооборота осуществляет секретарь. Они избираются из состава Комиссии. Председателя Комиссии выбирают большинством голосов из числа членов Комиссии путем открытого голосования.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Состав Комиссии утверждается приказом заведующего МКДОУ. Заведующий МКДОУ не может входить в состав комиссии.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Организационно-техническое обеспечение деятельности Комиссии осуществляется администрацией МКДОУ.</w:t>
      </w:r>
    </w:p>
    <w:p w:rsidR="006B2A4E" w:rsidRDefault="006B2A4E" w:rsidP="006B2A4E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Порядок обращения в Комиссию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Обращение участника образовательного процесса в Комиссию оформляется заявлением, в котором он излагает существо спора (конфликта) и свои требования. К заявлению могут прилагаться документы (их копии) по сути обращения.</w:t>
      </w:r>
    </w:p>
    <w:p w:rsidR="006B2A4E" w:rsidRDefault="006B2A4E" w:rsidP="006B2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Прием заявлений в Комиссию производится секретарем МБДОУ.   Заявления обязательно подлежат регистрации в «Журнале регистрации входящей документации».</w:t>
      </w:r>
    </w:p>
    <w:p w:rsidR="006B2A4E" w:rsidRDefault="006B2A4E" w:rsidP="006B2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Комиссия обязана рассмотреть заявление в течение пяти рабочих дней со дня его регистрации.</w:t>
      </w:r>
    </w:p>
    <w:p w:rsidR="006B2A4E" w:rsidRDefault="006B2A4E" w:rsidP="006B2A4E">
      <w:pPr>
        <w:jc w:val="center"/>
        <w:rPr>
          <w:sz w:val="28"/>
          <w:szCs w:val="28"/>
        </w:rPr>
      </w:pPr>
      <w:r>
        <w:rPr>
          <w:sz w:val="28"/>
          <w:szCs w:val="28"/>
        </w:rPr>
        <w:t>5. Порядок рассмотрения обращений Комиссией</w:t>
      </w:r>
    </w:p>
    <w:p w:rsidR="006B2A4E" w:rsidRDefault="006B2A4E" w:rsidP="006B2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проведением заседания по рассмотрению обращения члены Комиссии осуществляют предварительную работу, необходимую для объективного рассмотрения заявления (определяют и изучают перечень необходимых документов и др.). После чего председатель Комиссии объявляет дату и время проведения заседания Комиссии.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Секретарь Комиссии не позднее, чем за один рабочий день до даты проведения заседания, извещает всех членов Комиссии о дате, времени и месте его проведения.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Заседание Комиссии считается правомочным, если на нем присутствует не менее ⅔ ее членов.</w:t>
      </w:r>
    </w:p>
    <w:p w:rsidR="006B2A4E" w:rsidRDefault="006B2A4E" w:rsidP="006B2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вслух зачитывает всем членам Комиссии письменное обращение, предоставляет слово членам Комиссии по существу вопроса, ведет заседание Комиссии, выносит проекты решений на голосование.</w:t>
      </w:r>
    </w:p>
    <w:p w:rsidR="006B2A4E" w:rsidRDefault="006B2A4E" w:rsidP="006B2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принимается большинством голосов.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6B2A4E" w:rsidRDefault="006B2A4E" w:rsidP="006B2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оформляется Протоколом заседания комиссии и подписывается ответственным секретарем Комиссии. Решение Комиссии согласовывается с руководителем Детским садом. Решение Комиссии (ответ) направляется заявителю в письменном виде в установленный законодательством РФ срок.</w:t>
      </w:r>
    </w:p>
    <w:p w:rsidR="006B2A4E" w:rsidRDefault="006B2A4E" w:rsidP="006B2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отдельных конфликтных ситуаций могут привлекаться представители муниципальных органов профилактики.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Комиссии в своих действиях независим, если это не противоречит Уставу МБДОУ «Детский сад № 113», законодательству РФ.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в одностороннем порядке имеет право пригласить для профилактической беседы педагога, сотрудника, обучающегося и его родителей (законных представителей), не собирая для этого весь состав Комиссии.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имеет право обратиться за помощью к руководителю Детским садом для разрешения особо острых конфликтов.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и члены Комиссии не имеют права разглашать информацию, поступающую к ним. Никто, кроме членов Комиссии, не имеет доступа к информации.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Комиссия несет персональную ответственность за принятие решений.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является обязательным для всех участников образовательных отношений в МБДОУ «Детский сад № 113» и подлежит исполнению в сроки, предусмотренные указанным решением.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Решение Комиссии может быть обжаловано в установленном законодательством Российской Федерации порядке.</w:t>
      </w:r>
    </w:p>
    <w:p w:rsidR="006B2A4E" w:rsidRDefault="006B2A4E" w:rsidP="006B2A4E">
      <w:pPr>
        <w:jc w:val="center"/>
        <w:rPr>
          <w:sz w:val="28"/>
          <w:szCs w:val="28"/>
        </w:rPr>
      </w:pPr>
    </w:p>
    <w:p w:rsidR="006B2A4E" w:rsidRDefault="006B2A4E" w:rsidP="006B2A4E">
      <w:pPr>
        <w:jc w:val="center"/>
        <w:rPr>
          <w:sz w:val="28"/>
          <w:szCs w:val="28"/>
        </w:rPr>
      </w:pPr>
      <w:r>
        <w:rPr>
          <w:sz w:val="28"/>
          <w:szCs w:val="28"/>
        </w:rPr>
        <w:t>6. Права и обязанности членов Комиссии</w:t>
      </w:r>
    </w:p>
    <w:p w:rsidR="006B2A4E" w:rsidRDefault="006B2A4E" w:rsidP="006B2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Комиссия имеет право: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рассматривать заявления любого участника образовательных отношений при несогласии с решением или действием администрации МБДОУ, любого педагогического работника (педагога, воспитателя и др.), обучающегося;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принять решение по каждому спорному вопросу, относящемуся к ее компетенции;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запрашивать дополнительную документацию, материалы для проведения самостоятельного изучения вопроса;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рекомендовать изменения в локальные акты Детского сада с целью демократизации основ управления или расширения прав участников образовательных отношений.</w:t>
      </w:r>
    </w:p>
    <w:p w:rsidR="006B2A4E" w:rsidRDefault="006B2A4E" w:rsidP="006B2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членов Комиссии: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присутствовать на всех заседаниях комиссии;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стремится разрешить конфликтную ситуацию конструктивным способом;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принимать активное участие в рассмотрении поданных заявлений;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принимать решение по заявленному вопросу открытым голосованием;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-принимать своевременно решение, если не оговорены дополнительные сроки рассмотрения заявления;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давать обоснованный ответ заявителю в письменной форме в сроки, установленные законодательством РФ.</w:t>
      </w:r>
    </w:p>
    <w:p w:rsidR="006B2A4E" w:rsidRDefault="006B2A4E" w:rsidP="006B2A4E">
      <w:pPr>
        <w:jc w:val="center"/>
        <w:rPr>
          <w:sz w:val="28"/>
          <w:szCs w:val="28"/>
        </w:rPr>
      </w:pPr>
      <w:r>
        <w:rPr>
          <w:sz w:val="28"/>
          <w:szCs w:val="28"/>
        </w:rPr>
        <w:t>7. Заключительные положения</w:t>
      </w:r>
    </w:p>
    <w:p w:rsidR="006B2A4E" w:rsidRDefault="006B2A4E" w:rsidP="006B2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вступает в силу с момента утверждения.</w:t>
      </w:r>
    </w:p>
    <w:p w:rsidR="006B2A4E" w:rsidRDefault="006B2A4E" w:rsidP="006B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Изменения в настоящее положение вносятся в установленном Уставом порядке.</w:t>
      </w:r>
    </w:p>
    <w:p w:rsidR="006B2A4E" w:rsidRDefault="006B2A4E" w:rsidP="006B2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Положение утверждено и введено в действие приказом заведующего МКДОУ   от 28.12.2021г № 96</w:t>
      </w:r>
      <w:bookmarkStart w:id="0" w:name="_GoBack"/>
      <w:bookmarkEnd w:id="0"/>
    </w:p>
    <w:p w:rsidR="006B2A4E" w:rsidRDefault="006B2A4E" w:rsidP="006B2A4E">
      <w:pPr>
        <w:jc w:val="both"/>
        <w:rPr>
          <w:sz w:val="28"/>
          <w:szCs w:val="28"/>
        </w:rPr>
      </w:pPr>
    </w:p>
    <w:p w:rsidR="00CF4CB9" w:rsidRDefault="00CF4CB9" w:rsidP="001B3310">
      <w:pPr>
        <w:jc w:val="center"/>
        <w:rPr>
          <w:b/>
          <w:sz w:val="28"/>
          <w:szCs w:val="28"/>
        </w:rPr>
      </w:pPr>
    </w:p>
    <w:p w:rsidR="006B2A4E" w:rsidRDefault="006B2A4E" w:rsidP="001B3310">
      <w:pPr>
        <w:jc w:val="center"/>
        <w:rPr>
          <w:b/>
          <w:sz w:val="28"/>
          <w:szCs w:val="28"/>
        </w:rPr>
      </w:pPr>
    </w:p>
    <w:p w:rsidR="006B2A4E" w:rsidRDefault="006B2A4E" w:rsidP="001B3310">
      <w:pPr>
        <w:jc w:val="center"/>
        <w:rPr>
          <w:b/>
          <w:sz w:val="28"/>
          <w:szCs w:val="28"/>
        </w:rPr>
      </w:pPr>
    </w:p>
    <w:p w:rsidR="006B2A4E" w:rsidRDefault="006B2A4E" w:rsidP="001B3310">
      <w:pPr>
        <w:jc w:val="center"/>
        <w:rPr>
          <w:b/>
          <w:sz w:val="28"/>
          <w:szCs w:val="28"/>
        </w:rPr>
      </w:pPr>
    </w:p>
    <w:p w:rsidR="006B2A4E" w:rsidRDefault="006B2A4E" w:rsidP="001B3310">
      <w:pPr>
        <w:jc w:val="center"/>
        <w:rPr>
          <w:b/>
          <w:sz w:val="28"/>
          <w:szCs w:val="28"/>
        </w:rPr>
      </w:pPr>
    </w:p>
    <w:p w:rsidR="006B2A4E" w:rsidRDefault="006B2A4E" w:rsidP="001B3310">
      <w:pPr>
        <w:jc w:val="center"/>
        <w:rPr>
          <w:b/>
          <w:sz w:val="28"/>
          <w:szCs w:val="28"/>
        </w:rPr>
      </w:pPr>
    </w:p>
    <w:p w:rsidR="006B2A4E" w:rsidRDefault="006B2A4E" w:rsidP="001B3310">
      <w:pPr>
        <w:jc w:val="center"/>
        <w:rPr>
          <w:b/>
          <w:sz w:val="28"/>
          <w:szCs w:val="28"/>
        </w:rPr>
      </w:pPr>
    </w:p>
    <w:p w:rsidR="006B2A4E" w:rsidRDefault="006B2A4E" w:rsidP="001B3310">
      <w:pPr>
        <w:jc w:val="center"/>
        <w:rPr>
          <w:b/>
          <w:sz w:val="28"/>
          <w:szCs w:val="28"/>
        </w:rPr>
      </w:pPr>
    </w:p>
    <w:p w:rsidR="006B2A4E" w:rsidRDefault="006B2A4E" w:rsidP="001B3310">
      <w:pPr>
        <w:jc w:val="center"/>
        <w:rPr>
          <w:b/>
          <w:sz w:val="28"/>
          <w:szCs w:val="28"/>
        </w:rPr>
      </w:pPr>
    </w:p>
    <w:p w:rsidR="006B2A4E" w:rsidRDefault="006B2A4E" w:rsidP="001B3310">
      <w:pPr>
        <w:jc w:val="center"/>
        <w:rPr>
          <w:b/>
          <w:sz w:val="28"/>
          <w:szCs w:val="28"/>
        </w:rPr>
      </w:pPr>
    </w:p>
    <w:p w:rsidR="006B2A4E" w:rsidRDefault="006B2A4E" w:rsidP="001B3310">
      <w:pPr>
        <w:jc w:val="center"/>
        <w:rPr>
          <w:b/>
          <w:sz w:val="28"/>
          <w:szCs w:val="28"/>
        </w:rPr>
      </w:pPr>
    </w:p>
    <w:p w:rsidR="003A643E" w:rsidRPr="009C1EA7" w:rsidRDefault="009C1EA7" w:rsidP="001B3310">
      <w:pPr>
        <w:jc w:val="center"/>
        <w:rPr>
          <w:b/>
          <w:sz w:val="28"/>
          <w:szCs w:val="28"/>
        </w:rPr>
      </w:pPr>
      <w:r w:rsidRPr="009C1EA7">
        <w:rPr>
          <w:b/>
          <w:sz w:val="28"/>
          <w:szCs w:val="28"/>
        </w:rPr>
        <w:t>ЛИСТ</w:t>
      </w:r>
    </w:p>
    <w:p w:rsidR="009C1EA7" w:rsidRDefault="009C1EA7" w:rsidP="001B3310">
      <w:pPr>
        <w:jc w:val="center"/>
        <w:rPr>
          <w:b/>
          <w:sz w:val="28"/>
          <w:szCs w:val="28"/>
        </w:rPr>
      </w:pPr>
      <w:r w:rsidRPr="009C1EA7">
        <w:rPr>
          <w:b/>
          <w:sz w:val="28"/>
          <w:szCs w:val="28"/>
        </w:rPr>
        <w:t>Ознакомления с приказом заведующего МКДОУ «Детский сад «Чебурашка» от 28.12.2021 № 9</w:t>
      </w:r>
      <w:r w:rsidR="00B9040B">
        <w:rPr>
          <w:b/>
          <w:sz w:val="28"/>
          <w:szCs w:val="28"/>
        </w:rPr>
        <w:t>6</w:t>
      </w:r>
    </w:p>
    <w:p w:rsidR="009C1EA7" w:rsidRDefault="009C1EA7" w:rsidP="001B3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  «_____________________»</w:t>
      </w:r>
    </w:p>
    <w:p w:rsidR="009C1EA7" w:rsidRDefault="009C1EA7" w:rsidP="001B3310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Подпись </w:t>
            </w: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1EA7" w:rsidTr="009C1EA7">
        <w:tc>
          <w:tcPr>
            <w:tcW w:w="1242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9C1EA7" w:rsidRDefault="009C1EA7" w:rsidP="001B331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C1EA7" w:rsidRDefault="009C1EA7" w:rsidP="001B3310">
      <w:pPr>
        <w:jc w:val="center"/>
        <w:rPr>
          <w:b/>
          <w:sz w:val="28"/>
          <w:szCs w:val="28"/>
        </w:rPr>
      </w:pPr>
    </w:p>
    <w:p w:rsidR="009C1EA7" w:rsidRDefault="009C1EA7" w:rsidP="001B3310">
      <w:pPr>
        <w:jc w:val="center"/>
        <w:rPr>
          <w:b/>
          <w:sz w:val="28"/>
          <w:szCs w:val="28"/>
        </w:rPr>
      </w:pPr>
    </w:p>
    <w:p w:rsidR="009C1EA7" w:rsidRPr="009C1EA7" w:rsidRDefault="009C1EA7" w:rsidP="001B3310">
      <w:pPr>
        <w:jc w:val="center"/>
        <w:rPr>
          <w:b/>
          <w:sz w:val="28"/>
          <w:szCs w:val="28"/>
        </w:rPr>
      </w:pPr>
    </w:p>
    <w:p w:rsidR="003A643E" w:rsidRPr="009C1EA7" w:rsidRDefault="003A643E" w:rsidP="001B3310">
      <w:pPr>
        <w:jc w:val="center"/>
        <w:rPr>
          <w:b/>
          <w:sz w:val="28"/>
          <w:szCs w:val="28"/>
        </w:rPr>
      </w:pPr>
    </w:p>
    <w:p w:rsidR="003A643E" w:rsidRDefault="003A643E" w:rsidP="001B3310">
      <w:pPr>
        <w:jc w:val="center"/>
        <w:rPr>
          <w:b/>
          <w:sz w:val="36"/>
          <w:szCs w:val="36"/>
        </w:rPr>
      </w:pPr>
    </w:p>
    <w:p w:rsidR="003A643E" w:rsidRDefault="003A643E" w:rsidP="001B3310">
      <w:pPr>
        <w:jc w:val="center"/>
        <w:rPr>
          <w:b/>
          <w:sz w:val="36"/>
          <w:szCs w:val="36"/>
        </w:rPr>
      </w:pPr>
    </w:p>
    <w:p w:rsidR="003A643E" w:rsidRDefault="003A643E" w:rsidP="001B3310">
      <w:pPr>
        <w:jc w:val="center"/>
        <w:rPr>
          <w:b/>
          <w:sz w:val="36"/>
          <w:szCs w:val="36"/>
        </w:rPr>
      </w:pPr>
    </w:p>
    <w:p w:rsidR="0063254F" w:rsidRPr="0063254F" w:rsidRDefault="0063254F" w:rsidP="001B3310">
      <w:pPr>
        <w:jc w:val="center"/>
        <w:rPr>
          <w:b/>
          <w:sz w:val="28"/>
          <w:szCs w:val="28"/>
        </w:rPr>
      </w:pPr>
    </w:p>
    <w:sectPr w:rsidR="0063254F" w:rsidRPr="0063254F" w:rsidSect="00710B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E9254F"/>
    <w:multiLevelType w:val="hybridMultilevel"/>
    <w:tmpl w:val="E6B41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71D3C"/>
    <w:multiLevelType w:val="hybridMultilevel"/>
    <w:tmpl w:val="D4787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A2EE5"/>
    <w:multiLevelType w:val="hybridMultilevel"/>
    <w:tmpl w:val="0D304A48"/>
    <w:lvl w:ilvl="0" w:tplc="5082066E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240"/>
    <w:rsid w:val="000606FB"/>
    <w:rsid w:val="00074DC6"/>
    <w:rsid w:val="00087ADD"/>
    <w:rsid w:val="000A4D77"/>
    <w:rsid w:val="000A644B"/>
    <w:rsid w:val="0014363E"/>
    <w:rsid w:val="00165A21"/>
    <w:rsid w:val="00175082"/>
    <w:rsid w:val="001B3310"/>
    <w:rsid w:val="001C3D5F"/>
    <w:rsid w:val="001C7647"/>
    <w:rsid w:val="001E6BBC"/>
    <w:rsid w:val="00217469"/>
    <w:rsid w:val="002305C1"/>
    <w:rsid w:val="002441CD"/>
    <w:rsid w:val="00264714"/>
    <w:rsid w:val="00266219"/>
    <w:rsid w:val="0027459A"/>
    <w:rsid w:val="00281670"/>
    <w:rsid w:val="00290AC2"/>
    <w:rsid w:val="00297B88"/>
    <w:rsid w:val="002E79F7"/>
    <w:rsid w:val="0032481A"/>
    <w:rsid w:val="00325500"/>
    <w:rsid w:val="003305BF"/>
    <w:rsid w:val="003409C6"/>
    <w:rsid w:val="00360F46"/>
    <w:rsid w:val="00372304"/>
    <w:rsid w:val="00375240"/>
    <w:rsid w:val="0037746A"/>
    <w:rsid w:val="00393788"/>
    <w:rsid w:val="003A643E"/>
    <w:rsid w:val="003C5596"/>
    <w:rsid w:val="003D0D0D"/>
    <w:rsid w:val="003D4CD0"/>
    <w:rsid w:val="003D56B7"/>
    <w:rsid w:val="003D6E79"/>
    <w:rsid w:val="003E52D3"/>
    <w:rsid w:val="0042665E"/>
    <w:rsid w:val="00444E71"/>
    <w:rsid w:val="00447B69"/>
    <w:rsid w:val="00453D78"/>
    <w:rsid w:val="00456BD4"/>
    <w:rsid w:val="00456C7A"/>
    <w:rsid w:val="00465C2F"/>
    <w:rsid w:val="004915AF"/>
    <w:rsid w:val="004916B9"/>
    <w:rsid w:val="00491D86"/>
    <w:rsid w:val="00493758"/>
    <w:rsid w:val="004D4283"/>
    <w:rsid w:val="004E78A6"/>
    <w:rsid w:val="0050047E"/>
    <w:rsid w:val="005025F9"/>
    <w:rsid w:val="00535B49"/>
    <w:rsid w:val="00553D01"/>
    <w:rsid w:val="00561654"/>
    <w:rsid w:val="005C7B93"/>
    <w:rsid w:val="005D2360"/>
    <w:rsid w:val="005E28D7"/>
    <w:rsid w:val="005F14AF"/>
    <w:rsid w:val="006038E7"/>
    <w:rsid w:val="00607E20"/>
    <w:rsid w:val="0063254F"/>
    <w:rsid w:val="0063799B"/>
    <w:rsid w:val="00637CA6"/>
    <w:rsid w:val="00661A76"/>
    <w:rsid w:val="006634D1"/>
    <w:rsid w:val="00670C67"/>
    <w:rsid w:val="006A169F"/>
    <w:rsid w:val="006A3305"/>
    <w:rsid w:val="006B2A4E"/>
    <w:rsid w:val="00710BE1"/>
    <w:rsid w:val="007320EC"/>
    <w:rsid w:val="007602AA"/>
    <w:rsid w:val="00765FD3"/>
    <w:rsid w:val="007728AC"/>
    <w:rsid w:val="00784765"/>
    <w:rsid w:val="007C3693"/>
    <w:rsid w:val="007E20F5"/>
    <w:rsid w:val="00816694"/>
    <w:rsid w:val="00816F72"/>
    <w:rsid w:val="0083027A"/>
    <w:rsid w:val="0085424E"/>
    <w:rsid w:val="00861E0D"/>
    <w:rsid w:val="00872158"/>
    <w:rsid w:val="008A2EC2"/>
    <w:rsid w:val="008B2F00"/>
    <w:rsid w:val="008C2677"/>
    <w:rsid w:val="008D48E9"/>
    <w:rsid w:val="008E32B0"/>
    <w:rsid w:val="009651FA"/>
    <w:rsid w:val="00984EBE"/>
    <w:rsid w:val="00992813"/>
    <w:rsid w:val="009B5B37"/>
    <w:rsid w:val="009C1EA7"/>
    <w:rsid w:val="00A0446E"/>
    <w:rsid w:val="00A464DC"/>
    <w:rsid w:val="00A56883"/>
    <w:rsid w:val="00A630FD"/>
    <w:rsid w:val="00A67001"/>
    <w:rsid w:val="00AB2A1A"/>
    <w:rsid w:val="00AD0A54"/>
    <w:rsid w:val="00B10A91"/>
    <w:rsid w:val="00B22585"/>
    <w:rsid w:val="00B25351"/>
    <w:rsid w:val="00B645E7"/>
    <w:rsid w:val="00B807AA"/>
    <w:rsid w:val="00B9040B"/>
    <w:rsid w:val="00B9379D"/>
    <w:rsid w:val="00BB054A"/>
    <w:rsid w:val="00BF5DD8"/>
    <w:rsid w:val="00C35E2E"/>
    <w:rsid w:val="00C37DB2"/>
    <w:rsid w:val="00C40F21"/>
    <w:rsid w:val="00C53716"/>
    <w:rsid w:val="00C84E63"/>
    <w:rsid w:val="00C8778D"/>
    <w:rsid w:val="00CB6210"/>
    <w:rsid w:val="00CE4A8D"/>
    <w:rsid w:val="00CF4CB9"/>
    <w:rsid w:val="00D10751"/>
    <w:rsid w:val="00D14960"/>
    <w:rsid w:val="00D1782F"/>
    <w:rsid w:val="00D44140"/>
    <w:rsid w:val="00D6041A"/>
    <w:rsid w:val="00D73A5B"/>
    <w:rsid w:val="00D85669"/>
    <w:rsid w:val="00D97F5C"/>
    <w:rsid w:val="00DB5AE1"/>
    <w:rsid w:val="00DD4231"/>
    <w:rsid w:val="00DD4578"/>
    <w:rsid w:val="00DD7355"/>
    <w:rsid w:val="00DF658A"/>
    <w:rsid w:val="00DF6CB9"/>
    <w:rsid w:val="00E0633A"/>
    <w:rsid w:val="00E06347"/>
    <w:rsid w:val="00E16E46"/>
    <w:rsid w:val="00E27CB3"/>
    <w:rsid w:val="00E3650F"/>
    <w:rsid w:val="00E366CE"/>
    <w:rsid w:val="00E468F4"/>
    <w:rsid w:val="00E4730A"/>
    <w:rsid w:val="00E87183"/>
    <w:rsid w:val="00E94ED4"/>
    <w:rsid w:val="00EA2A71"/>
    <w:rsid w:val="00ED27AD"/>
    <w:rsid w:val="00EE1770"/>
    <w:rsid w:val="00EE40E8"/>
    <w:rsid w:val="00EE5164"/>
    <w:rsid w:val="00F14E98"/>
    <w:rsid w:val="00F8552B"/>
    <w:rsid w:val="00F901A4"/>
    <w:rsid w:val="00FA0414"/>
    <w:rsid w:val="00FC40B2"/>
    <w:rsid w:val="00FD45C1"/>
    <w:rsid w:val="00FF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7">
    <w:name w:val="CharStyle7"/>
    <w:basedOn w:val="a0"/>
    <w:rsid w:val="0037524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CharStyle87">
    <w:name w:val="CharStyle87"/>
    <w:basedOn w:val="CharStyle7"/>
    <w:rsid w:val="0037524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 w:eastAsia="ru-RU" w:bidi="ru-RU"/>
    </w:rPr>
  </w:style>
  <w:style w:type="character" w:customStyle="1" w:styleId="CharStyle89">
    <w:name w:val="CharStyle89"/>
    <w:basedOn w:val="a0"/>
    <w:rsid w:val="0037524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paragraph" w:customStyle="1" w:styleId="2">
    <w:name w:val="Основной текст (2)"/>
    <w:rsid w:val="00375240"/>
    <w:pPr>
      <w:widowControl w:val="0"/>
      <w:shd w:val="clear" w:color="auto" w:fill="FFFFFF"/>
      <w:suppressAutoHyphens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12">
    <w:name w:val="Основной текст (12)"/>
    <w:rsid w:val="00375240"/>
    <w:pPr>
      <w:widowControl w:val="0"/>
      <w:shd w:val="clear" w:color="auto" w:fill="FFFFFF"/>
      <w:suppressAutoHyphens/>
      <w:spacing w:before="360" w:after="60" w:line="206" w:lineRule="exact"/>
      <w:jc w:val="center"/>
    </w:pPr>
    <w:rPr>
      <w:rFonts w:ascii="Times New Roman" w:eastAsia="Times New Roman" w:hAnsi="Times New Roman" w:cs="Times New Roman"/>
      <w:sz w:val="18"/>
      <w:szCs w:val="18"/>
      <w:lang w:eastAsia="hi-IN" w:bidi="hi-IN"/>
    </w:rPr>
  </w:style>
  <w:style w:type="paragraph" w:styleId="a3">
    <w:name w:val="List Paragraph"/>
    <w:basedOn w:val="a"/>
    <w:uiPriority w:val="34"/>
    <w:qFormat/>
    <w:rsid w:val="00375240"/>
    <w:pPr>
      <w:ind w:left="720"/>
      <w:contextualSpacing/>
    </w:pPr>
  </w:style>
  <w:style w:type="paragraph" w:customStyle="1" w:styleId="c7">
    <w:name w:val="c7"/>
    <w:basedOn w:val="a"/>
    <w:rsid w:val="00D6041A"/>
    <w:pPr>
      <w:spacing w:before="100" w:beforeAutospacing="1" w:after="100" w:afterAutospacing="1"/>
    </w:pPr>
  </w:style>
  <w:style w:type="character" w:customStyle="1" w:styleId="c3">
    <w:name w:val="c3"/>
    <w:basedOn w:val="a0"/>
    <w:rsid w:val="00D6041A"/>
  </w:style>
  <w:style w:type="character" w:customStyle="1" w:styleId="c8">
    <w:name w:val="c8"/>
    <w:basedOn w:val="a0"/>
    <w:rsid w:val="00D6041A"/>
  </w:style>
  <w:style w:type="character" w:customStyle="1" w:styleId="c6">
    <w:name w:val="c6"/>
    <w:basedOn w:val="a0"/>
    <w:rsid w:val="007602AA"/>
  </w:style>
  <w:style w:type="table" w:styleId="a4">
    <w:name w:val="Table Grid"/>
    <w:basedOn w:val="a1"/>
    <w:uiPriority w:val="59"/>
    <w:rsid w:val="001B3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3409C6"/>
    <w:pPr>
      <w:ind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409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nhideWhenUsed/>
    <w:rsid w:val="003409C6"/>
    <w:pPr>
      <w:ind w:firstLine="360"/>
      <w:jc w:val="both"/>
    </w:pPr>
  </w:style>
  <w:style w:type="character" w:customStyle="1" w:styleId="30">
    <w:name w:val="Основной текст с отступом 3 Знак"/>
    <w:basedOn w:val="a0"/>
    <w:link w:val="3"/>
    <w:rsid w:val="003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A643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3255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5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B2A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0D358-6352-4790-9ED5-095BA44F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АдминS</dc:creator>
  <cp:lastModifiedBy>User</cp:lastModifiedBy>
  <cp:revision>13</cp:revision>
  <cp:lastPrinted>2022-06-02T05:37:00Z</cp:lastPrinted>
  <dcterms:created xsi:type="dcterms:W3CDTF">2022-06-02T01:46:00Z</dcterms:created>
  <dcterms:modified xsi:type="dcterms:W3CDTF">2022-06-03T07:27:00Z</dcterms:modified>
</cp:coreProperties>
</file>