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DC1E3" w:themeColor="accent2" w:themeTint="66"/>
  <w:body>
    <w:p w:rsidR="001A50C3" w:rsidRDefault="005E1A65" w:rsidP="005F3732">
      <w:pPr>
        <w:ind w:left="-993"/>
        <w:jc w:val="center"/>
        <w:rPr>
          <w:rStyle w:val="c9"/>
          <w:rFonts w:ascii="Arial" w:hAnsi="Arial" w:cs="Arial"/>
          <w:color w:val="CB4B03"/>
          <w:sz w:val="28"/>
          <w:szCs w:val="28"/>
        </w:rPr>
      </w:pPr>
      <w:r>
        <w:rPr>
          <w:rStyle w:val="c9"/>
          <w:rFonts w:ascii="Arial" w:hAnsi="Arial" w:cs="Arial"/>
          <w:color w:val="CB4B03"/>
          <w:sz w:val="28"/>
          <w:szCs w:val="28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467.55pt;height:21.7pt" fillcolor="#3cf" strokecolor="#009" strokeweight="1pt">
            <v:shadow on="t" color="#009" offset="7pt,-7pt"/>
            <v:textpath style="font-family:&quot;Impact&quot;;v-text-spacing:52429f;v-text-kern:t" trim="t" fitpath="t" xscale="f" string="Консультация для родителей 2 младшей группы (с 3 до 4 лет) по теме: "/>
          </v:shape>
        </w:pict>
      </w:r>
    </w:p>
    <w:p w:rsidR="00A92D78" w:rsidRDefault="005E1A65" w:rsidP="005F3732">
      <w:pPr>
        <w:pStyle w:val="c1"/>
        <w:spacing w:before="0" w:beforeAutospacing="0" w:after="0" w:afterAutospacing="0"/>
        <w:ind w:hanging="709"/>
        <w:rPr>
          <w:rStyle w:val="c3"/>
          <w:rFonts w:ascii="Arial" w:hAnsi="Arial" w:cs="Arial"/>
          <w:color w:val="333333"/>
          <w:sz w:val="20"/>
          <w:szCs w:val="20"/>
        </w:rPr>
      </w:pPr>
      <w:r>
        <w:rPr>
          <w:rStyle w:val="c9"/>
          <w:rFonts w:ascii="Arial" w:eastAsiaTheme="minorHAnsi" w:hAnsi="Arial" w:cs="Arial"/>
          <w:color w:val="CB4B03"/>
          <w:sz w:val="28"/>
          <w:szCs w:val="28"/>
          <w:lang w:eastAsia="en-US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26" type="#_x0000_t152" style="width:494.45pt;height:65.95pt" adj="8717" fillcolor="gray" strokeweight="1pt">
            <v:fill r:id="rId7" o:title="Частый вертикальный" color2="yellow" type="pattern"/>
            <v:shadow on="t" opacity="52429f" offset="3pt"/>
            <v:textpath style="font-family:&quot;Arial Black&quot;;v-text-kern:t" trim="t" fitpath="t" xscale="f" string="«Формирование самостоятельности у детей»"/>
          </v:shape>
        </w:pict>
      </w:r>
      <w:r w:rsidR="005F3732">
        <w:rPr>
          <w:rStyle w:val="c3"/>
          <w:rFonts w:ascii="Arial" w:hAnsi="Arial" w:cs="Arial"/>
          <w:color w:val="333333"/>
          <w:sz w:val="20"/>
          <w:szCs w:val="20"/>
        </w:rPr>
        <w:t xml:space="preserve"> Каждый родитель желает видеть своего ребёнка успешным в будущем: в учёбе, на производстве. «Кирпичики развития» создаются не сразу, они появляются ёще в раннем возрасте. </w:t>
      </w:r>
    </w:p>
    <w:p w:rsidR="005F3732" w:rsidRDefault="005F3732" w:rsidP="005F3732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333333"/>
          <w:sz w:val="20"/>
          <w:szCs w:val="20"/>
        </w:rPr>
        <w:t xml:space="preserve">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</w:t>
      </w:r>
      <w:proofErr w:type="gramStart"/>
      <w:r>
        <w:rPr>
          <w:rStyle w:val="c3"/>
          <w:rFonts w:ascii="Arial" w:hAnsi="Arial" w:cs="Arial"/>
          <w:color w:val="333333"/>
          <w:sz w:val="20"/>
          <w:szCs w:val="20"/>
        </w:rPr>
        <w:t>Чтобы помочь ребёнку приобрести перечисленные раннее навыки, нужно знать, как в зависимости от возрастных особенностей формируется самостоятельность, управление действий.</w:t>
      </w:r>
      <w:proofErr w:type="gramEnd"/>
    </w:p>
    <w:p w:rsidR="005F3732" w:rsidRDefault="005F3732" w:rsidP="005F3732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333333"/>
        </w:rPr>
        <w:t> </w:t>
      </w:r>
    </w:p>
    <w:p w:rsidR="00A92D78" w:rsidRPr="00A92D78" w:rsidRDefault="00A92D78" w:rsidP="00A92D78">
      <w:pPr>
        <w:pStyle w:val="c1"/>
        <w:spacing w:before="0" w:beforeAutospacing="0" w:after="0" w:afterAutospacing="0"/>
        <w:rPr>
          <w:color w:val="FF0000"/>
        </w:rPr>
      </w:pPr>
      <w:r w:rsidRPr="00A92D78">
        <w:rPr>
          <w:rStyle w:val="c5"/>
          <w:rFonts w:ascii="Arial" w:hAnsi="Arial" w:cs="Arial"/>
          <w:b/>
          <w:bCs/>
          <w:color w:val="FF0000"/>
          <w:sz w:val="20"/>
          <w:szCs w:val="20"/>
        </w:rPr>
        <w:t>1 Речь как регулятор поведения</w:t>
      </w:r>
    </w:p>
    <w:p w:rsidR="00A92D78" w:rsidRDefault="00A92D78" w:rsidP="00A92D78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333333"/>
          <w:sz w:val="20"/>
          <w:szCs w:val="20"/>
        </w:rPr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:rsidR="00A92D78" w:rsidRDefault="00A92D78" w:rsidP="00A92D78">
      <w:pPr>
        <w:pStyle w:val="c1"/>
        <w:spacing w:before="0" w:beforeAutospacing="0" w:after="0" w:afterAutospacing="0"/>
        <w:rPr>
          <w:rStyle w:val="c3"/>
          <w:rFonts w:ascii="Arial" w:hAnsi="Arial" w:cs="Arial"/>
          <w:color w:val="333333"/>
          <w:sz w:val="20"/>
          <w:szCs w:val="20"/>
        </w:rPr>
      </w:pPr>
      <w:r w:rsidRPr="00A92D78">
        <w:rPr>
          <w:rStyle w:val="c5"/>
          <w:rFonts w:ascii="Arial" w:hAnsi="Arial" w:cs="Arial"/>
          <w:b/>
          <w:bCs/>
          <w:color w:val="FF0000"/>
          <w:sz w:val="20"/>
          <w:szCs w:val="20"/>
        </w:rPr>
        <w:t>2. В познавательной сфере</w:t>
      </w:r>
    </w:p>
    <w:p w:rsidR="00A92D78" w:rsidRDefault="00A92D78" w:rsidP="00A92D78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333333"/>
          <w:sz w:val="20"/>
          <w:szCs w:val="20"/>
        </w:rPr>
        <w:t xml:space="preserve"> При помощи активности зрения, слуха, тактильных ощущений тела, рук, ног, ребёнок не может длительное время подчинять своё внимание и поведение - правилам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 Формируйте в ребёнке интерес к объектам природы, учите наблюдать за изменениями в природе. Учите фиксировать внимание ребёнка на переменах, происходящих в ближайшей обстановке, на столе, в комнате. </w:t>
      </w:r>
      <w:proofErr w:type="gramStart"/>
      <w:r>
        <w:rPr>
          <w:rStyle w:val="c3"/>
          <w:rFonts w:ascii="Arial" w:hAnsi="Arial" w:cs="Arial"/>
          <w:color w:val="333333"/>
          <w:sz w:val="20"/>
          <w:szCs w:val="20"/>
        </w:rPr>
        <w:t>При</w:t>
      </w:r>
      <w:proofErr w:type="gramEnd"/>
      <w:r>
        <w:rPr>
          <w:rStyle w:val="c3"/>
          <w:rFonts w:ascii="Arial" w:hAnsi="Arial" w:cs="Arial"/>
          <w:color w:val="333333"/>
          <w:sz w:val="20"/>
          <w:szCs w:val="20"/>
        </w:rPr>
        <w:t xml:space="preserve"> длительной умственной, физической нагрузки ребёнок утомляем.</w:t>
      </w:r>
    </w:p>
    <w:p w:rsidR="00A92D78" w:rsidRDefault="00A92D78" w:rsidP="00A92D78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333333"/>
          <w:sz w:val="20"/>
          <w:szCs w:val="20"/>
        </w:rPr>
        <w:t>Помните,  у детей 2 младшей группы занятия длятся до 10 минут (когда ребёнок проявляет особый интерес к какой-то деятельности, то можно исходить от его желания).</w:t>
      </w:r>
    </w:p>
    <w:p w:rsidR="00E04954" w:rsidRDefault="00A92D78" w:rsidP="00A92D78">
      <w:pPr>
        <w:pStyle w:val="c1"/>
        <w:spacing w:before="0" w:beforeAutospacing="0" w:after="0" w:afterAutospacing="0"/>
        <w:rPr>
          <w:rFonts w:ascii="Calibri" w:eastAsia="+mj-ea" w:hAnsi="Calibri" w:cs="+mj-cs"/>
          <w:b/>
          <w:bCs/>
          <w:caps/>
          <w:shadow/>
          <w:color w:val="C00000"/>
          <w:kern w:val="24"/>
          <w:sz w:val="88"/>
          <w:szCs w:val="88"/>
          <w:lang w:eastAsia="en-US"/>
        </w:rPr>
      </w:pPr>
      <w:r>
        <w:rPr>
          <w:rStyle w:val="c3"/>
          <w:rFonts w:ascii="Arial" w:hAnsi="Arial" w:cs="Arial"/>
          <w:color w:val="333333"/>
          <w:sz w:val="20"/>
          <w:szCs w:val="20"/>
        </w:rPr>
        <w:t xml:space="preserve">Первые 5 минут ребёнок может быть более внимательным. </w:t>
      </w:r>
      <w:proofErr w:type="gramStart"/>
      <w:r>
        <w:rPr>
          <w:rStyle w:val="c3"/>
          <w:rFonts w:ascii="Arial" w:hAnsi="Arial" w:cs="Arial"/>
          <w:color w:val="333333"/>
          <w:sz w:val="20"/>
          <w:szCs w:val="20"/>
        </w:rPr>
        <w:t>Последующие</w:t>
      </w:r>
      <w:proofErr w:type="gramEnd"/>
      <w:r>
        <w:rPr>
          <w:rStyle w:val="c3"/>
          <w:rFonts w:ascii="Arial" w:hAnsi="Arial" w:cs="Arial"/>
          <w:color w:val="333333"/>
          <w:sz w:val="20"/>
          <w:szCs w:val="20"/>
        </w:rPr>
        <w:t xml:space="preserve">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  <w:r w:rsidR="00E04954" w:rsidRPr="00E04954">
        <w:rPr>
          <w:rFonts w:ascii="Calibri" w:eastAsia="+mj-ea" w:hAnsi="Calibri" w:cs="+mj-cs"/>
          <w:b/>
          <w:bCs/>
          <w:caps/>
          <w:shadow/>
          <w:color w:val="C00000"/>
          <w:kern w:val="24"/>
          <w:sz w:val="88"/>
          <w:szCs w:val="88"/>
          <w:lang w:eastAsia="en-US"/>
        </w:rPr>
        <w:t xml:space="preserve"> </w:t>
      </w:r>
    </w:p>
    <w:p w:rsidR="00A92D78" w:rsidRPr="00E04954" w:rsidRDefault="00E04954" w:rsidP="00E04954">
      <w:pPr>
        <w:pStyle w:val="c1"/>
        <w:spacing w:before="0" w:beforeAutospacing="0" w:after="0" w:afterAutospacing="0"/>
        <w:jc w:val="center"/>
        <w:rPr>
          <w:rFonts w:ascii="Arial" w:hAnsi="Arial" w:cs="Arial"/>
          <w:b/>
          <w:bCs/>
          <w:color w:val="00B0F0"/>
          <w:sz w:val="20"/>
          <w:szCs w:val="20"/>
        </w:rPr>
      </w:pPr>
      <w:r w:rsidRPr="00E04954">
        <w:rPr>
          <w:rFonts w:ascii="Arial" w:hAnsi="Arial" w:cs="Arial"/>
          <w:b/>
          <w:bCs/>
          <w:color w:val="00B0F0"/>
          <w:sz w:val="20"/>
          <w:szCs w:val="20"/>
        </w:rPr>
        <w:t>Использование художественного слова в работе с детьми по привитию Культурно – гигиенических навыков</w:t>
      </w:r>
    </w:p>
    <w:p w:rsidR="00E04954" w:rsidRDefault="00E04954" w:rsidP="00A92D78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E04954">
        <w:rPr>
          <w:rFonts w:ascii="Arial" w:hAnsi="Arial" w:cs="Arial"/>
          <w:b/>
          <w:bCs/>
          <w:noProof/>
          <w:color w:val="333333"/>
          <w:sz w:val="20"/>
          <w:szCs w:val="20"/>
        </w:rPr>
        <w:drawing>
          <wp:inline distT="0" distB="0" distL="0" distR="0">
            <wp:extent cx="1533457" cy="1281136"/>
            <wp:effectExtent l="19050" t="0" r="0" b="0"/>
            <wp:docPr id="1" name="Рисунок 1" descr="C:\Documents and Settings\дом\Рабочий стол\презентация\zozh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4" descr="C:\Documents and Settings\дом\Рабочий стол\презентация\zozh.jpg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938" cy="1283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954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E04954">
        <w:rPr>
          <w:rFonts w:ascii="Arial" w:hAnsi="Arial" w:cs="Arial"/>
          <w:b/>
          <w:bCs/>
          <w:noProof/>
          <w:color w:val="333333"/>
          <w:sz w:val="20"/>
          <w:szCs w:val="20"/>
        </w:rPr>
        <w:drawing>
          <wp:inline distT="0" distB="0" distL="0" distR="0">
            <wp:extent cx="1658446" cy="1326962"/>
            <wp:effectExtent l="19050" t="0" r="0" b="0"/>
            <wp:docPr id="2" name="Рисунок 2" descr="C:\Documents and Settings\дом\Рабочий стол\презентация\e3417dbbdf24t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13" descr="C:\Documents and Settings\дом\Рабочий стол\презентация\e3417dbbdf24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690" cy="1327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04954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Pr="00E04954"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>
            <wp:extent cx="1717653" cy="1249098"/>
            <wp:effectExtent l="19050" t="0" r="0" b="0"/>
            <wp:docPr id="5" name="Рисунок 3" descr="C:\Documents and Settings\дом\Рабочий стол\презентация\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1" descr="C:\Documents and Settings\дом\Рабочий стол\презентация\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384" cy="1252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1169" w:rsidRPr="00551169" w:rsidRDefault="00551169" w:rsidP="00551169">
      <w:pPr>
        <w:pStyle w:val="c1"/>
        <w:tabs>
          <w:tab w:val="center" w:pos="4677"/>
        </w:tabs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1.</w:t>
      </w:r>
      <w:r w:rsidRPr="00551169">
        <w:rPr>
          <w:rFonts w:ascii="Arial" w:hAnsi="Arial" w:cs="Arial"/>
          <w:b/>
          <w:bCs/>
          <w:color w:val="333333"/>
          <w:sz w:val="20"/>
          <w:szCs w:val="20"/>
        </w:rPr>
        <w:t xml:space="preserve">Знаем, знаем, да – да – да </w:t>
      </w:r>
      <w:r w:rsidR="005E1A65">
        <w:rPr>
          <w:rFonts w:ascii="Arial" w:hAnsi="Arial" w:cs="Arial"/>
          <w:b/>
          <w:bCs/>
          <w:color w:val="333333"/>
          <w:sz w:val="20"/>
          <w:szCs w:val="20"/>
        </w:rPr>
        <w:t xml:space="preserve">                                              </w:t>
      </w:r>
      <w:bookmarkStart w:id="0" w:name="_GoBack"/>
      <w:bookmarkEnd w:id="0"/>
      <w:r>
        <w:rPr>
          <w:rFonts w:ascii="Arial" w:hAnsi="Arial" w:cs="Arial"/>
          <w:b/>
          <w:bCs/>
          <w:color w:val="333333"/>
          <w:sz w:val="20"/>
          <w:szCs w:val="20"/>
        </w:rPr>
        <w:tab/>
      </w:r>
    </w:p>
    <w:p w:rsidR="00551169" w:rsidRPr="00551169" w:rsidRDefault="00551169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551169">
        <w:rPr>
          <w:rFonts w:ascii="Arial" w:hAnsi="Arial" w:cs="Arial"/>
          <w:b/>
          <w:bCs/>
          <w:color w:val="333333"/>
          <w:sz w:val="20"/>
          <w:szCs w:val="20"/>
        </w:rPr>
        <w:t>Где ты прячешься, вода!</w:t>
      </w:r>
    </w:p>
    <w:p w:rsidR="00551169" w:rsidRPr="00551169" w:rsidRDefault="00551169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551169">
        <w:rPr>
          <w:rFonts w:ascii="Arial" w:hAnsi="Arial" w:cs="Arial"/>
          <w:b/>
          <w:bCs/>
          <w:color w:val="333333"/>
          <w:sz w:val="20"/>
          <w:szCs w:val="20"/>
        </w:rPr>
        <w:t>Выходи</w:t>
      </w:r>
      <w:proofErr w:type="gramStart"/>
      <w:r w:rsidRPr="00551169">
        <w:rPr>
          <w:rFonts w:ascii="Arial" w:hAnsi="Arial" w:cs="Arial"/>
          <w:b/>
          <w:bCs/>
          <w:color w:val="333333"/>
          <w:sz w:val="20"/>
          <w:szCs w:val="20"/>
        </w:rPr>
        <w:t xml:space="preserve"> ,</w:t>
      </w:r>
      <w:proofErr w:type="gramEnd"/>
      <w:r w:rsidRPr="00551169">
        <w:rPr>
          <w:rFonts w:ascii="Arial" w:hAnsi="Arial" w:cs="Arial"/>
          <w:b/>
          <w:bCs/>
          <w:color w:val="333333"/>
          <w:sz w:val="20"/>
          <w:szCs w:val="20"/>
        </w:rPr>
        <w:t xml:space="preserve"> водица,</w:t>
      </w:r>
    </w:p>
    <w:p w:rsidR="00551169" w:rsidRPr="00551169" w:rsidRDefault="00551169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551169">
        <w:rPr>
          <w:rFonts w:ascii="Arial" w:hAnsi="Arial" w:cs="Arial"/>
          <w:b/>
          <w:bCs/>
          <w:color w:val="333333"/>
          <w:sz w:val="20"/>
          <w:szCs w:val="20"/>
        </w:rPr>
        <w:t>Мы пришли умыться!</w:t>
      </w:r>
    </w:p>
    <w:p w:rsidR="00551169" w:rsidRPr="00551169" w:rsidRDefault="00551169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551169">
        <w:rPr>
          <w:rFonts w:ascii="Arial" w:hAnsi="Arial" w:cs="Arial"/>
          <w:b/>
          <w:bCs/>
          <w:color w:val="333333"/>
          <w:sz w:val="20"/>
          <w:szCs w:val="20"/>
        </w:rPr>
        <w:t>Лейся на ладошку</w:t>
      </w:r>
    </w:p>
    <w:p w:rsidR="00551169" w:rsidRPr="00551169" w:rsidRDefault="00551169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551169">
        <w:rPr>
          <w:rFonts w:ascii="Arial" w:hAnsi="Arial" w:cs="Arial"/>
          <w:b/>
          <w:bCs/>
          <w:color w:val="333333"/>
          <w:sz w:val="20"/>
          <w:szCs w:val="20"/>
        </w:rPr>
        <w:t>Понемножку.</w:t>
      </w:r>
    </w:p>
    <w:p w:rsidR="00551169" w:rsidRPr="00551169" w:rsidRDefault="00551169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551169">
        <w:rPr>
          <w:rFonts w:ascii="Arial" w:hAnsi="Arial" w:cs="Arial"/>
          <w:b/>
          <w:bCs/>
          <w:color w:val="333333"/>
          <w:sz w:val="20"/>
          <w:szCs w:val="20"/>
        </w:rPr>
        <w:t>Лейся, лейся, лейся</w:t>
      </w:r>
    </w:p>
    <w:p w:rsidR="00551169" w:rsidRPr="00551169" w:rsidRDefault="00551169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551169">
        <w:rPr>
          <w:rFonts w:ascii="Arial" w:hAnsi="Arial" w:cs="Arial"/>
          <w:b/>
          <w:bCs/>
          <w:color w:val="333333"/>
          <w:sz w:val="20"/>
          <w:szCs w:val="20"/>
        </w:rPr>
        <w:t>Посмелей</w:t>
      </w:r>
    </w:p>
    <w:p w:rsidR="00551169" w:rsidRPr="00551169" w:rsidRDefault="00551169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551169">
        <w:rPr>
          <w:rFonts w:ascii="Arial" w:hAnsi="Arial" w:cs="Arial"/>
          <w:b/>
          <w:bCs/>
          <w:color w:val="333333"/>
          <w:sz w:val="20"/>
          <w:szCs w:val="20"/>
        </w:rPr>
        <w:t>Детки умывайтесь веселей.</w:t>
      </w:r>
    </w:p>
    <w:p w:rsidR="00E04954" w:rsidRPr="00E04954" w:rsidRDefault="00E04954" w:rsidP="00E04954">
      <w:pPr>
        <w:pStyle w:val="c1"/>
        <w:spacing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551169" w:rsidRPr="00551169" w:rsidRDefault="00551169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>
        <w:rPr>
          <w:rFonts w:ascii="Arial" w:hAnsi="Arial" w:cs="Arial"/>
          <w:b/>
          <w:bCs/>
          <w:color w:val="333333"/>
          <w:sz w:val="20"/>
          <w:szCs w:val="20"/>
        </w:rPr>
        <w:t>2.</w:t>
      </w:r>
      <w:r w:rsidRPr="00551169">
        <w:rPr>
          <w:rFonts w:ascii="Arial" w:hAnsi="Arial" w:cs="Arial"/>
          <w:b/>
          <w:bCs/>
          <w:color w:val="333333"/>
          <w:sz w:val="20"/>
          <w:szCs w:val="20"/>
        </w:rPr>
        <w:t>Мы на пухлые ручонки,</w:t>
      </w:r>
    </w:p>
    <w:p w:rsidR="00551169" w:rsidRPr="00551169" w:rsidRDefault="00551169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551169">
        <w:rPr>
          <w:rFonts w:ascii="Arial" w:hAnsi="Arial" w:cs="Arial"/>
          <w:b/>
          <w:bCs/>
          <w:color w:val="333333"/>
          <w:sz w:val="20"/>
          <w:szCs w:val="20"/>
        </w:rPr>
        <w:t>Одеваем рубашонку,</w:t>
      </w:r>
    </w:p>
    <w:p w:rsidR="00551169" w:rsidRPr="00551169" w:rsidRDefault="00551169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551169">
        <w:rPr>
          <w:rFonts w:ascii="Arial" w:hAnsi="Arial" w:cs="Arial"/>
          <w:b/>
          <w:bCs/>
          <w:color w:val="333333"/>
          <w:sz w:val="20"/>
          <w:szCs w:val="20"/>
        </w:rPr>
        <w:t>Повторяй за мной слова:</w:t>
      </w:r>
    </w:p>
    <w:p w:rsidR="00551169" w:rsidRPr="00551169" w:rsidRDefault="00551169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551169">
        <w:rPr>
          <w:rFonts w:ascii="Arial" w:hAnsi="Arial" w:cs="Arial"/>
          <w:b/>
          <w:bCs/>
          <w:color w:val="333333"/>
          <w:sz w:val="20"/>
          <w:szCs w:val="20"/>
        </w:rPr>
        <w:lastRenderedPageBreak/>
        <w:t>Ручка – раз, ручка – два!</w:t>
      </w:r>
    </w:p>
    <w:p w:rsidR="00551169" w:rsidRPr="00551169" w:rsidRDefault="00551169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551169">
        <w:rPr>
          <w:rFonts w:ascii="Arial" w:hAnsi="Arial" w:cs="Arial"/>
          <w:b/>
          <w:bCs/>
          <w:color w:val="333333"/>
          <w:sz w:val="20"/>
          <w:szCs w:val="20"/>
        </w:rPr>
        <w:t>Застегнем застежки</w:t>
      </w:r>
    </w:p>
    <w:p w:rsidR="00551169" w:rsidRPr="00551169" w:rsidRDefault="00551169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551169">
        <w:rPr>
          <w:rFonts w:ascii="Arial" w:hAnsi="Arial" w:cs="Arial"/>
          <w:b/>
          <w:bCs/>
          <w:color w:val="333333"/>
          <w:sz w:val="20"/>
          <w:szCs w:val="20"/>
        </w:rPr>
        <w:t>На твоей одежке:</w:t>
      </w:r>
    </w:p>
    <w:p w:rsidR="00551169" w:rsidRPr="00551169" w:rsidRDefault="00551169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551169">
        <w:rPr>
          <w:rFonts w:ascii="Arial" w:hAnsi="Arial" w:cs="Arial"/>
          <w:b/>
          <w:bCs/>
          <w:color w:val="333333"/>
          <w:sz w:val="20"/>
          <w:szCs w:val="20"/>
        </w:rPr>
        <w:t>Пуговки и кнопочки,</w:t>
      </w:r>
    </w:p>
    <w:p w:rsidR="00551169" w:rsidRPr="00551169" w:rsidRDefault="00551169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551169">
        <w:rPr>
          <w:rFonts w:ascii="Arial" w:hAnsi="Arial" w:cs="Arial"/>
          <w:b/>
          <w:bCs/>
          <w:color w:val="333333"/>
          <w:sz w:val="20"/>
          <w:szCs w:val="20"/>
        </w:rPr>
        <w:t xml:space="preserve">Разные </w:t>
      </w:r>
      <w:proofErr w:type="spellStart"/>
      <w:r w:rsidRPr="00551169">
        <w:rPr>
          <w:rFonts w:ascii="Arial" w:hAnsi="Arial" w:cs="Arial"/>
          <w:b/>
          <w:bCs/>
          <w:color w:val="333333"/>
          <w:sz w:val="20"/>
          <w:szCs w:val="20"/>
        </w:rPr>
        <w:t>заклепочки</w:t>
      </w:r>
      <w:proofErr w:type="spellEnd"/>
      <w:r w:rsidRPr="00551169">
        <w:rPr>
          <w:rFonts w:ascii="Arial" w:hAnsi="Arial" w:cs="Arial"/>
          <w:b/>
          <w:bCs/>
          <w:color w:val="333333"/>
          <w:sz w:val="20"/>
          <w:szCs w:val="20"/>
        </w:rPr>
        <w:t>.</w:t>
      </w:r>
    </w:p>
    <w:p w:rsidR="00551169" w:rsidRPr="00551169" w:rsidRDefault="00551169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551169">
        <w:rPr>
          <w:rFonts w:ascii="Arial" w:hAnsi="Arial" w:cs="Arial"/>
          <w:b/>
          <w:bCs/>
          <w:color w:val="333333"/>
          <w:sz w:val="20"/>
          <w:szCs w:val="20"/>
        </w:rPr>
        <w:t>На мою малышку</w:t>
      </w:r>
    </w:p>
    <w:p w:rsidR="00551169" w:rsidRPr="00551169" w:rsidRDefault="00551169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551169">
        <w:rPr>
          <w:rFonts w:ascii="Arial" w:hAnsi="Arial" w:cs="Arial"/>
          <w:b/>
          <w:bCs/>
          <w:color w:val="333333"/>
          <w:sz w:val="20"/>
          <w:szCs w:val="20"/>
        </w:rPr>
        <w:t>Оденем мы штанишки.</w:t>
      </w:r>
    </w:p>
    <w:p w:rsidR="00551169" w:rsidRPr="00551169" w:rsidRDefault="00551169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551169">
        <w:rPr>
          <w:rFonts w:ascii="Arial" w:hAnsi="Arial" w:cs="Arial"/>
          <w:b/>
          <w:bCs/>
          <w:color w:val="333333"/>
          <w:sz w:val="20"/>
          <w:szCs w:val="20"/>
        </w:rPr>
        <w:t>Повторяй за мной слова:</w:t>
      </w:r>
    </w:p>
    <w:p w:rsidR="00551169" w:rsidRPr="00551169" w:rsidRDefault="00551169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551169">
        <w:rPr>
          <w:rFonts w:ascii="Arial" w:hAnsi="Arial" w:cs="Arial"/>
          <w:b/>
          <w:bCs/>
          <w:color w:val="333333"/>
          <w:sz w:val="20"/>
          <w:szCs w:val="20"/>
        </w:rPr>
        <w:t>Ножка – раз, ножка – два!</w:t>
      </w:r>
    </w:p>
    <w:p w:rsidR="00551169" w:rsidRPr="00551169" w:rsidRDefault="00551169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551169">
        <w:rPr>
          <w:rFonts w:ascii="Arial" w:hAnsi="Arial" w:cs="Arial"/>
          <w:b/>
          <w:bCs/>
          <w:color w:val="333333"/>
          <w:sz w:val="20"/>
          <w:szCs w:val="20"/>
        </w:rPr>
        <w:t>Обуваем ножки,</w:t>
      </w:r>
    </w:p>
    <w:p w:rsidR="00551169" w:rsidRPr="00551169" w:rsidRDefault="00551169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  <w:r w:rsidRPr="00551169">
        <w:rPr>
          <w:rFonts w:ascii="Arial" w:hAnsi="Arial" w:cs="Arial"/>
          <w:b/>
          <w:bCs/>
          <w:color w:val="333333"/>
          <w:sz w:val="20"/>
          <w:szCs w:val="20"/>
        </w:rPr>
        <w:t>Бегать по дорожке!</w:t>
      </w:r>
    </w:p>
    <w:p w:rsidR="00E04954" w:rsidRPr="00E04954" w:rsidRDefault="00E04954" w:rsidP="00551169">
      <w:pPr>
        <w:pStyle w:val="c1"/>
        <w:spacing w:before="0" w:beforeAutospacing="0" w:after="0" w:afterAutospacing="0"/>
        <w:rPr>
          <w:rFonts w:ascii="Arial" w:hAnsi="Arial" w:cs="Arial"/>
          <w:b/>
          <w:bCs/>
          <w:color w:val="333333"/>
          <w:sz w:val="20"/>
          <w:szCs w:val="20"/>
        </w:rPr>
      </w:pPr>
    </w:p>
    <w:p w:rsidR="00E04954" w:rsidRDefault="00E04954" w:rsidP="00551169">
      <w:pPr>
        <w:pStyle w:val="c1"/>
        <w:spacing w:before="0" w:beforeAutospacing="0" w:after="0" w:afterAutospacing="0"/>
        <w:rPr>
          <w:color w:val="000000"/>
        </w:rPr>
      </w:pPr>
    </w:p>
    <w:p w:rsidR="00A92D78" w:rsidRDefault="00A92D78" w:rsidP="00A92D78">
      <w:pPr>
        <w:pStyle w:val="c1"/>
        <w:spacing w:before="0" w:beforeAutospacing="0" w:after="0" w:afterAutospacing="0"/>
        <w:rPr>
          <w:color w:val="000000"/>
        </w:rPr>
      </w:pPr>
      <w:r w:rsidRPr="00A92D78">
        <w:rPr>
          <w:rStyle w:val="c5"/>
          <w:rFonts w:ascii="Arial" w:hAnsi="Arial" w:cs="Arial"/>
          <w:b/>
          <w:bCs/>
          <w:color w:val="FF0000"/>
          <w:sz w:val="20"/>
          <w:szCs w:val="20"/>
        </w:rPr>
        <w:t>3. В воспитании и обучении учитывайте возрастные особенности детей.</w:t>
      </w:r>
      <w:r>
        <w:rPr>
          <w:rStyle w:val="c3"/>
          <w:rFonts w:ascii="Arial" w:hAnsi="Arial" w:cs="Arial"/>
          <w:color w:val="333333"/>
          <w:sz w:val="20"/>
          <w:szCs w:val="20"/>
        </w:rPr>
        <w:t> В 2,2 - 3 года ребёнок осознаёт себя как отдельного человека, отличного от взрослого, формируется образ «Я» (с помощью взрослого). Ребёнок стремится быть самостоятельным. Так позвольте ребёнку быть самостоятельным, успешным в той деятельности, с которой он может справиться сам. (Пример: культурн</w:t>
      </w:r>
      <w:proofErr w:type="gramStart"/>
      <w:r>
        <w:rPr>
          <w:rStyle w:val="c3"/>
          <w:rFonts w:ascii="Arial" w:hAnsi="Arial" w:cs="Arial"/>
          <w:color w:val="333333"/>
          <w:sz w:val="20"/>
          <w:szCs w:val="20"/>
        </w:rPr>
        <w:t>о-</w:t>
      </w:r>
      <w:proofErr w:type="gramEnd"/>
      <w:r>
        <w:rPr>
          <w:rStyle w:val="c3"/>
          <w:rFonts w:ascii="Arial" w:hAnsi="Arial" w:cs="Arial"/>
          <w:color w:val="333333"/>
          <w:sz w:val="20"/>
          <w:szCs w:val="20"/>
        </w:rPr>
        <w:t xml:space="preserve"> гигиенические навыки). Чтобы ребёнок стремился быть самостоятельным, выполнял действия, которые ему по силам:</w:t>
      </w:r>
    </w:p>
    <w:p w:rsidR="00A92D78" w:rsidRDefault="00A92D78" w:rsidP="00551169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333333"/>
          <w:sz w:val="20"/>
          <w:szCs w:val="20"/>
        </w:rPr>
        <w:t>- слушать взрослого;</w:t>
      </w:r>
    </w:p>
    <w:p w:rsidR="00A92D78" w:rsidRDefault="00A92D78" w:rsidP="00551169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333333"/>
          <w:sz w:val="20"/>
          <w:szCs w:val="20"/>
        </w:rPr>
        <w:t>- выполнять простые просьбы, поручения;</w:t>
      </w:r>
    </w:p>
    <w:p w:rsidR="00A92D78" w:rsidRPr="00551169" w:rsidRDefault="00A92D78" w:rsidP="00551169">
      <w:pPr>
        <w:pStyle w:val="c1"/>
        <w:numPr>
          <w:ilvl w:val="0"/>
          <w:numId w:val="1"/>
        </w:numPr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333333"/>
          <w:sz w:val="20"/>
          <w:szCs w:val="20"/>
        </w:rPr>
        <w:t xml:space="preserve">- умел подражать, повторять элементарные движения в игре, действия с игрушками, </w:t>
      </w:r>
      <w:proofErr w:type="spellStart"/>
      <w:r>
        <w:rPr>
          <w:rStyle w:val="c3"/>
          <w:rFonts w:ascii="Arial" w:hAnsi="Arial" w:cs="Arial"/>
          <w:color w:val="333333"/>
          <w:sz w:val="20"/>
          <w:szCs w:val="20"/>
        </w:rPr>
        <w:t>предметами</w:t>
      </w:r>
      <w:proofErr w:type="gramStart"/>
      <w:r>
        <w:rPr>
          <w:rStyle w:val="c3"/>
          <w:rFonts w:ascii="Arial" w:hAnsi="Arial" w:cs="Arial"/>
          <w:color w:val="333333"/>
          <w:sz w:val="20"/>
          <w:szCs w:val="20"/>
        </w:rPr>
        <w:t>;</w:t>
      </w:r>
      <w:r w:rsidRPr="00551169">
        <w:rPr>
          <w:rStyle w:val="c3"/>
          <w:rFonts w:ascii="Arial" w:hAnsi="Arial" w:cs="Arial"/>
          <w:color w:val="333333"/>
          <w:sz w:val="20"/>
          <w:szCs w:val="20"/>
        </w:rPr>
        <w:t>п</w:t>
      </w:r>
      <w:proofErr w:type="gramEnd"/>
      <w:r w:rsidRPr="00551169">
        <w:rPr>
          <w:rStyle w:val="c3"/>
          <w:rFonts w:ascii="Arial" w:hAnsi="Arial" w:cs="Arial"/>
          <w:color w:val="333333"/>
          <w:sz w:val="20"/>
          <w:szCs w:val="20"/>
        </w:rPr>
        <w:t>оощряйте</w:t>
      </w:r>
      <w:proofErr w:type="spellEnd"/>
      <w:r w:rsidRPr="00551169">
        <w:rPr>
          <w:rStyle w:val="c3"/>
          <w:rFonts w:ascii="Arial" w:hAnsi="Arial" w:cs="Arial"/>
          <w:color w:val="333333"/>
          <w:sz w:val="20"/>
          <w:szCs w:val="20"/>
        </w:rPr>
        <w:t xml:space="preserve">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Он стремится овладевать правилами (но не всегда), переносит требования в разные ситуации.</w:t>
      </w:r>
    </w:p>
    <w:p w:rsidR="00A92D78" w:rsidRDefault="00A92D78" w:rsidP="00A92D78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333333"/>
        </w:rPr>
        <w:t>•</w:t>
      </w:r>
      <w:r>
        <w:rPr>
          <w:rStyle w:val="c3"/>
          <w:rFonts w:ascii="Arial" w:hAnsi="Arial" w:cs="Arial"/>
          <w:color w:val="333333"/>
          <w:sz w:val="20"/>
          <w:szCs w:val="20"/>
        </w:rPr>
        <w:t> </w:t>
      </w:r>
      <w:r w:rsidR="00551169">
        <w:rPr>
          <w:rStyle w:val="c3"/>
          <w:rFonts w:ascii="Arial" w:hAnsi="Arial" w:cs="Arial"/>
          <w:color w:val="333333"/>
          <w:sz w:val="20"/>
          <w:szCs w:val="20"/>
        </w:rPr>
        <w:t xml:space="preserve">  </w:t>
      </w:r>
      <w:r>
        <w:rPr>
          <w:rStyle w:val="c3"/>
          <w:rFonts w:ascii="Arial" w:hAnsi="Arial" w:cs="Arial"/>
          <w:color w:val="333333"/>
          <w:sz w:val="20"/>
          <w:szCs w:val="20"/>
        </w:rPr>
        <w:t xml:space="preserve">Не стоит переживать и настойчиво требовать от ребёнка выполнять все ваши указания. В этом </w:t>
      </w:r>
      <w:r w:rsidR="00551169">
        <w:rPr>
          <w:rStyle w:val="c3"/>
          <w:rFonts w:ascii="Arial" w:hAnsi="Arial" w:cs="Arial"/>
          <w:color w:val="333333"/>
          <w:sz w:val="20"/>
          <w:szCs w:val="20"/>
        </w:rPr>
        <w:t xml:space="preserve">   </w:t>
      </w:r>
      <w:r>
        <w:rPr>
          <w:rStyle w:val="c3"/>
          <w:rFonts w:ascii="Arial" w:hAnsi="Arial" w:cs="Arial"/>
          <w:color w:val="333333"/>
          <w:sz w:val="20"/>
          <w:szCs w:val="20"/>
        </w:rPr>
        <w:t>возрасте дети больше опираются на свои личные, эгоистические интересы.</w:t>
      </w:r>
    </w:p>
    <w:p w:rsidR="00A92D78" w:rsidRDefault="00A92D78" w:rsidP="00A92D78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333333"/>
        </w:rPr>
        <w:t>•</w:t>
      </w:r>
      <w:r>
        <w:rPr>
          <w:rStyle w:val="c3"/>
          <w:rFonts w:ascii="Arial" w:hAnsi="Arial" w:cs="Arial"/>
          <w:color w:val="333333"/>
          <w:sz w:val="20"/>
          <w:szCs w:val="20"/>
        </w:rPr>
        <w:t> </w:t>
      </w:r>
      <w:r w:rsidR="00551169">
        <w:rPr>
          <w:rStyle w:val="c3"/>
          <w:rFonts w:ascii="Arial" w:hAnsi="Arial" w:cs="Arial"/>
          <w:color w:val="333333"/>
          <w:sz w:val="20"/>
          <w:szCs w:val="20"/>
        </w:rPr>
        <w:t xml:space="preserve">  </w:t>
      </w:r>
      <w:r>
        <w:rPr>
          <w:rStyle w:val="c3"/>
          <w:rFonts w:ascii="Arial" w:hAnsi="Arial" w:cs="Arial"/>
          <w:color w:val="333333"/>
          <w:sz w:val="20"/>
          <w:szCs w:val="20"/>
        </w:rPr>
        <w:t xml:space="preserve">Поставленную цель задания или поручения, ребёнок может подменить </w:t>
      </w:r>
      <w:proofErr w:type="gramStart"/>
      <w:r>
        <w:rPr>
          <w:rStyle w:val="c3"/>
          <w:rFonts w:ascii="Arial" w:hAnsi="Arial" w:cs="Arial"/>
          <w:color w:val="333333"/>
          <w:sz w:val="20"/>
          <w:szCs w:val="20"/>
        </w:rPr>
        <w:t>на</w:t>
      </w:r>
      <w:proofErr w:type="gramEnd"/>
      <w:r>
        <w:rPr>
          <w:rStyle w:val="c3"/>
          <w:rFonts w:ascii="Arial" w:hAnsi="Arial" w:cs="Arial"/>
          <w:color w:val="333333"/>
          <w:sz w:val="20"/>
          <w:szCs w:val="20"/>
        </w:rPr>
        <w:t xml:space="preserve"> свою (соответствует возрасту). Пример: родители попросили ребёнка нарисовать забор, а он прорисовал траву, дождик.</w:t>
      </w:r>
    </w:p>
    <w:p w:rsidR="00A92D78" w:rsidRDefault="00A92D78" w:rsidP="00A92D78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333333"/>
        </w:rPr>
        <w:t>•</w:t>
      </w:r>
      <w:r w:rsidR="00551169">
        <w:rPr>
          <w:rStyle w:val="c0"/>
          <w:color w:val="333333"/>
        </w:rPr>
        <w:t xml:space="preserve"> </w:t>
      </w:r>
      <w:r>
        <w:rPr>
          <w:rStyle w:val="c3"/>
          <w:rFonts w:ascii="Arial" w:hAnsi="Arial" w:cs="Arial"/>
          <w:color w:val="333333"/>
          <w:sz w:val="20"/>
          <w:szCs w:val="20"/>
        </w:rPr>
        <w:t> 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 зависит:</w:t>
      </w:r>
    </w:p>
    <w:p w:rsidR="00A92D78" w:rsidRDefault="00A92D78" w:rsidP="00551169">
      <w:pPr>
        <w:pStyle w:val="c1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333333"/>
          <w:sz w:val="20"/>
          <w:szCs w:val="20"/>
        </w:rPr>
        <w:t>- от личной заинтересованности;</w:t>
      </w:r>
    </w:p>
    <w:p w:rsidR="00A92D78" w:rsidRDefault="00A92D78" w:rsidP="00551169">
      <w:pPr>
        <w:pStyle w:val="c1"/>
        <w:numPr>
          <w:ilvl w:val="0"/>
          <w:numId w:val="2"/>
        </w:numPr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333333"/>
          <w:sz w:val="20"/>
          <w:szCs w:val="20"/>
        </w:rPr>
        <w:t xml:space="preserve">- от умений, которые сформировались при помощи взрослых; </w:t>
      </w:r>
      <w:proofErr w:type="gramStart"/>
      <w:r>
        <w:rPr>
          <w:rStyle w:val="c3"/>
          <w:rFonts w:ascii="Arial" w:hAnsi="Arial" w:cs="Arial"/>
          <w:color w:val="333333"/>
          <w:sz w:val="20"/>
          <w:szCs w:val="20"/>
        </w:rPr>
        <w:t>-о</w:t>
      </w:r>
      <w:proofErr w:type="gramEnd"/>
      <w:r>
        <w:rPr>
          <w:rStyle w:val="c3"/>
          <w:rFonts w:ascii="Arial" w:hAnsi="Arial" w:cs="Arial"/>
          <w:color w:val="333333"/>
          <w:sz w:val="20"/>
          <w:szCs w:val="20"/>
        </w:rPr>
        <w:t>т умений взрослого заинтересовать ребёнка к определённой деятельности с помощью игровых приёмов, методов поощрения, похвалы.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c3"/>
          <w:rFonts w:ascii="Arial" w:hAnsi="Arial" w:cs="Arial"/>
          <w:color w:val="333333"/>
          <w:sz w:val="20"/>
          <w:szCs w:val="20"/>
        </w:rPr>
        <w:t>• Игра и игровые приёмы являются лучшей стимуляцией для формирования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c3"/>
          <w:rFonts w:ascii="Arial" w:hAnsi="Arial" w:cs="Arial"/>
          <w:color w:val="333333"/>
          <w:sz w:val="20"/>
          <w:szCs w:val="20"/>
        </w:rPr>
        <w:t>самостоятельности, управлением действий.</w:t>
      </w:r>
    </w:p>
    <w:p w:rsidR="00551169" w:rsidRDefault="00A92D78" w:rsidP="00A92D78">
      <w:pPr>
        <w:pStyle w:val="c1"/>
        <w:spacing w:before="0" w:beforeAutospacing="0" w:after="0" w:afterAutospacing="0"/>
        <w:rPr>
          <w:rStyle w:val="c3"/>
          <w:rFonts w:ascii="Arial" w:hAnsi="Arial" w:cs="Arial"/>
          <w:color w:val="333333"/>
          <w:sz w:val="20"/>
          <w:szCs w:val="20"/>
        </w:rPr>
      </w:pPr>
      <w:r>
        <w:rPr>
          <w:rStyle w:val="c3"/>
          <w:rFonts w:ascii="Arial" w:hAnsi="Arial" w:cs="Arial"/>
          <w:color w:val="333333"/>
          <w:sz w:val="20"/>
          <w:szCs w:val="20"/>
        </w:rPr>
        <w:t>В подвижных играх учите ребёнка несложных движениям по образцу</w:t>
      </w:r>
      <w:r>
        <w:rPr>
          <w:rFonts w:ascii="Arial" w:hAnsi="Arial" w:cs="Arial"/>
          <w:color w:val="333333"/>
          <w:sz w:val="20"/>
          <w:szCs w:val="20"/>
        </w:rPr>
        <w:br/>
      </w:r>
      <w:r>
        <w:rPr>
          <w:rStyle w:val="c3"/>
          <w:rFonts w:ascii="Arial" w:hAnsi="Arial" w:cs="Arial"/>
          <w:color w:val="333333"/>
          <w:sz w:val="20"/>
          <w:szCs w:val="20"/>
        </w:rPr>
        <w:t>Показывайте и обучайте ребёнка взаимодействовать с предметами конструкторами, разборными игрушками</w:t>
      </w:r>
      <w:proofErr w:type="gramStart"/>
      <w:r>
        <w:rPr>
          <w:rStyle w:val="c3"/>
          <w:rFonts w:ascii="Arial" w:hAnsi="Arial" w:cs="Arial"/>
          <w:color w:val="333333"/>
          <w:sz w:val="20"/>
          <w:szCs w:val="20"/>
        </w:rPr>
        <w:t xml:space="preserve"> .</w:t>
      </w:r>
      <w:proofErr w:type="gramEnd"/>
    </w:p>
    <w:p w:rsidR="00A92D78" w:rsidRPr="001A50C3" w:rsidRDefault="00A92D78" w:rsidP="00A92D78">
      <w:pPr>
        <w:pStyle w:val="c1"/>
        <w:spacing w:before="0" w:beforeAutospacing="0" w:after="0" w:afterAutospacing="0"/>
        <w:rPr>
          <w:color w:val="FF0000"/>
        </w:rPr>
      </w:pPr>
      <w:r w:rsidRPr="001A50C3">
        <w:rPr>
          <w:rStyle w:val="c4"/>
          <w:rFonts w:ascii="Arial" w:hAnsi="Arial" w:cs="Arial"/>
          <w:b/>
          <w:bCs/>
          <w:color w:val="FF0000"/>
          <w:sz w:val="20"/>
          <w:szCs w:val="20"/>
          <w:u w:val="single"/>
        </w:rPr>
        <w:t>При этом обратите внимание, как ребёнок относится к трудностям, если у него что-то не получается</w:t>
      </w:r>
      <w:r w:rsidRPr="001A50C3">
        <w:rPr>
          <w:rStyle w:val="c2"/>
          <w:rFonts w:ascii="Arial" w:hAnsi="Arial" w:cs="Arial"/>
          <w:color w:val="FF0000"/>
          <w:sz w:val="20"/>
          <w:szCs w:val="20"/>
          <w:u w:val="single"/>
        </w:rPr>
        <w:t>:</w:t>
      </w:r>
    </w:p>
    <w:p w:rsidR="00A92D78" w:rsidRDefault="00A92D78" w:rsidP="00A92D78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333333"/>
          <w:sz w:val="20"/>
          <w:szCs w:val="20"/>
        </w:rPr>
        <w:t xml:space="preserve">- быстро теряет свой интерес и бросает 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</w:t>
      </w:r>
      <w:proofErr w:type="gramStart"/>
      <w:r>
        <w:rPr>
          <w:rStyle w:val="c3"/>
          <w:rFonts w:ascii="Arial" w:hAnsi="Arial" w:cs="Arial"/>
          <w:color w:val="333333"/>
          <w:sz w:val="20"/>
          <w:szCs w:val="20"/>
        </w:rPr>
        <w:t>даются</w:t>
      </w:r>
      <w:proofErr w:type="gramEnd"/>
      <w:r>
        <w:rPr>
          <w:rStyle w:val="c3"/>
          <w:rFonts w:ascii="Arial" w:hAnsi="Arial" w:cs="Arial"/>
          <w:color w:val="333333"/>
          <w:sz w:val="20"/>
          <w:szCs w:val="20"/>
        </w:rPr>
        <w:t xml:space="preserve">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</w:t>
      </w:r>
      <w:proofErr w:type="gramStart"/>
      <w:r>
        <w:rPr>
          <w:rStyle w:val="c3"/>
          <w:rFonts w:ascii="Arial" w:hAnsi="Arial" w:cs="Arial"/>
          <w:color w:val="333333"/>
          <w:sz w:val="20"/>
          <w:szCs w:val="20"/>
        </w:rPr>
        <w:t>ребёнок</w:t>
      </w:r>
      <w:proofErr w:type="gramEnd"/>
      <w:r>
        <w:rPr>
          <w:rStyle w:val="c3"/>
          <w:rFonts w:ascii="Arial" w:hAnsi="Arial" w:cs="Arial"/>
          <w:color w:val="333333"/>
          <w:sz w:val="20"/>
          <w:szCs w:val="20"/>
        </w:rPr>
        <w:t xml:space="preserve"> возможно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:rsidR="00A92D78" w:rsidRDefault="00A92D78" w:rsidP="00A92D78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333333"/>
        </w:rPr>
        <w:t>•</w:t>
      </w:r>
      <w:r>
        <w:rPr>
          <w:rStyle w:val="c3"/>
          <w:rFonts w:ascii="Arial" w:hAnsi="Arial" w:cs="Arial"/>
          <w:color w:val="333333"/>
          <w:sz w:val="20"/>
          <w:szCs w:val="20"/>
        </w:rPr>
        <w:t> Помните, именно в этом возрасте взрослый образец для подражания.</w:t>
      </w:r>
    </w:p>
    <w:p w:rsidR="00A92D78" w:rsidRDefault="00A92D78" w:rsidP="00A92D78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333333"/>
          <w:sz w:val="20"/>
          <w:szCs w:val="20"/>
        </w:rPr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A92D78" w:rsidRDefault="00A92D78" w:rsidP="00A92D78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333333"/>
        </w:rPr>
        <w:t> </w:t>
      </w:r>
    </w:p>
    <w:p w:rsidR="00B24D72" w:rsidRDefault="00B24D72" w:rsidP="00A92D78">
      <w:pPr>
        <w:pStyle w:val="c1"/>
        <w:spacing w:before="0" w:beforeAutospacing="0" w:after="0" w:afterAutospacing="0"/>
        <w:rPr>
          <w:rStyle w:val="c5"/>
          <w:rFonts w:ascii="Arial" w:hAnsi="Arial" w:cs="Arial"/>
          <w:b/>
          <w:bCs/>
          <w:color w:val="FF0000"/>
          <w:sz w:val="20"/>
          <w:szCs w:val="20"/>
        </w:rPr>
      </w:pPr>
    </w:p>
    <w:p w:rsidR="00B24D72" w:rsidRDefault="00B24D72" w:rsidP="00A92D78">
      <w:pPr>
        <w:pStyle w:val="c1"/>
        <w:spacing w:before="0" w:beforeAutospacing="0" w:after="0" w:afterAutospacing="0"/>
        <w:rPr>
          <w:rStyle w:val="c5"/>
          <w:rFonts w:ascii="Arial" w:hAnsi="Arial" w:cs="Arial"/>
          <w:b/>
          <w:bCs/>
          <w:color w:val="FF0000"/>
          <w:sz w:val="20"/>
          <w:szCs w:val="20"/>
        </w:rPr>
      </w:pPr>
    </w:p>
    <w:p w:rsidR="00B24D72" w:rsidRDefault="00B24D72" w:rsidP="00A92D78">
      <w:pPr>
        <w:pStyle w:val="c1"/>
        <w:spacing w:before="0" w:beforeAutospacing="0" w:after="0" w:afterAutospacing="0"/>
        <w:rPr>
          <w:rStyle w:val="c5"/>
          <w:rFonts w:ascii="Arial" w:hAnsi="Arial" w:cs="Arial"/>
          <w:b/>
          <w:bCs/>
          <w:color w:val="FF0000"/>
          <w:sz w:val="20"/>
          <w:szCs w:val="20"/>
        </w:rPr>
      </w:pPr>
    </w:p>
    <w:p w:rsidR="00B24D72" w:rsidRDefault="00B24D72" w:rsidP="00A92D78">
      <w:pPr>
        <w:pStyle w:val="c1"/>
        <w:spacing w:before="0" w:beforeAutospacing="0" w:after="0" w:afterAutospacing="0"/>
        <w:rPr>
          <w:rStyle w:val="c5"/>
          <w:rFonts w:ascii="Arial" w:hAnsi="Arial" w:cs="Arial"/>
          <w:b/>
          <w:bCs/>
          <w:color w:val="FF0000"/>
          <w:sz w:val="20"/>
          <w:szCs w:val="20"/>
        </w:rPr>
      </w:pPr>
    </w:p>
    <w:p w:rsidR="00B24D72" w:rsidRDefault="00B24D72" w:rsidP="00A92D78">
      <w:pPr>
        <w:pStyle w:val="c1"/>
        <w:spacing w:before="0" w:beforeAutospacing="0" w:after="0" w:afterAutospacing="0"/>
        <w:rPr>
          <w:rStyle w:val="c5"/>
          <w:rFonts w:ascii="Arial" w:hAnsi="Arial" w:cs="Arial"/>
          <w:b/>
          <w:bCs/>
          <w:color w:val="FF0000"/>
          <w:sz w:val="20"/>
          <w:szCs w:val="20"/>
        </w:rPr>
      </w:pPr>
    </w:p>
    <w:p w:rsidR="00B24D72" w:rsidRDefault="00B24D72" w:rsidP="00A92D78">
      <w:pPr>
        <w:pStyle w:val="c1"/>
        <w:spacing w:before="0" w:beforeAutospacing="0" w:after="0" w:afterAutospacing="0"/>
        <w:rPr>
          <w:rStyle w:val="c5"/>
          <w:rFonts w:ascii="Arial" w:hAnsi="Arial" w:cs="Arial"/>
          <w:b/>
          <w:bCs/>
          <w:color w:val="FF0000"/>
          <w:sz w:val="20"/>
          <w:szCs w:val="20"/>
        </w:rPr>
      </w:pPr>
    </w:p>
    <w:p w:rsidR="00B24D72" w:rsidRDefault="00B24D72" w:rsidP="00A92D78">
      <w:pPr>
        <w:pStyle w:val="c1"/>
        <w:spacing w:before="0" w:beforeAutospacing="0" w:after="0" w:afterAutospacing="0"/>
        <w:rPr>
          <w:rStyle w:val="c5"/>
          <w:rFonts w:ascii="Arial" w:hAnsi="Arial" w:cs="Arial"/>
          <w:b/>
          <w:bCs/>
          <w:color w:val="FF0000"/>
          <w:sz w:val="20"/>
          <w:szCs w:val="20"/>
        </w:rPr>
      </w:pPr>
    </w:p>
    <w:p w:rsidR="00B24D72" w:rsidRDefault="00B24D72" w:rsidP="00A92D78">
      <w:pPr>
        <w:pStyle w:val="c1"/>
        <w:spacing w:before="0" w:beforeAutospacing="0" w:after="0" w:afterAutospacing="0"/>
        <w:rPr>
          <w:rStyle w:val="c5"/>
          <w:rFonts w:ascii="Arial" w:hAnsi="Arial" w:cs="Arial"/>
          <w:b/>
          <w:bCs/>
          <w:color w:val="FF0000"/>
          <w:sz w:val="20"/>
          <w:szCs w:val="20"/>
        </w:rPr>
      </w:pPr>
    </w:p>
    <w:p w:rsidR="00B24D72" w:rsidRDefault="00B24D72" w:rsidP="00A92D78">
      <w:pPr>
        <w:pStyle w:val="c1"/>
        <w:spacing w:before="0" w:beforeAutospacing="0" w:after="0" w:afterAutospacing="0"/>
        <w:rPr>
          <w:rStyle w:val="c5"/>
          <w:rFonts w:ascii="Arial" w:hAnsi="Arial" w:cs="Arial"/>
          <w:b/>
          <w:bCs/>
          <w:color w:val="FF0000"/>
          <w:sz w:val="20"/>
          <w:szCs w:val="20"/>
        </w:rPr>
      </w:pPr>
    </w:p>
    <w:p w:rsidR="00B24D72" w:rsidRDefault="00B24D72" w:rsidP="00A92D78">
      <w:pPr>
        <w:pStyle w:val="c1"/>
        <w:spacing w:before="0" w:beforeAutospacing="0" w:after="0" w:afterAutospacing="0"/>
        <w:rPr>
          <w:rStyle w:val="c5"/>
          <w:rFonts w:ascii="Arial" w:hAnsi="Arial" w:cs="Arial"/>
          <w:b/>
          <w:bCs/>
          <w:color w:val="FF0000"/>
          <w:sz w:val="20"/>
          <w:szCs w:val="20"/>
        </w:rPr>
      </w:pPr>
    </w:p>
    <w:p w:rsidR="00B24D72" w:rsidRDefault="00B24D72" w:rsidP="00A92D78">
      <w:pPr>
        <w:pStyle w:val="c1"/>
        <w:spacing w:before="0" w:beforeAutospacing="0" w:after="0" w:afterAutospacing="0"/>
        <w:rPr>
          <w:rStyle w:val="c5"/>
          <w:rFonts w:ascii="Arial" w:hAnsi="Arial" w:cs="Arial"/>
          <w:b/>
          <w:bCs/>
          <w:color w:val="FF0000"/>
          <w:sz w:val="20"/>
          <w:szCs w:val="20"/>
        </w:rPr>
      </w:pPr>
    </w:p>
    <w:p w:rsidR="00B24D72" w:rsidRDefault="00B24D72" w:rsidP="00A92D78">
      <w:pPr>
        <w:pStyle w:val="c1"/>
        <w:spacing w:before="0" w:beforeAutospacing="0" w:after="0" w:afterAutospacing="0"/>
        <w:rPr>
          <w:rStyle w:val="c5"/>
          <w:rFonts w:ascii="Arial" w:hAnsi="Arial" w:cs="Arial"/>
          <w:b/>
          <w:bCs/>
          <w:color w:val="FF0000"/>
          <w:sz w:val="20"/>
          <w:szCs w:val="20"/>
        </w:rPr>
      </w:pPr>
    </w:p>
    <w:p w:rsidR="00B24D72" w:rsidRDefault="00B24D72" w:rsidP="00A92D78">
      <w:pPr>
        <w:pStyle w:val="c1"/>
        <w:spacing w:before="0" w:beforeAutospacing="0" w:after="0" w:afterAutospacing="0"/>
        <w:rPr>
          <w:rStyle w:val="c5"/>
          <w:rFonts w:ascii="Arial" w:hAnsi="Arial" w:cs="Arial"/>
          <w:b/>
          <w:bCs/>
          <w:color w:val="FF0000"/>
          <w:sz w:val="20"/>
          <w:szCs w:val="20"/>
        </w:rPr>
      </w:pPr>
    </w:p>
    <w:p w:rsidR="00B24D72" w:rsidRDefault="00B24D72" w:rsidP="00A92D78">
      <w:pPr>
        <w:pStyle w:val="c1"/>
        <w:spacing w:before="0" w:beforeAutospacing="0" w:after="0" w:afterAutospacing="0"/>
        <w:rPr>
          <w:rStyle w:val="c5"/>
          <w:rFonts w:ascii="Arial" w:hAnsi="Arial" w:cs="Arial"/>
          <w:b/>
          <w:bCs/>
          <w:color w:val="FF0000"/>
          <w:sz w:val="20"/>
          <w:szCs w:val="20"/>
        </w:rPr>
      </w:pPr>
    </w:p>
    <w:p w:rsidR="00A92D78" w:rsidRPr="00A92D78" w:rsidRDefault="00A92D78" w:rsidP="00A92D78">
      <w:pPr>
        <w:pStyle w:val="c1"/>
        <w:spacing w:before="0" w:beforeAutospacing="0" w:after="0" w:afterAutospacing="0"/>
        <w:rPr>
          <w:color w:val="FF0000"/>
        </w:rPr>
      </w:pPr>
      <w:r w:rsidRPr="00A92D78">
        <w:rPr>
          <w:rStyle w:val="c5"/>
          <w:rFonts w:ascii="Arial" w:hAnsi="Arial" w:cs="Arial"/>
          <w:b/>
          <w:bCs/>
          <w:color w:val="FF0000"/>
          <w:sz w:val="20"/>
          <w:szCs w:val="20"/>
        </w:rPr>
        <w:t>4 .Воспитывайте культурно-гигиенические навыки</w:t>
      </w:r>
    </w:p>
    <w:p w:rsidR="00A92D78" w:rsidRDefault="00A92D78" w:rsidP="00A92D78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333333"/>
        </w:rPr>
        <w:t>•</w:t>
      </w:r>
      <w:r>
        <w:rPr>
          <w:rStyle w:val="c3"/>
          <w:rFonts w:ascii="Arial" w:hAnsi="Arial" w:cs="Arial"/>
          <w:color w:val="333333"/>
          <w:sz w:val="20"/>
          <w:szCs w:val="20"/>
        </w:rPr>
        <w:t> Продолжайте учить детей под контролем взрослого самостоятельно мыть руки перед едой, после прогулки.</w:t>
      </w:r>
      <w:r w:rsidR="00B24D72" w:rsidRPr="00B24D72">
        <w:rPr>
          <w:rFonts w:asciiTheme="minorHAnsi" w:eastAsiaTheme="minorHAnsi" w:hAnsiTheme="minorHAnsi" w:cstheme="minorBidi"/>
          <w:noProof/>
          <w:sz w:val="22"/>
          <w:szCs w:val="22"/>
        </w:rPr>
        <w:t xml:space="preserve"> </w:t>
      </w:r>
      <w:r w:rsidR="00B24D72" w:rsidRPr="00B24D72">
        <w:rPr>
          <w:rFonts w:ascii="Arial" w:hAnsi="Arial" w:cs="Arial"/>
          <w:noProof/>
          <w:color w:val="333333"/>
          <w:sz w:val="20"/>
          <w:szCs w:val="20"/>
        </w:rPr>
        <w:drawing>
          <wp:inline distT="0" distB="0" distL="0" distR="0">
            <wp:extent cx="5759518" cy="3904224"/>
            <wp:effectExtent l="19050" t="0" r="0" b="0"/>
            <wp:docPr id="6" name="Рисунок 6" descr="C:\Users\керн5екп\Desktop\презентация\41279_html_m5b81a66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C:\Users\керн5екп\Desktop\презентация\41279_html_m5b81a66f.jpg"/>
                    <pic:cNvPicPr>
                      <a:picLocks noGrp="1"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044" cy="390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2D78" w:rsidRDefault="00A92D78" w:rsidP="00A92D78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333333"/>
        </w:rPr>
        <w:t>•</w:t>
      </w:r>
      <w:r>
        <w:rPr>
          <w:rStyle w:val="c3"/>
          <w:rFonts w:ascii="Arial" w:hAnsi="Arial" w:cs="Arial"/>
          <w:color w:val="333333"/>
          <w:sz w:val="20"/>
          <w:szCs w:val="20"/>
        </w:rPr>
        <w:t> Помогайте и направляйте ребёнка к привычке быть опрятным, аккуратным.</w:t>
      </w:r>
    </w:p>
    <w:p w:rsidR="00A92D78" w:rsidRDefault="00A92D78" w:rsidP="00A92D78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333333"/>
          <w:sz w:val="20"/>
          <w:szCs w:val="20"/>
        </w:rPr>
        <w:t>Во время приёма пищи, при одевании, снятии одежды и складывании её в определённое место.</w:t>
      </w:r>
    </w:p>
    <w:p w:rsidR="00A92D78" w:rsidRDefault="00A92D78" w:rsidP="00A92D78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0"/>
          <w:color w:val="333333"/>
        </w:rPr>
        <w:t>•</w:t>
      </w:r>
      <w:r>
        <w:rPr>
          <w:rStyle w:val="c3"/>
          <w:rFonts w:ascii="Arial" w:hAnsi="Arial" w:cs="Arial"/>
          <w:color w:val="333333"/>
          <w:sz w:val="20"/>
          <w:szCs w:val="20"/>
        </w:rPr>
        <w:t> Приучайте ребёнка пользоваться индивидуальными предметами (носовой платок, салфетки, полотенце, расчёска) и складывать их в положенное место.</w:t>
      </w:r>
    </w:p>
    <w:p w:rsidR="00A92D78" w:rsidRDefault="00A92D78" w:rsidP="00A92D78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333333"/>
          <w:sz w:val="20"/>
          <w:szCs w:val="20"/>
        </w:rPr>
        <w:t>От того как привьются культурно-гигиенические навыки сформируется привычка и отношение к трудовой деятельности. Умение трудиться развивает характер и целеустремлённость, стремление доводить поставленную цель до конца.</w:t>
      </w:r>
    </w:p>
    <w:p w:rsidR="00A92D78" w:rsidRDefault="00A92D78" w:rsidP="00A92D78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333333"/>
          <w:sz w:val="20"/>
          <w:szCs w:val="20"/>
        </w:rPr>
        <w:t>Всё это создаёт благодатную почву при формировании познавательного интереса к интеллектуальной деятельности.</w:t>
      </w:r>
    </w:p>
    <w:p w:rsidR="00A92D78" w:rsidRPr="00216EB3" w:rsidRDefault="00A92D78" w:rsidP="00A92D78">
      <w:pPr>
        <w:pStyle w:val="c1"/>
        <w:spacing w:before="0" w:beforeAutospacing="0" w:after="0" w:afterAutospacing="0"/>
        <w:rPr>
          <w:color w:val="FF0000"/>
        </w:rPr>
      </w:pPr>
      <w:r w:rsidRPr="00216EB3">
        <w:rPr>
          <w:rStyle w:val="c4"/>
          <w:rFonts w:ascii="Arial" w:hAnsi="Arial" w:cs="Arial"/>
          <w:b/>
          <w:bCs/>
          <w:color w:val="FF0000"/>
          <w:sz w:val="20"/>
          <w:szCs w:val="20"/>
          <w:u w:val="single"/>
        </w:rPr>
        <w:t>«Помните философскую мысль: «Посеешь семена привычки, взойдут всходы поведения, от них пожнёшь характер»</w:t>
      </w:r>
    </w:p>
    <w:p w:rsidR="00A92D78" w:rsidRPr="00A92D78" w:rsidRDefault="00A92D78" w:rsidP="00A92D78">
      <w:pPr>
        <w:pStyle w:val="c1"/>
        <w:spacing w:before="0" w:beforeAutospacing="0" w:after="0" w:afterAutospacing="0"/>
        <w:rPr>
          <w:color w:val="000000"/>
        </w:rPr>
      </w:pPr>
      <w:r>
        <w:rPr>
          <w:rStyle w:val="c3"/>
          <w:rFonts w:ascii="Arial" w:hAnsi="Arial" w:cs="Arial"/>
          <w:color w:val="333333"/>
          <w:sz w:val="20"/>
          <w:szCs w:val="20"/>
        </w:rPr>
        <w:t>Всё в ваших руках уважаемые родители!</w:t>
      </w:r>
    </w:p>
    <w:p w:rsidR="005F3732" w:rsidRDefault="005F3732" w:rsidP="00A92D78">
      <w:pPr>
        <w:ind w:left="-851"/>
      </w:pPr>
    </w:p>
    <w:sectPr w:rsidR="005F3732" w:rsidSect="005F373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4743B"/>
    <w:multiLevelType w:val="hybridMultilevel"/>
    <w:tmpl w:val="A7E44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C305D"/>
    <w:multiLevelType w:val="hybridMultilevel"/>
    <w:tmpl w:val="56182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6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732"/>
    <w:rsid w:val="001A50C3"/>
    <w:rsid w:val="00216EB3"/>
    <w:rsid w:val="00474D1A"/>
    <w:rsid w:val="00551169"/>
    <w:rsid w:val="005E1A65"/>
    <w:rsid w:val="005F3732"/>
    <w:rsid w:val="00A92D78"/>
    <w:rsid w:val="00AE4BD8"/>
    <w:rsid w:val="00B24D72"/>
    <w:rsid w:val="00E04954"/>
    <w:rsid w:val="00FE5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C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9">
    <w:name w:val="c9"/>
    <w:basedOn w:val="a0"/>
    <w:rsid w:val="005F3732"/>
  </w:style>
  <w:style w:type="paragraph" w:customStyle="1" w:styleId="c1">
    <w:name w:val="c1"/>
    <w:basedOn w:val="a"/>
    <w:rsid w:val="005F3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F3732"/>
  </w:style>
  <w:style w:type="character" w:customStyle="1" w:styleId="c0">
    <w:name w:val="c0"/>
    <w:basedOn w:val="a0"/>
    <w:rsid w:val="005F3732"/>
  </w:style>
  <w:style w:type="character" w:customStyle="1" w:styleId="c5">
    <w:name w:val="c5"/>
    <w:basedOn w:val="a0"/>
    <w:rsid w:val="00A92D78"/>
  </w:style>
  <w:style w:type="character" w:customStyle="1" w:styleId="apple-converted-space">
    <w:name w:val="apple-converted-space"/>
    <w:basedOn w:val="a0"/>
    <w:rsid w:val="00A92D78"/>
  </w:style>
  <w:style w:type="character" w:customStyle="1" w:styleId="c4">
    <w:name w:val="c4"/>
    <w:basedOn w:val="a0"/>
    <w:rsid w:val="00A92D78"/>
  </w:style>
  <w:style w:type="character" w:customStyle="1" w:styleId="c2">
    <w:name w:val="c2"/>
    <w:basedOn w:val="a0"/>
    <w:rsid w:val="00A92D78"/>
  </w:style>
  <w:style w:type="paragraph" w:styleId="a3">
    <w:name w:val="Balloon Text"/>
    <w:basedOn w:val="a"/>
    <w:link w:val="a4"/>
    <w:uiPriority w:val="99"/>
    <w:semiHidden/>
    <w:unhideWhenUsed/>
    <w:rsid w:val="00E04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9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287064-D2DA-470B-8A61-DE2560E8A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oem</cp:lastModifiedBy>
  <cp:revision>5</cp:revision>
  <dcterms:created xsi:type="dcterms:W3CDTF">2015-11-17T17:08:00Z</dcterms:created>
  <dcterms:modified xsi:type="dcterms:W3CDTF">2015-11-18T11:00:00Z</dcterms:modified>
</cp:coreProperties>
</file>