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media/image1.jpeg" ContentType="image/jpeg"/>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_rels/document.xml.rels" ContentType="application/vnd.openxmlformats-package.relationship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sz w:val="28"/>
        </w:rPr>
      </w:pPr>
      <w:r>
        <w:rPr>
          <w:sz w:val="28"/>
        </w:rPr>
        <mc:AlternateContent>
          <mc:Choice Requires="wps">
            <w:drawing>
              <wp:anchor behindDoc="0" distT="0" distB="0" distL="0" distR="0" simplePos="0" locked="0" layoutInCell="0" allowOverlap="1" relativeHeight="2">
                <wp:simplePos x="0" y="0"/>
                <wp:positionH relativeFrom="column">
                  <wp:posOffset>-1295400</wp:posOffset>
                </wp:positionH>
                <wp:positionV relativeFrom="paragraph">
                  <wp:posOffset>57785</wp:posOffset>
                </wp:positionV>
                <wp:extent cx="7774940" cy="10688955"/>
                <wp:effectExtent l="0" t="0" r="0" b="0"/>
                <wp:wrapNone/>
                <wp:docPr id="1" name="Изображение 1"/>
                <a:graphic xmlns:a="http://schemas.openxmlformats.org/drawingml/2006/main">
                  <a:graphicData uri="http://schemas.openxmlformats.org/drawingml/2006/picture">
                    <pic:pic xmlns:pic="http://schemas.openxmlformats.org/drawingml/2006/picture">
                      <pic:nvPicPr>
                        <pic:cNvPr id="0" name="Изображение 1" descr=""/>
                        <pic:cNvPicPr/>
                      </pic:nvPicPr>
                      <pic:blipFill>
                        <a:blip r:embed="rId2"/>
                        <a:stretch/>
                      </pic:blipFill>
                      <pic:spPr>
                        <a:xfrm>
                          <a:off x="0" y="0"/>
                          <a:ext cx="7774920" cy="10689120"/>
                        </a:xfrm>
                        <a:prstGeom prst="rect">
                          <a:avLst/>
                        </a:prstGeom>
                        <a:ln w="0">
                          <a:noFill/>
                        </a:ln>
                      </pic:spPr>
                    </pic:pic>
                  </a:graphicData>
                </a:graphic>
              </wp:anchor>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_0" ID="Изображение 1" stroked="f" o:allowincell="f" style="position:absolute;margin-left:-102pt;margin-top:4.55pt;width:612.15pt;height:841.6pt;mso-wrap-style:none;v-text-anchor:middle" type="_x0000_t75">
                <v:imagedata r:id="rId3" o:detectmouseclick="t"/>
                <v:stroke color="#3465a4" joinstyle="round" endcap="flat"/>
                <w10:wrap type="none"/>
              </v:shape>
            </w:pict>
          </mc:Fallback>
        </mc:AlternateContent>
      </w:r>
    </w:p>
    <w:p>
      <w:pPr>
        <w:pStyle w:val="Normal"/>
        <w:rPr>
          <w:sz w:val="28"/>
        </w:rPr>
      </w:pPr>
      <w:r>
        <w:rPr>
          <w:sz w:val="28"/>
        </w:rPr>
      </w:r>
    </w:p>
    <w:p>
      <w:pPr>
        <w:pStyle w:val="Normal"/>
        <w:rPr>
          <w:sz w:val="28"/>
        </w:rPr>
      </w:pPr>
      <w:r>
        <w:rPr>
          <w:sz w:val="28"/>
        </w:rPr>
      </w:r>
    </w:p>
    <w:p>
      <w:pPr>
        <w:pStyle w:val="Normal"/>
        <w:rPr>
          <w:sz w:val="28"/>
        </w:rPr>
      </w:pPr>
      <w:r>
        <w:rPr>
          <w:sz w:val="28"/>
        </w:rPr>
      </w:r>
    </w:p>
    <w:p>
      <w:pPr>
        <w:pStyle w:val="Normal"/>
        <w:rPr>
          <w:sz w:val="28"/>
        </w:rPr>
      </w:pPr>
      <w:r>
        <w:rPr>
          <w:sz w:val="28"/>
        </w:rPr>
      </w:r>
    </w:p>
    <w:p>
      <w:pPr>
        <w:pStyle w:val="Normal"/>
        <w:rPr>
          <w:sz w:val="28"/>
        </w:rPr>
      </w:pPr>
      <w:r>
        <w:rPr>
          <w:sz w:val="28"/>
        </w:rPr>
      </w:r>
    </w:p>
    <w:p>
      <w:pPr>
        <w:pStyle w:val="Normal"/>
        <w:jc w:val="center"/>
        <w:rPr>
          <w:sz w:val="28"/>
        </w:rPr>
      </w:pPr>
      <w:r>
        <w:rPr>
          <w:sz w:val="28"/>
        </w:rPr>
        <w:t>Муниципальное казенное дошкольное образовательное учреждение «Детский сад «Чебурашка»</w:t>
      </w:r>
    </w:p>
    <w:p>
      <w:pPr>
        <w:pStyle w:val="Normal"/>
        <w:jc w:val="center"/>
        <w:rPr>
          <w:sz w:val="28"/>
        </w:rPr>
      </w:pPr>
      <w:r>
        <w:rPr>
          <w:sz w:val="28"/>
        </w:rPr>
      </w:r>
    </w:p>
    <w:p>
      <w:pPr>
        <w:pStyle w:val="Normal"/>
        <w:jc w:val="center"/>
        <w:rPr>
          <w:sz w:val="28"/>
        </w:rPr>
      </w:pPr>
      <w:r>
        <w:rPr>
          <w:sz w:val="28"/>
        </w:rPr>
      </w:r>
    </w:p>
    <w:p>
      <w:pPr>
        <w:pStyle w:val="Normal"/>
        <w:jc w:val="both"/>
        <w:rPr>
          <w:sz w:val="28"/>
        </w:rPr>
      </w:pPr>
      <w:r>
        <w:rPr>
          <w:sz w:val="28"/>
        </w:rPr>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sz w:val="24"/>
          <w:szCs w:val="24"/>
          <w:lang w:eastAsia="ru-RU"/>
        </w:rPr>
        <w:t>ПРИНЯТО                                                                   УТВЕРЖДАЮ</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sz w:val="24"/>
          <w:szCs w:val="24"/>
          <w:lang w:eastAsia="ru-RU"/>
        </w:rPr>
        <w:t>на педсовете                                                                заведующий МКДОУ</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sz w:val="24"/>
          <w:szCs w:val="24"/>
          <w:lang w:eastAsia="ru-RU"/>
        </w:rPr>
        <w:t xml:space="preserve">№ </w:t>
      </w:r>
      <w:r>
        <w:rPr>
          <w:rFonts w:eastAsia="Times New Roman" w:cs="Times New Roman"/>
          <w:sz w:val="24"/>
          <w:szCs w:val="24"/>
          <w:lang w:eastAsia="ru-RU"/>
        </w:rPr>
        <w:t>1    от « 29 » 08.  2025 г.                                        «Детский сад «Чебурашка»</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sz w:val="24"/>
          <w:szCs w:val="24"/>
          <w:lang w:eastAsia="ru-RU"/>
        </w:rPr>
        <w:t xml:space="preserve">                                                                                      </w:t>
      </w:r>
      <w:r>
        <w:rPr>
          <w:rFonts w:eastAsia="Times New Roman" w:cs="Times New Roman"/>
          <w:sz w:val="24"/>
          <w:szCs w:val="24"/>
          <w:lang w:eastAsia="ru-RU"/>
        </w:rPr>
        <w:t>Иорх С. Б. _________</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sz w:val="24"/>
          <w:szCs w:val="24"/>
          <w:lang w:eastAsia="ru-RU"/>
        </w:rPr>
        <w:t xml:space="preserve">                                                                                     </w:t>
      </w:r>
      <w:r>
        <w:rPr>
          <w:rFonts w:eastAsia="Times New Roman" w:cs="Times New Roman"/>
          <w:sz w:val="24"/>
          <w:szCs w:val="24"/>
          <w:lang w:eastAsia="ru-RU"/>
        </w:rPr>
        <w:t xml:space="preserve">Приказ № 1 от « 29 »  08.  2025 г.      </w:t>
      </w:r>
    </w:p>
    <w:p>
      <w:pPr>
        <w:pStyle w:val="Normal"/>
        <w:jc w:val="both"/>
        <w:rPr>
          <w:sz w:val="28"/>
        </w:rPr>
      </w:pPr>
      <w:r>
        <w:rPr>
          <w:sz w:val="28"/>
        </w:rPr>
        <w:t xml:space="preserve"> </w:t>
      </w:r>
    </w:p>
    <w:p>
      <w:pPr>
        <w:pStyle w:val="Normal"/>
        <w:rPr>
          <w:b/>
          <w:sz w:val="32"/>
        </w:rPr>
      </w:pPr>
      <w:r>
        <w:rPr>
          <w:b/>
          <w:sz w:val="32"/>
        </w:rPr>
      </w:r>
    </w:p>
    <w:p>
      <w:pPr>
        <w:pStyle w:val="Normal"/>
        <w:rPr>
          <w:b/>
          <w:sz w:val="40"/>
        </w:rPr>
      </w:pPr>
      <w:r>
        <w:rPr>
          <w:b/>
          <w:sz w:val="40"/>
        </w:rPr>
      </w:r>
    </w:p>
    <w:p>
      <w:pPr>
        <w:pStyle w:val="Normal"/>
        <w:rPr>
          <w:b/>
          <w:sz w:val="40"/>
        </w:rPr>
      </w:pPr>
      <w:r>
        <w:rPr>
          <w:b/>
          <w:sz w:val="40"/>
        </w:rPr>
      </w:r>
    </w:p>
    <w:p>
      <w:pPr>
        <w:pStyle w:val="Normal"/>
        <w:rPr>
          <w:b/>
          <w:sz w:val="40"/>
        </w:rPr>
      </w:pPr>
      <w:r>
        <w:rPr>
          <w:b/>
          <w:sz w:val="40"/>
        </w:rPr>
      </w:r>
    </w:p>
    <w:p>
      <w:pPr>
        <w:pStyle w:val="Normal"/>
        <w:rPr>
          <w:b/>
          <w:sz w:val="40"/>
        </w:rPr>
      </w:pPr>
      <w:r>
        <w:rPr>
          <w:b/>
          <w:sz w:val="40"/>
        </w:rPr>
      </w:r>
    </w:p>
    <w:p>
      <w:pPr>
        <w:pStyle w:val="Normal"/>
        <w:jc w:val="center"/>
        <w:rPr>
          <w:b/>
          <w:sz w:val="48"/>
        </w:rPr>
      </w:pPr>
      <w:r>
        <w:rPr>
          <w:b/>
          <w:sz w:val="48"/>
        </w:rPr>
        <w:t xml:space="preserve">Рабочая программа </w:t>
      </w:r>
    </w:p>
    <w:p>
      <w:pPr>
        <w:pStyle w:val="Normal"/>
        <w:jc w:val="center"/>
        <w:rPr>
          <w:b/>
          <w:sz w:val="48"/>
        </w:rPr>
      </w:pPr>
      <w:r>
        <w:rPr>
          <w:b/>
          <w:sz w:val="48"/>
        </w:rPr>
        <w:t>подготовительной к школе группы</w:t>
      </w:r>
    </w:p>
    <w:p>
      <w:pPr>
        <w:pStyle w:val="Normal"/>
        <w:rPr>
          <w:b/>
          <w:sz w:val="40"/>
        </w:rPr>
      </w:pPr>
      <w:r>
        <w:rPr>
          <w:b/>
          <w:sz w:val="40"/>
        </w:rPr>
      </w:r>
    </w:p>
    <w:p>
      <w:pPr>
        <w:pStyle w:val="Normal"/>
        <w:jc w:val="center"/>
        <w:rPr>
          <w:sz w:val="28"/>
        </w:rPr>
      </w:pPr>
      <w:r>
        <w:rPr>
          <w:sz w:val="28"/>
        </w:rPr>
        <w:t>Составлена на основе основной образовательной программы дошкольного образования МКДОУ «Детский сад «Чебурашка»</w:t>
      </w:r>
    </w:p>
    <w:p>
      <w:pPr>
        <w:pStyle w:val="Normal"/>
        <w:rPr>
          <w:b/>
          <w:sz w:val="32"/>
        </w:rPr>
      </w:pPr>
      <w:r>
        <w:rPr>
          <w:b/>
          <w:sz w:val="32"/>
        </w:rPr>
      </w:r>
    </w:p>
    <w:p>
      <w:pPr>
        <w:pStyle w:val="Normal"/>
        <w:rPr>
          <w:b/>
          <w:sz w:val="32"/>
        </w:rPr>
      </w:pPr>
      <w:r>
        <w:rPr>
          <w:b/>
          <w:sz w:val="32"/>
        </w:rPr>
      </w:r>
    </w:p>
    <w:p>
      <w:pPr>
        <w:pStyle w:val="Normal"/>
        <w:jc w:val="center"/>
        <w:rPr>
          <w:sz w:val="28"/>
        </w:rPr>
      </w:pPr>
      <w:r>
        <w:rPr>
          <w:sz w:val="28"/>
        </w:rPr>
        <w:t>Срок реализации программы 1 год</w:t>
      </w:r>
    </w:p>
    <w:p>
      <w:pPr>
        <w:pStyle w:val="Normal"/>
        <w:jc w:val="center"/>
        <w:rPr>
          <w:sz w:val="28"/>
        </w:rPr>
      </w:pPr>
      <w:r>
        <w:rPr>
          <w:sz w:val="28"/>
        </w:rPr>
      </w:r>
    </w:p>
    <w:p>
      <w:pPr>
        <w:pStyle w:val="Normal"/>
        <w:jc w:val="center"/>
        <w:rPr>
          <w:sz w:val="28"/>
        </w:rPr>
      </w:pPr>
      <w:r>
        <w:rPr>
          <w:sz w:val="28"/>
        </w:rPr>
      </w:r>
    </w:p>
    <w:p>
      <w:pPr>
        <w:pStyle w:val="Normal"/>
        <w:jc w:val="center"/>
        <w:rPr>
          <w:sz w:val="28"/>
        </w:rPr>
      </w:pPr>
      <w:r>
        <w:rPr>
          <w:sz w:val="28"/>
        </w:rPr>
      </w:r>
    </w:p>
    <w:p>
      <w:pPr>
        <w:pStyle w:val="Normal"/>
        <w:spacing w:before="240" w:after="0"/>
        <w:rPr>
          <w:b/>
          <w:sz w:val="28"/>
        </w:rPr>
      </w:pPr>
      <w:r>
        <w:rPr>
          <w:b/>
          <w:sz w:val="28"/>
        </w:rPr>
      </w:r>
    </w:p>
    <w:p>
      <w:pPr>
        <w:pStyle w:val="Normal"/>
        <w:spacing w:before="240" w:after="0"/>
        <w:rPr>
          <w:b/>
          <w:sz w:val="28"/>
        </w:rPr>
      </w:pPr>
      <w:r>
        <w:rPr>
          <w:b/>
          <w:sz w:val="32"/>
        </w:rPr>
        <w:t xml:space="preserve">                                                                          </w:t>
      </w:r>
      <w:r>
        <w:rPr>
          <w:b/>
          <w:sz w:val="28"/>
        </w:rPr>
        <w:t>Разработали:</w:t>
      </w:r>
    </w:p>
    <w:p>
      <w:pPr>
        <w:pStyle w:val="Normal"/>
        <w:spacing w:before="240" w:after="0"/>
        <w:rPr>
          <w:b/>
          <w:sz w:val="28"/>
        </w:rPr>
      </w:pPr>
      <w:r>
        <w:rPr>
          <w:b/>
          <w:sz w:val="28"/>
        </w:rPr>
        <w:t xml:space="preserve">                                                                                    </w:t>
      </w:r>
      <w:r>
        <w:rPr>
          <w:b/>
          <w:sz w:val="28"/>
        </w:rPr>
        <w:t>________________________</w:t>
      </w:r>
    </w:p>
    <w:p>
      <w:pPr>
        <w:pStyle w:val="Normal"/>
        <w:spacing w:before="240" w:after="0"/>
        <w:rPr>
          <w:b/>
          <w:sz w:val="28"/>
        </w:rPr>
      </w:pPr>
      <w:r>
        <w:rPr>
          <w:b/>
          <w:sz w:val="28"/>
        </w:rPr>
        <w:t xml:space="preserve">                                                                                   </w:t>
      </w:r>
      <w:r>
        <w:rPr>
          <w:b/>
          <w:sz w:val="28"/>
        </w:rPr>
        <w:t>_________________________</w:t>
      </w:r>
    </w:p>
    <w:p>
      <w:pPr>
        <w:pStyle w:val="Normal"/>
        <w:spacing w:before="240" w:after="0"/>
        <w:jc w:val="center"/>
        <w:rPr>
          <w:b/>
        </w:rPr>
      </w:pPr>
      <w:r>
        <w:rPr>
          <w:b/>
        </w:rPr>
      </w:r>
    </w:p>
    <w:p>
      <w:pPr>
        <w:pStyle w:val="Normal"/>
        <w:spacing w:before="240" w:after="0"/>
        <w:jc w:val="center"/>
        <w:rPr>
          <w:b/>
        </w:rPr>
      </w:pPr>
      <w:r>
        <w:rPr>
          <w:b/>
        </w:rPr>
        <w:t xml:space="preserve">2025 г. </w:t>
      </w:r>
    </w:p>
    <w:p>
      <w:pPr>
        <w:pStyle w:val="Normal"/>
        <w:rPr>
          <w:b/>
          <w:sz w:val="32"/>
        </w:rPr>
      </w:pPr>
      <w:r>
        <w:rPr>
          <w:b/>
          <w:sz w:val="32"/>
        </w:rPr>
      </w:r>
    </w:p>
    <w:p>
      <w:pPr>
        <w:pStyle w:val="Normal"/>
        <w:rPr>
          <w:b/>
          <w:sz w:val="32"/>
        </w:rPr>
      </w:pPr>
      <w:r>
        <w:rPr>
          <w:b/>
          <w:sz w:val="32"/>
        </w:rPr>
        <w:t>Целевой раздел.</w:t>
      </w:r>
    </w:p>
    <w:p>
      <w:pPr>
        <w:pStyle w:val="Normal"/>
        <w:rPr/>
      </w:pPr>
      <w:r>
        <w:rPr/>
        <w:t xml:space="preserve">    </w:t>
      </w:r>
      <w:r>
        <w:rPr/>
        <w:t>Рабочая программа разработана на основе основной образовательной программы дошкольного образования МКДОУ «Детский сад «Чебурашка». Программа охватывает возраст от 6 до 7 лет.</w:t>
      </w:r>
    </w:p>
    <w:p>
      <w:pPr>
        <w:pStyle w:val="Default"/>
        <w:ind w:firstLine="567"/>
        <w:jc w:val="both"/>
        <w:rPr/>
      </w:pPr>
      <w:r>
        <w:rPr/>
        <w:t xml:space="preserve">Данная программа разработана в соответствии c нормативными документами: </w:t>
      </w:r>
    </w:p>
    <w:p>
      <w:pPr>
        <w:pStyle w:val="Default"/>
        <w:spacing w:before="0" w:after="14"/>
        <w:jc w:val="both"/>
        <w:rPr/>
      </w:pPr>
      <w:r>
        <w:rPr/>
        <w:t xml:space="preserve">- Конституция Российской Федерации, ст.43,72; </w:t>
      </w:r>
    </w:p>
    <w:p>
      <w:pPr>
        <w:pStyle w:val="Default"/>
        <w:spacing w:before="0" w:after="14"/>
        <w:jc w:val="both"/>
        <w:rPr/>
      </w:pPr>
      <w:r>
        <w:rPr/>
        <w:t xml:space="preserve">- Конвенция о правах ребенка (1989г.); </w:t>
      </w:r>
    </w:p>
    <w:p>
      <w:pPr>
        <w:pStyle w:val="Default"/>
        <w:spacing w:before="0" w:after="14"/>
        <w:jc w:val="both"/>
        <w:rPr/>
      </w:pPr>
      <w:r>
        <w:rPr/>
        <w:t xml:space="preserve">- Закон Российской Федерации от 29.12.2012 № 273-ФЗ "Об образовании в Российской Федерации", (ред. 23.07.2013 №203-ФЗ); </w:t>
      </w:r>
    </w:p>
    <w:p>
      <w:pPr>
        <w:pStyle w:val="Default"/>
        <w:spacing w:before="0" w:after="14"/>
        <w:jc w:val="both"/>
        <w:rPr/>
      </w:pPr>
      <w:r>
        <w:rPr/>
        <w:t xml:space="preserve">- «Порядок организации и осуществления образовательной деятельности по основным общеобразовательным программа – образовательным программа дошкольного образования» (приказ Министерства образования и науки РФ от 30 августа 2013 года №1014 г. Москва); </w:t>
      </w:r>
    </w:p>
    <w:p>
      <w:pPr>
        <w:pStyle w:val="Default"/>
        <w:spacing w:before="0" w:after="14"/>
        <w:jc w:val="both"/>
        <w:rPr/>
      </w:pPr>
      <w:r>
        <w:rPr/>
        <w:t xml:space="preserve">- Федеральный государственный образовательный стандарт дошкольного образования (Приказ №1155 от 17 октября 2013 года); </w:t>
      </w:r>
    </w:p>
    <w:p>
      <w:pPr>
        <w:pStyle w:val="Default"/>
        <w:spacing w:before="0" w:after="14"/>
        <w:jc w:val="both"/>
        <w:rPr/>
      </w:pPr>
      <w:r>
        <w:rPr/>
        <w:t xml:space="preserve">- Письмо Департамента государственной политики в сфере общего образования Министерства образования и науки Российской Федерации от 20.02.2014г. №08-249 «Комментарии к ФГОС дошкольного образования»; </w:t>
      </w:r>
    </w:p>
    <w:p>
      <w:pPr>
        <w:pStyle w:val="Default"/>
        <w:spacing w:before="0" w:after="14"/>
        <w:jc w:val="both"/>
        <w:rPr/>
      </w:pPr>
      <w:r>
        <w:rPr/>
        <w:t xml:space="preserve">- Санитарно-эпидемиологические требования к устройству, содержанию и организации режима работы дошкольных образовательных организаций» (Утверждены постановлением Главного государственного санитарного врача Российской от 15 мая 2013 года №26 «Об утверждении САНПИН» 2.4.3049-13); </w:t>
      </w:r>
    </w:p>
    <w:p>
      <w:pPr>
        <w:pStyle w:val="Default"/>
        <w:spacing w:before="0" w:after="14"/>
        <w:jc w:val="both"/>
        <w:rPr/>
      </w:pPr>
      <w:r>
        <w:rPr/>
        <w:t xml:space="preserve">- Примерная общеобразовательная программа «От рождения до школы» под редакцией Е.Н. Вераксы, Т.С. Комаровой, М.А. Васильевой; Издательство МОЗАИКА - СИНТЕЗ Москва, 2014; </w:t>
      </w:r>
    </w:p>
    <w:p>
      <w:pPr>
        <w:pStyle w:val="Default"/>
        <w:spacing w:before="0" w:after="14"/>
        <w:jc w:val="both"/>
        <w:rPr/>
      </w:pPr>
      <w:r>
        <w:rPr/>
        <w:t xml:space="preserve">- «Примерная основная образовательная программа дошкольного образования», одобрена решением федерального учебно – методического объединения по общему образованию (протокол от 20 мая 2015 г. №2/15); </w:t>
      </w:r>
    </w:p>
    <w:p>
      <w:pPr>
        <w:pStyle w:val="Default"/>
        <w:spacing w:before="0" w:after="14"/>
        <w:jc w:val="both"/>
        <w:rPr/>
      </w:pPr>
      <w:r>
        <w:rPr/>
        <w:t>Федеральная образовательная программа дошкольного образования, приказ Министерства просвещения РФ  № 1028 от 25.11.2022 г.</w:t>
      </w:r>
    </w:p>
    <w:p>
      <w:pPr>
        <w:pStyle w:val="Normal"/>
        <w:tabs>
          <w:tab w:val="clear" w:pos="708"/>
          <w:tab w:val="left" w:pos="1393" w:leader="none"/>
        </w:tabs>
        <w:ind w:firstLine="360"/>
        <w:jc w:val="both"/>
        <w:rPr/>
      </w:pPr>
      <w:r>
        <w:rPr>
          <w:b/>
        </w:rPr>
        <w:t>Целью Программы является</w:t>
      </w:r>
      <w:r>
        <w:rPr/>
        <w:t xml:space="preserve"> разностороннее развитие ребёнка в период дошкольного детства с учётом возрастных и индивидуальных особенностей на основе духовно-нравственных ценностей российского народа, исторических и национально-культурных традиций.</w:t>
      </w:r>
    </w:p>
    <w:p>
      <w:pPr>
        <w:pStyle w:val="Normal"/>
        <w:ind w:firstLine="360"/>
        <w:jc w:val="both"/>
        <w:rPr/>
      </w:pPr>
      <w:r>
        <w:rPr/>
        <w:t>К традиционным российским духовно-нравственным ценностям относятся, прежде всего, жизнь, достоинство, права и свободы человека, патриотизм, гражданственность, служение Отечеству и ответственность за его судьбу,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w:t>
      </w:r>
    </w:p>
    <w:p>
      <w:pPr>
        <w:pStyle w:val="Default"/>
        <w:jc w:val="both"/>
        <w:rPr/>
      </w:pPr>
      <w:r>
        <w:rPr>
          <w:b/>
          <w:bCs/>
          <w:iCs/>
        </w:rPr>
        <w:t xml:space="preserve">Программа направлена на решение следующих задач: </w:t>
      </w:r>
    </w:p>
    <w:p>
      <w:pPr>
        <w:pStyle w:val="Normal"/>
        <w:ind w:firstLine="360"/>
        <w:jc w:val="both"/>
        <w:rPr/>
      </w:pPr>
      <w:r>
        <w:rPr/>
        <w:t>обеспечение единых для Российской Федерации содержания ДО и планируемых результатов освоения образовательной программы ДО;</w:t>
      </w:r>
    </w:p>
    <w:p>
      <w:pPr>
        <w:pStyle w:val="Normal"/>
        <w:ind w:firstLine="360"/>
        <w:jc w:val="both"/>
        <w:rPr/>
      </w:pPr>
      <w:r>
        <w:rPr/>
        <w:t>приобщение детей (в соответствии с возрастными особенностями) к базовым ценностям российского народа - жизнь, достоинство, права и свободы человека, патриотизм, гражданственность,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 создание условий для формирования ценностного отношения к окружающему миру, становления опыта действий и поступков на основе осмысления ценностей;</w:t>
      </w:r>
    </w:p>
    <w:p>
      <w:pPr>
        <w:pStyle w:val="Normal"/>
        <w:ind w:firstLine="360"/>
        <w:jc w:val="both"/>
        <w:rPr/>
      </w:pPr>
      <w:r>
        <w:rPr/>
        <w:t>построение (структурирование) содержания образовательной деятельности на основе учёта возрастных и индивидуальных особенностей развития;</w:t>
      </w:r>
    </w:p>
    <w:p>
      <w:pPr>
        <w:pStyle w:val="Normal"/>
        <w:ind w:firstLine="360"/>
        <w:jc w:val="both"/>
        <w:rPr/>
      </w:pPr>
      <w:r>
        <w:rPr/>
        <w:t>создание условий для равного доступа к образованию для всех детей дошкольного возраста с учётом разнообразия образовательных потребностей и индивидуальных возможностей;</w:t>
      </w:r>
    </w:p>
    <w:p>
      <w:pPr>
        <w:pStyle w:val="Normal"/>
        <w:ind w:firstLine="360"/>
        <w:jc w:val="both"/>
        <w:rPr/>
      </w:pPr>
      <w:r>
        <w:rPr/>
        <w:t>охрана и укрепление физического и психического здоровья детей, в том числе их эмоционального благополучия;</w:t>
      </w:r>
    </w:p>
    <w:p>
      <w:pPr>
        <w:pStyle w:val="Normal"/>
        <w:ind w:firstLine="360"/>
        <w:jc w:val="both"/>
        <w:rPr/>
      </w:pPr>
      <w:r>
        <w:rPr/>
        <w:t>обеспечение развития физических, личностных, нравственных качеств и основ патриотизма, интеллектуальных и художественно-творческих способностей ребёнка, его инициативности, самостоятельности и ответственности;</w:t>
      </w:r>
    </w:p>
    <w:p>
      <w:pPr>
        <w:pStyle w:val="Normal"/>
        <w:ind w:firstLine="360"/>
        <w:jc w:val="both"/>
        <w:rPr/>
      </w:pPr>
      <w:r>
        <w:rPr/>
        <w:t>обеспечение психолого-педагогической поддержки семьи и повышение компетентности родителей (законных представителей) в вопросах воспитания, обучения и развития, охраны и укрепления здоровья детей, обеспечения их безопасности;</w:t>
      </w:r>
    </w:p>
    <w:p>
      <w:pPr>
        <w:pStyle w:val="Normal"/>
        <w:ind w:firstLine="360"/>
        <w:jc w:val="both"/>
        <w:rPr/>
      </w:pPr>
      <w:r>
        <w:rPr/>
        <w:t>достижение детьми на этапе завершения ДО уровня развития, необходимого и достаточного для успешного освоения ими образовательных программ начального общего образования.</w:t>
      </w:r>
    </w:p>
    <w:p>
      <w:pPr>
        <w:pStyle w:val="Normal"/>
        <w:jc w:val="both"/>
        <w:rPr>
          <w:b/>
        </w:rPr>
      </w:pPr>
      <w:r>
        <w:rPr>
          <w:b/>
        </w:rPr>
        <w:t>Принципы работы:</w:t>
      </w:r>
    </w:p>
    <w:p>
      <w:pPr>
        <w:pStyle w:val="Normal"/>
        <w:tabs>
          <w:tab w:val="clear" w:pos="708"/>
          <w:tab w:val="left" w:pos="1117" w:leader="none"/>
        </w:tabs>
        <w:ind w:firstLine="360"/>
        <w:jc w:val="both"/>
        <w:rPr/>
      </w:pPr>
      <w:r>
        <w:rPr/>
        <w:t>1) полноценное проживание ребёнком всех этапов детства, обогащение (амплификация) детского развития;</w:t>
      </w:r>
    </w:p>
    <w:p>
      <w:pPr>
        <w:pStyle w:val="Normal"/>
        <w:tabs>
          <w:tab w:val="clear" w:pos="708"/>
          <w:tab w:val="left" w:pos="1107" w:leader="none"/>
        </w:tabs>
        <w:ind w:firstLine="360"/>
        <w:jc w:val="both"/>
        <w:rPr/>
      </w:pPr>
      <w:r>
        <w:rPr/>
        <w:t>2) построение образовательной деятельности на основе индивидуальных особенностей каждого ребёнка, при котором сам ребёнок становится активным в выборе содержания своего образования, становится субъектом образования;</w:t>
      </w:r>
    </w:p>
    <w:p>
      <w:pPr>
        <w:pStyle w:val="Normal"/>
        <w:tabs>
          <w:tab w:val="clear" w:pos="708"/>
          <w:tab w:val="left" w:pos="1112" w:leader="none"/>
        </w:tabs>
        <w:ind w:firstLine="360"/>
        <w:jc w:val="both"/>
        <w:rPr/>
      </w:pPr>
      <w:r>
        <w:rPr/>
        <w:t>3) содействие и сотрудничество детей и родителей (законных представителей), совершеннолетних членов семьи, принимающих участие в воспитании детей младенческого, раннего и дошкольного возрастов, а также педагогических работников (далее вместе - взрослые);</w:t>
      </w:r>
    </w:p>
    <w:p>
      <w:pPr>
        <w:pStyle w:val="Normal"/>
        <w:tabs>
          <w:tab w:val="clear" w:pos="708"/>
          <w:tab w:val="left" w:pos="1107" w:leader="none"/>
        </w:tabs>
        <w:ind w:firstLine="360"/>
        <w:jc w:val="both"/>
        <w:rPr/>
      </w:pPr>
      <w:r>
        <w:rPr/>
        <w:t>4) признание ребёнка полноценным участником (субъектом) образовательных отношений;</w:t>
      </w:r>
    </w:p>
    <w:p>
      <w:pPr>
        <w:pStyle w:val="Normal"/>
        <w:tabs>
          <w:tab w:val="clear" w:pos="708"/>
          <w:tab w:val="left" w:pos="1162" w:leader="none"/>
        </w:tabs>
        <w:ind w:firstLine="360"/>
        <w:jc w:val="both"/>
        <w:rPr/>
      </w:pPr>
      <w:r>
        <w:rPr/>
        <w:t>5) поддержка инициативы детей в различных видах деятельности;</w:t>
      </w:r>
    </w:p>
    <w:p>
      <w:pPr>
        <w:pStyle w:val="Normal"/>
        <w:tabs>
          <w:tab w:val="clear" w:pos="708"/>
          <w:tab w:val="left" w:pos="1162" w:leader="none"/>
        </w:tabs>
        <w:ind w:firstLine="360"/>
        <w:jc w:val="both"/>
        <w:rPr/>
      </w:pPr>
      <w:r>
        <w:rPr/>
        <w:t>6) сотрудничество МКДОУ с семьей;</w:t>
      </w:r>
    </w:p>
    <w:p>
      <w:pPr>
        <w:pStyle w:val="Normal"/>
        <w:tabs>
          <w:tab w:val="clear" w:pos="708"/>
          <w:tab w:val="left" w:pos="1117" w:leader="none"/>
        </w:tabs>
        <w:ind w:firstLine="360"/>
        <w:jc w:val="both"/>
        <w:rPr/>
      </w:pPr>
      <w:r>
        <w:rPr/>
        <w:t>7) приобщение детей к социокультурным нормам, традициям семьи, общества и государства;</w:t>
      </w:r>
    </w:p>
    <w:p>
      <w:pPr>
        <w:pStyle w:val="Normal"/>
        <w:tabs>
          <w:tab w:val="clear" w:pos="708"/>
          <w:tab w:val="left" w:pos="1131" w:leader="none"/>
        </w:tabs>
        <w:ind w:firstLine="360"/>
        <w:jc w:val="both"/>
        <w:rPr/>
      </w:pPr>
      <w:r>
        <w:rPr/>
        <w:t>8) формирование познавательных интересов и познавательных действий ребёнка в различных видах деятельности;</w:t>
      </w:r>
    </w:p>
    <w:p>
      <w:pPr>
        <w:pStyle w:val="Normal"/>
        <w:tabs>
          <w:tab w:val="clear" w:pos="708"/>
          <w:tab w:val="left" w:pos="1117" w:leader="none"/>
        </w:tabs>
        <w:ind w:firstLine="360"/>
        <w:jc w:val="both"/>
        <w:rPr/>
      </w:pPr>
      <w:r>
        <w:rPr/>
        <w:t>9) возрастная адекватность дошкольного образования (соответствие условий, требований, методов возрасту и особенностям развития);</w:t>
      </w:r>
    </w:p>
    <w:p>
      <w:pPr>
        <w:pStyle w:val="Normal"/>
        <w:tabs>
          <w:tab w:val="clear" w:pos="708"/>
          <w:tab w:val="left" w:pos="1272" w:leader="none"/>
        </w:tabs>
        <w:ind w:firstLine="360"/>
        <w:jc w:val="both"/>
        <w:rPr/>
      </w:pPr>
      <w:r>
        <w:rPr/>
        <w:t>10) учёт этнокультурной ситуации развития детей.</w:t>
      </w:r>
    </w:p>
    <w:p>
      <w:pPr>
        <w:pStyle w:val="Default"/>
        <w:spacing w:before="0" w:after="14"/>
        <w:jc w:val="both"/>
        <w:rPr/>
      </w:pPr>
      <w:r>
        <w:rPr/>
      </w:r>
    </w:p>
    <w:p>
      <w:pPr>
        <w:pStyle w:val="Normal"/>
        <w:jc w:val="both"/>
        <w:rPr>
          <w:b/>
        </w:rPr>
      </w:pPr>
      <w:r>
        <w:rPr>
          <w:b/>
        </w:rPr>
        <w:t>Цели и задачи программы (часть, формируемая участниками образовательных отношений).</w:t>
      </w:r>
    </w:p>
    <w:p>
      <w:pPr>
        <w:pStyle w:val="Normal"/>
        <w:jc w:val="both"/>
        <w:rPr/>
      </w:pPr>
      <w:r>
        <w:rPr/>
        <w:t xml:space="preserve">           </w:t>
      </w:r>
      <w:r>
        <w:rPr/>
        <w:t xml:space="preserve">Разработанная программа предусматривает включение воспитанников в процессы ознакомления с региональными особенностями Алтайского края. </w:t>
      </w:r>
    </w:p>
    <w:p>
      <w:pPr>
        <w:pStyle w:val="Normal"/>
        <w:jc w:val="both"/>
        <w:rPr/>
      </w:pPr>
      <w:r>
        <w:rPr>
          <w:b/>
        </w:rPr>
        <w:t>Основной целью работы является</w:t>
      </w:r>
      <w:r>
        <w:rPr/>
        <w:t xml:space="preserve">: </w:t>
      </w:r>
    </w:p>
    <w:p>
      <w:pPr>
        <w:pStyle w:val="Normal"/>
        <w:jc w:val="both"/>
        <w:rPr/>
      </w:pPr>
      <w:r>
        <w:rPr/>
        <w:t>Формирование целостных представлений о родном крае.</w:t>
      </w:r>
    </w:p>
    <w:p>
      <w:pPr>
        <w:pStyle w:val="Normal"/>
        <w:jc w:val="both"/>
        <w:rPr>
          <w:b/>
        </w:rPr>
      </w:pPr>
      <w:r>
        <w:rPr>
          <w:b/>
        </w:rPr>
        <w:t xml:space="preserve">Задачи: </w:t>
      </w:r>
    </w:p>
    <w:p>
      <w:pPr>
        <w:pStyle w:val="ListParagraph"/>
        <w:numPr>
          <w:ilvl w:val="0"/>
          <w:numId w:val="2"/>
        </w:numPr>
        <w:spacing w:lineRule="auto" w:line="240" w:before="0" w:after="0"/>
        <w:contextualSpacing/>
        <w:jc w:val="both"/>
        <w:rPr>
          <w:rFonts w:ascii="Times New Roman" w:hAnsi="Times New Roman" w:cs="Times New Roman"/>
          <w:sz w:val="24"/>
        </w:rPr>
      </w:pPr>
      <w:r>
        <w:rPr>
          <w:rFonts w:cs="Times New Roman" w:ascii="Times New Roman" w:hAnsi="Times New Roman"/>
          <w:sz w:val="24"/>
        </w:rPr>
        <w:t>Формировать представления о семье, о профессиях родителей;</w:t>
      </w:r>
    </w:p>
    <w:p>
      <w:pPr>
        <w:pStyle w:val="ListParagraph"/>
        <w:numPr>
          <w:ilvl w:val="0"/>
          <w:numId w:val="2"/>
        </w:numPr>
        <w:spacing w:lineRule="auto" w:line="240" w:before="0" w:after="0"/>
        <w:contextualSpacing/>
        <w:jc w:val="both"/>
        <w:rPr>
          <w:rFonts w:ascii="Times New Roman" w:hAnsi="Times New Roman" w:cs="Times New Roman"/>
          <w:sz w:val="24"/>
        </w:rPr>
      </w:pPr>
      <w:r>
        <w:rPr>
          <w:rFonts w:cs="Times New Roman" w:ascii="Times New Roman" w:hAnsi="Times New Roman"/>
          <w:sz w:val="24"/>
        </w:rPr>
        <w:t>Познакомить с историей  родного села, края;</w:t>
      </w:r>
    </w:p>
    <w:p>
      <w:pPr>
        <w:pStyle w:val="ListParagraph"/>
        <w:numPr>
          <w:ilvl w:val="0"/>
          <w:numId w:val="2"/>
        </w:numPr>
        <w:spacing w:lineRule="auto" w:line="240" w:before="0" w:after="0"/>
        <w:contextualSpacing/>
        <w:jc w:val="both"/>
        <w:rPr>
          <w:rFonts w:ascii="Times New Roman" w:hAnsi="Times New Roman" w:cs="Times New Roman"/>
          <w:sz w:val="24"/>
        </w:rPr>
      </w:pPr>
      <w:r>
        <w:rPr>
          <w:rFonts w:cs="Times New Roman" w:ascii="Times New Roman" w:hAnsi="Times New Roman"/>
          <w:sz w:val="24"/>
        </w:rPr>
        <w:t xml:space="preserve">Познакомить  со знаменитыми земляками и людьми, прославившими Алтайский край, Зональный район; </w:t>
      </w:r>
    </w:p>
    <w:p>
      <w:pPr>
        <w:pStyle w:val="ListParagraph"/>
        <w:numPr>
          <w:ilvl w:val="0"/>
          <w:numId w:val="2"/>
        </w:numPr>
        <w:spacing w:lineRule="auto" w:line="240" w:before="0" w:after="0"/>
        <w:contextualSpacing/>
        <w:jc w:val="both"/>
        <w:rPr>
          <w:rFonts w:ascii="Times New Roman" w:hAnsi="Times New Roman" w:cs="Times New Roman"/>
          <w:sz w:val="24"/>
        </w:rPr>
      </w:pPr>
      <w:r>
        <w:rPr>
          <w:rFonts w:cs="Times New Roman" w:ascii="Times New Roman" w:hAnsi="Times New Roman"/>
          <w:sz w:val="24"/>
        </w:rPr>
        <w:t>Познакомить с городами Алтайского края, с городом Барнаулом;</w:t>
      </w:r>
    </w:p>
    <w:p>
      <w:pPr>
        <w:pStyle w:val="ListParagraph"/>
        <w:numPr>
          <w:ilvl w:val="0"/>
          <w:numId w:val="2"/>
        </w:numPr>
        <w:spacing w:lineRule="auto" w:line="240" w:before="0" w:after="0"/>
        <w:contextualSpacing/>
        <w:jc w:val="both"/>
        <w:rPr>
          <w:rFonts w:ascii="Times New Roman" w:hAnsi="Times New Roman" w:cs="Times New Roman"/>
          <w:sz w:val="24"/>
        </w:rPr>
      </w:pPr>
      <w:r>
        <w:rPr>
          <w:rFonts w:cs="Times New Roman" w:ascii="Times New Roman" w:hAnsi="Times New Roman"/>
          <w:sz w:val="24"/>
        </w:rPr>
        <w:t xml:space="preserve">Формировать представления о достопримечательностях родного села (района); </w:t>
      </w:r>
    </w:p>
    <w:p>
      <w:pPr>
        <w:pStyle w:val="ListParagraph"/>
        <w:numPr>
          <w:ilvl w:val="0"/>
          <w:numId w:val="2"/>
        </w:numPr>
        <w:spacing w:lineRule="auto" w:line="240" w:before="0" w:after="0"/>
        <w:contextualSpacing/>
        <w:jc w:val="both"/>
        <w:rPr>
          <w:rFonts w:ascii="Times New Roman" w:hAnsi="Times New Roman" w:cs="Times New Roman"/>
          <w:sz w:val="24"/>
        </w:rPr>
      </w:pPr>
      <w:r>
        <w:rPr>
          <w:rFonts w:cs="Times New Roman" w:ascii="Times New Roman" w:hAnsi="Times New Roman"/>
          <w:sz w:val="24"/>
        </w:rPr>
        <w:t xml:space="preserve">Формировать и развивать познавательный интерес к народному творчеству  в родном селе, крае; </w:t>
      </w:r>
    </w:p>
    <w:p>
      <w:pPr>
        <w:pStyle w:val="ListParagraph"/>
        <w:numPr>
          <w:ilvl w:val="0"/>
          <w:numId w:val="2"/>
        </w:numPr>
        <w:spacing w:lineRule="auto" w:line="240" w:before="0" w:after="0"/>
        <w:contextualSpacing/>
        <w:jc w:val="both"/>
        <w:rPr>
          <w:rFonts w:ascii="Times New Roman" w:hAnsi="Times New Roman" w:cs="Times New Roman"/>
          <w:sz w:val="24"/>
        </w:rPr>
      </w:pPr>
      <w:r>
        <w:rPr>
          <w:rFonts w:cs="Times New Roman" w:ascii="Times New Roman" w:hAnsi="Times New Roman"/>
          <w:sz w:val="24"/>
        </w:rPr>
        <w:t>Формировать представления о животном и растительном мире родного края;</w:t>
      </w:r>
    </w:p>
    <w:p>
      <w:pPr>
        <w:pStyle w:val="ListParagraph"/>
        <w:numPr>
          <w:ilvl w:val="0"/>
          <w:numId w:val="2"/>
        </w:numPr>
        <w:spacing w:lineRule="auto" w:line="240" w:before="0" w:after="0"/>
        <w:contextualSpacing/>
        <w:jc w:val="both"/>
        <w:rPr>
          <w:rFonts w:ascii="Times New Roman" w:hAnsi="Times New Roman" w:cs="Times New Roman"/>
          <w:sz w:val="24"/>
        </w:rPr>
      </w:pPr>
      <w:r>
        <w:rPr>
          <w:rFonts w:cs="Times New Roman" w:ascii="Times New Roman" w:hAnsi="Times New Roman"/>
          <w:sz w:val="24"/>
        </w:rPr>
        <w:t xml:space="preserve">Познакомить с Красной книгой; </w:t>
      </w:r>
    </w:p>
    <w:p>
      <w:pPr>
        <w:pStyle w:val="ListParagraph"/>
        <w:numPr>
          <w:ilvl w:val="0"/>
          <w:numId w:val="2"/>
        </w:numPr>
        <w:spacing w:lineRule="auto" w:line="240" w:before="0" w:after="0"/>
        <w:contextualSpacing/>
        <w:jc w:val="both"/>
        <w:rPr>
          <w:rFonts w:ascii="Times New Roman" w:hAnsi="Times New Roman" w:cs="Times New Roman"/>
          <w:sz w:val="24"/>
        </w:rPr>
      </w:pPr>
      <w:r>
        <w:rPr>
          <w:rFonts w:cs="Times New Roman" w:ascii="Times New Roman" w:hAnsi="Times New Roman"/>
          <w:sz w:val="24"/>
        </w:rPr>
        <w:t>Познакомить с картой Алтайского края;</w:t>
      </w:r>
    </w:p>
    <w:p>
      <w:pPr>
        <w:pStyle w:val="ListParagraph"/>
        <w:numPr>
          <w:ilvl w:val="0"/>
          <w:numId w:val="2"/>
        </w:numPr>
        <w:spacing w:lineRule="auto" w:line="240" w:before="0" w:after="0"/>
        <w:contextualSpacing/>
        <w:jc w:val="both"/>
        <w:rPr>
          <w:rFonts w:ascii="Times New Roman" w:hAnsi="Times New Roman" w:cs="Times New Roman"/>
          <w:sz w:val="24"/>
        </w:rPr>
      </w:pPr>
      <w:r>
        <w:rPr>
          <w:rFonts w:cs="Times New Roman" w:ascii="Times New Roman" w:hAnsi="Times New Roman"/>
          <w:sz w:val="24"/>
        </w:rPr>
        <w:t>Воспитывать уважение к родителям и их труду;</w:t>
      </w:r>
    </w:p>
    <w:p>
      <w:pPr>
        <w:pStyle w:val="ListParagraph"/>
        <w:numPr>
          <w:ilvl w:val="0"/>
          <w:numId w:val="2"/>
        </w:numPr>
        <w:spacing w:lineRule="auto" w:line="240" w:before="0" w:after="0"/>
        <w:contextualSpacing/>
        <w:jc w:val="both"/>
        <w:rPr>
          <w:rFonts w:ascii="Times New Roman" w:hAnsi="Times New Roman" w:cs="Times New Roman"/>
          <w:sz w:val="24"/>
        </w:rPr>
      </w:pPr>
      <w:r>
        <w:rPr>
          <w:rFonts w:cs="Times New Roman" w:ascii="Times New Roman" w:hAnsi="Times New Roman"/>
          <w:sz w:val="24"/>
        </w:rPr>
        <w:t>Воспитывать любовь к родному дому, семье, малой родине.</w:t>
      </w:r>
    </w:p>
    <w:p>
      <w:pPr>
        <w:pStyle w:val="Normal"/>
        <w:jc w:val="both"/>
        <w:rPr>
          <w:b/>
        </w:rPr>
      </w:pPr>
      <w:r>
        <w:rPr>
          <w:b/>
        </w:rPr>
        <w:t>Принципы работы:</w:t>
      </w:r>
    </w:p>
    <w:p>
      <w:pPr>
        <w:pStyle w:val="ListParagraph"/>
        <w:numPr>
          <w:ilvl w:val="0"/>
          <w:numId w:val="1"/>
        </w:numPr>
        <w:spacing w:lineRule="auto" w:line="240" w:before="0" w:after="0"/>
        <w:contextualSpacing/>
        <w:jc w:val="both"/>
        <w:rPr>
          <w:rFonts w:ascii="Times New Roman" w:hAnsi="Times New Roman" w:cs="Times New Roman"/>
          <w:sz w:val="24"/>
          <w:szCs w:val="24"/>
        </w:rPr>
      </w:pPr>
      <w:r>
        <w:rPr>
          <w:rFonts w:cs="Times New Roman" w:ascii="Times New Roman" w:hAnsi="Times New Roman"/>
          <w:sz w:val="24"/>
          <w:szCs w:val="24"/>
        </w:rPr>
        <w:t xml:space="preserve">Системность и непрерывность. </w:t>
      </w:r>
    </w:p>
    <w:p>
      <w:pPr>
        <w:pStyle w:val="ListParagraph"/>
        <w:numPr>
          <w:ilvl w:val="0"/>
          <w:numId w:val="1"/>
        </w:numPr>
        <w:spacing w:lineRule="auto" w:line="240" w:before="0" w:after="0"/>
        <w:contextualSpacing/>
        <w:jc w:val="both"/>
        <w:rPr>
          <w:rFonts w:ascii="Times New Roman" w:hAnsi="Times New Roman" w:cs="Times New Roman"/>
          <w:sz w:val="24"/>
          <w:szCs w:val="24"/>
        </w:rPr>
      </w:pPr>
      <w:r>
        <w:rPr>
          <w:rFonts w:cs="Times New Roman" w:ascii="Times New Roman" w:hAnsi="Times New Roman"/>
          <w:sz w:val="24"/>
          <w:szCs w:val="24"/>
        </w:rPr>
        <w:t xml:space="preserve">Личностно-ориентированный гуманистический характер взаимодействия детей и взрослых. Свобода индивидуального личностного развития. </w:t>
      </w:r>
    </w:p>
    <w:p>
      <w:pPr>
        <w:pStyle w:val="ListParagraph"/>
        <w:numPr>
          <w:ilvl w:val="0"/>
          <w:numId w:val="1"/>
        </w:numPr>
        <w:spacing w:lineRule="auto" w:line="240" w:before="0" w:after="0"/>
        <w:contextualSpacing/>
        <w:jc w:val="both"/>
        <w:rPr>
          <w:rFonts w:ascii="Times New Roman" w:hAnsi="Times New Roman" w:cs="Times New Roman"/>
          <w:sz w:val="24"/>
          <w:szCs w:val="24"/>
        </w:rPr>
      </w:pPr>
      <w:r>
        <w:rPr>
          <w:rFonts w:cs="Times New Roman" w:ascii="Times New Roman" w:hAnsi="Times New Roman"/>
          <w:sz w:val="24"/>
          <w:szCs w:val="24"/>
        </w:rPr>
        <w:t xml:space="preserve">Признание приоритета ценностей внутреннего мира ребенка, опоры на позитивный внутренний потенциал развития ребенка. </w:t>
      </w:r>
    </w:p>
    <w:p>
      <w:pPr>
        <w:pStyle w:val="ListParagraph"/>
        <w:numPr>
          <w:ilvl w:val="0"/>
          <w:numId w:val="1"/>
        </w:numPr>
        <w:spacing w:lineRule="auto" w:line="240" w:before="0" w:after="0"/>
        <w:contextualSpacing/>
        <w:jc w:val="both"/>
        <w:rPr>
          <w:rFonts w:ascii="Times New Roman" w:hAnsi="Times New Roman" w:cs="Times New Roman"/>
          <w:sz w:val="24"/>
          <w:szCs w:val="24"/>
        </w:rPr>
      </w:pPr>
      <w:r>
        <w:rPr>
          <w:rFonts w:cs="Times New Roman" w:ascii="Times New Roman" w:hAnsi="Times New Roman"/>
          <w:sz w:val="24"/>
          <w:szCs w:val="24"/>
        </w:rPr>
        <w:t>Принцип регионализации (учет специфики Алтайского края).</w:t>
      </w:r>
    </w:p>
    <w:p>
      <w:pPr>
        <w:pStyle w:val="Normal"/>
        <w:jc w:val="both"/>
        <w:rPr/>
      </w:pPr>
      <w:r>
        <w:rPr/>
      </w:r>
    </w:p>
    <w:p>
      <w:pPr>
        <w:pStyle w:val="Normal"/>
        <w:jc w:val="both"/>
        <w:rPr>
          <w:rStyle w:val="FontStyle223"/>
          <w:rFonts w:ascii="Times New Roman" w:hAnsi="Times New Roman" w:cs="Times New Roman"/>
          <w:b w:val="false"/>
          <w:bCs w:val="false"/>
          <w:sz w:val="24"/>
          <w:szCs w:val="24"/>
        </w:rPr>
      </w:pPr>
      <w:r>
        <w:rPr/>
        <w:t xml:space="preserve">          </w:t>
      </w:r>
      <w:r>
        <w:rPr>
          <w:rStyle w:val="FontStyle223"/>
          <w:rFonts w:cs="Times New Roman"/>
          <w:sz w:val="24"/>
          <w:szCs w:val="24"/>
        </w:rPr>
        <w:t>Возрастные особенности детей от 6 до 7 лет</w:t>
      </w:r>
    </w:p>
    <w:p>
      <w:pPr>
        <w:pStyle w:val="Style111"/>
        <w:widowControl/>
        <w:spacing w:lineRule="auto" w:line="240"/>
        <w:ind w:firstLine="709"/>
        <w:rPr>
          <w:rFonts w:ascii="Times New Roman" w:hAnsi="Times New Roman" w:cs="Times New Roman"/>
        </w:rPr>
      </w:pPr>
      <w:r>
        <w:rPr>
          <w:rFonts w:cs="Times New Roman" w:ascii="Times New Roman" w:hAnsi="Times New Roman"/>
        </w:rPr>
      </w:r>
    </w:p>
    <w:p>
      <w:pPr>
        <w:pStyle w:val="Style111"/>
        <w:widowControl/>
        <w:spacing w:lineRule="auto" w:line="240"/>
        <w:ind w:firstLine="709"/>
        <w:rPr>
          <w:rStyle w:val="FontStyle207"/>
          <w:rFonts w:ascii="Times New Roman" w:hAnsi="Times New Roman" w:cs="Times New Roman"/>
          <w:sz w:val="24"/>
          <w:szCs w:val="24"/>
        </w:rPr>
      </w:pPr>
      <w:r>
        <w:rPr>
          <w:rStyle w:val="FontStyle207"/>
          <w:rFonts w:cs="Times New Roman" w:ascii="Times New Roman" w:hAnsi="Times New Roman"/>
          <w:sz w:val="24"/>
          <w:szCs w:val="24"/>
        </w:rPr>
        <w:t xml:space="preserve">В сюжетно-ролевых играх дети подготовительной к школе группы </w:t>
      </w:r>
      <w:r>
        <w:rPr>
          <w:rStyle w:val="FontStyle292"/>
          <w:rFonts w:cs="Times New Roman" w:ascii="Times New Roman" w:hAnsi="Times New Roman"/>
          <w:b w:val="false"/>
          <w:sz w:val="24"/>
          <w:szCs w:val="24"/>
        </w:rPr>
        <w:t>начинают осваивать сложные взаимодействия людей,</w:t>
      </w:r>
      <w:r>
        <w:rPr>
          <w:rStyle w:val="FontStyle292"/>
          <w:rFonts w:cs="Times New Roman" w:ascii="Times New Roman" w:hAnsi="Times New Roman"/>
          <w:sz w:val="24"/>
          <w:szCs w:val="24"/>
        </w:rPr>
        <w:t xml:space="preserve"> </w:t>
      </w:r>
      <w:r>
        <w:rPr>
          <w:rStyle w:val="FontStyle207"/>
          <w:rFonts w:cs="Times New Roman" w:ascii="Times New Roman" w:hAnsi="Times New Roman"/>
          <w:sz w:val="24"/>
          <w:szCs w:val="24"/>
        </w:rPr>
        <w:t>отражающие харак</w:t>
        <w:softHyphen/>
        <w:t>терные значимые жизненные ситуации, например, свадьбу, рождение ре</w:t>
        <w:softHyphen/>
        <w:t>бенка, болезнь, трудоустройство и т. д.</w:t>
      </w:r>
    </w:p>
    <w:p>
      <w:pPr>
        <w:pStyle w:val="Style111"/>
        <w:widowControl/>
        <w:spacing w:lineRule="auto" w:line="240"/>
        <w:ind w:firstLine="709"/>
        <w:rPr>
          <w:rStyle w:val="FontStyle207"/>
          <w:rFonts w:ascii="Times New Roman" w:hAnsi="Times New Roman" w:cs="Times New Roman"/>
          <w:sz w:val="24"/>
          <w:szCs w:val="24"/>
        </w:rPr>
      </w:pPr>
      <w:r>
        <w:rPr>
          <w:rStyle w:val="FontStyle292"/>
          <w:rFonts w:cs="Times New Roman" w:ascii="Times New Roman" w:hAnsi="Times New Roman"/>
          <w:b w:val="false"/>
          <w:sz w:val="24"/>
          <w:szCs w:val="24"/>
        </w:rPr>
        <w:t>Игровые действия детей становятся более сложными,</w:t>
      </w:r>
      <w:r>
        <w:rPr>
          <w:rStyle w:val="FontStyle292"/>
          <w:rFonts w:cs="Times New Roman" w:ascii="Times New Roman" w:hAnsi="Times New Roman"/>
          <w:sz w:val="24"/>
          <w:szCs w:val="24"/>
        </w:rPr>
        <w:t xml:space="preserve"> </w:t>
      </w:r>
      <w:r>
        <w:rPr>
          <w:rStyle w:val="FontStyle207"/>
          <w:rFonts w:cs="Times New Roman" w:ascii="Times New Roman" w:hAnsi="Times New Roman"/>
          <w:sz w:val="24"/>
          <w:szCs w:val="24"/>
        </w:rPr>
        <w:t>обретают особый смысл, который не всегда открывается взрослому. Игровое пространст</w:t>
        <w:softHyphen/>
        <w:t>во усложняется. В нем может быть несколько центров, каждый из которых поддерживает свою сюжетную линию. При этом дети способны отслежи</w:t>
        <w:softHyphen/>
        <w:t>вать поведение партнеров по всему игровому пространству и менять свое поведение в зависимости от места в нем. Так, ребенок уже обращается к продавцу не просто как покупатель, а как покупатель-мама или покупа</w:t>
        <w:softHyphen/>
        <w:t>тель-шофер и т. п.  Исполнение роли акцентируется не только самой ролью, но и тем, в какой части игрового пространства эта роль воспроизводится. Например, исполняя роль водителя автобуса, ребенок командует пассажи</w:t>
        <w:softHyphen/>
        <w:t>рами и подчиняется инспектору ГИБДД. Если логика игры требует появ</w:t>
        <w:softHyphen/>
        <w:t xml:space="preserve">ления новой роли, то ребенок может по ходу игры взять на себя новую роль, сохранив при этом роль, взятую ранее. Дети могут комментировать </w:t>
      </w:r>
      <w:r>
        <w:rPr>
          <w:rStyle w:val="FontStyle292"/>
          <w:rFonts w:cs="Times New Roman" w:ascii="Times New Roman" w:hAnsi="Times New Roman"/>
          <w:b w:val="false"/>
          <w:sz w:val="24"/>
          <w:szCs w:val="24"/>
        </w:rPr>
        <w:t>испол</w:t>
      </w:r>
      <w:r>
        <w:rPr>
          <w:rStyle w:val="FontStyle207"/>
          <w:rFonts w:cs="Times New Roman" w:ascii="Times New Roman" w:hAnsi="Times New Roman"/>
          <w:sz w:val="24"/>
          <w:szCs w:val="24"/>
        </w:rPr>
        <w:t>нение роли тем или иным участником игры.</w:t>
      </w:r>
    </w:p>
    <w:p>
      <w:pPr>
        <w:pStyle w:val="Style111"/>
        <w:widowControl/>
        <w:spacing w:lineRule="auto" w:line="240"/>
        <w:ind w:firstLine="709"/>
        <w:rPr>
          <w:rStyle w:val="FontStyle207"/>
          <w:rFonts w:ascii="Times New Roman" w:hAnsi="Times New Roman" w:cs="Times New Roman"/>
          <w:sz w:val="24"/>
          <w:szCs w:val="24"/>
        </w:rPr>
      </w:pPr>
      <w:r>
        <w:rPr>
          <w:rStyle w:val="FontStyle207"/>
          <w:rFonts w:cs="Times New Roman" w:ascii="Times New Roman" w:hAnsi="Times New Roman"/>
          <w:sz w:val="24"/>
          <w:szCs w:val="24"/>
        </w:rPr>
        <w:t>Образы из окружающей жизни и литературных произведений, переда</w:t>
        <w:softHyphen/>
        <w:t xml:space="preserve">ваемые детьми в изобразительной деятельности, становятся сложнее. </w:t>
      </w:r>
      <w:r>
        <w:rPr>
          <w:rStyle w:val="FontStyle292"/>
          <w:rFonts w:cs="Times New Roman" w:ascii="Times New Roman" w:hAnsi="Times New Roman"/>
          <w:b w:val="false"/>
          <w:sz w:val="24"/>
          <w:szCs w:val="24"/>
        </w:rPr>
        <w:t>Рисунки приобретают более детализированный характер, обогащается их цветовая гамма.</w:t>
      </w:r>
      <w:r>
        <w:rPr>
          <w:rStyle w:val="FontStyle292"/>
          <w:rFonts w:cs="Times New Roman" w:ascii="Times New Roman" w:hAnsi="Times New Roman"/>
          <w:sz w:val="24"/>
          <w:szCs w:val="24"/>
        </w:rPr>
        <w:t xml:space="preserve"> </w:t>
      </w:r>
      <w:r>
        <w:rPr>
          <w:rStyle w:val="FontStyle207"/>
          <w:rFonts w:cs="Times New Roman" w:ascii="Times New Roman" w:hAnsi="Times New Roman"/>
          <w:sz w:val="24"/>
          <w:szCs w:val="24"/>
        </w:rPr>
        <w:t>Более явными становятся различия между рисунками мальчиков и девочек. Мальчики охотно изображают технику, космос, воен</w:t>
        <w:softHyphen/>
        <w:t>ные действия и т.п. Девочки обычно рисуют женские образы: принцесс, балерин, моделей и т.д. Часто встречаются и бытовые сюжеты: мама и дочка, комната и т. д,</w:t>
      </w:r>
    </w:p>
    <w:p>
      <w:pPr>
        <w:pStyle w:val="Style111"/>
        <w:widowControl/>
        <w:spacing w:lineRule="auto" w:line="240"/>
        <w:ind w:firstLine="709"/>
        <w:rPr>
          <w:rStyle w:val="FontStyle207"/>
          <w:rFonts w:ascii="Times New Roman" w:hAnsi="Times New Roman" w:cs="Times New Roman"/>
          <w:sz w:val="24"/>
          <w:szCs w:val="24"/>
        </w:rPr>
      </w:pPr>
      <w:r>
        <w:rPr>
          <w:rStyle w:val="FontStyle207"/>
          <w:rFonts w:cs="Times New Roman" w:ascii="Times New Roman" w:hAnsi="Times New Roman"/>
          <w:sz w:val="24"/>
          <w:szCs w:val="24"/>
        </w:rPr>
        <w:t xml:space="preserve">Изображение человека становится </w:t>
      </w:r>
      <w:r>
        <w:rPr>
          <w:rStyle w:val="FontStyle292"/>
          <w:rFonts w:cs="Times New Roman" w:ascii="Times New Roman" w:hAnsi="Times New Roman"/>
          <w:b w:val="false"/>
          <w:sz w:val="24"/>
          <w:szCs w:val="24"/>
        </w:rPr>
        <w:t xml:space="preserve">еще </w:t>
      </w:r>
      <w:r>
        <w:rPr>
          <w:rStyle w:val="FontStyle207"/>
          <w:rFonts w:cs="Times New Roman" w:ascii="Times New Roman" w:hAnsi="Times New Roman"/>
          <w:sz w:val="24"/>
          <w:szCs w:val="24"/>
        </w:rPr>
        <w:t>более детализированным и про</w:t>
        <w:softHyphen/>
        <w:t xml:space="preserve">порциональным. Появляются пальцы на руках, глаза, рот, </w:t>
      </w:r>
      <w:r>
        <w:rPr>
          <w:rStyle w:val="FontStyle292"/>
          <w:rFonts w:cs="Times New Roman" w:ascii="Times New Roman" w:hAnsi="Times New Roman"/>
          <w:b w:val="false"/>
          <w:sz w:val="24"/>
          <w:szCs w:val="24"/>
        </w:rPr>
        <w:t>нос, брови, под</w:t>
      </w:r>
      <w:r>
        <w:rPr>
          <w:rStyle w:val="FontStyle207"/>
          <w:rFonts w:cs="Times New Roman" w:ascii="Times New Roman" w:hAnsi="Times New Roman"/>
          <w:sz w:val="24"/>
          <w:szCs w:val="24"/>
        </w:rPr>
        <w:t>бородок. Одежда может быть украшена различными деталями.</w:t>
      </w:r>
    </w:p>
    <w:p>
      <w:pPr>
        <w:pStyle w:val="Style111"/>
        <w:widowControl/>
        <w:spacing w:lineRule="auto" w:line="240"/>
        <w:ind w:firstLine="709"/>
        <w:rPr>
          <w:rStyle w:val="FontStyle207"/>
          <w:rFonts w:ascii="Times New Roman" w:hAnsi="Times New Roman" w:cs="Times New Roman"/>
          <w:sz w:val="24"/>
          <w:szCs w:val="24"/>
        </w:rPr>
      </w:pPr>
      <w:r>
        <w:rPr>
          <w:rStyle w:val="FontStyle207"/>
          <w:rFonts w:cs="Times New Roman" w:ascii="Times New Roman" w:hAnsi="Times New Roman"/>
          <w:sz w:val="24"/>
          <w:szCs w:val="24"/>
        </w:rPr>
        <w:t>При правильном педагогическом подходе у детей формируются худо</w:t>
        <w:softHyphen/>
        <w:t>жественно-творческие способности в изобразительной деятельности.</w:t>
      </w:r>
    </w:p>
    <w:p>
      <w:pPr>
        <w:pStyle w:val="Style111"/>
        <w:widowControl/>
        <w:spacing w:lineRule="auto" w:line="240"/>
        <w:ind w:firstLine="709"/>
        <w:rPr>
          <w:rStyle w:val="FontStyle207"/>
          <w:rFonts w:ascii="Times New Roman" w:hAnsi="Times New Roman" w:cs="Times New Roman"/>
          <w:sz w:val="24"/>
          <w:szCs w:val="24"/>
        </w:rPr>
      </w:pPr>
      <w:r>
        <w:rPr>
          <w:rStyle w:val="FontStyle207"/>
          <w:rFonts w:cs="Times New Roman" w:ascii="Times New Roman" w:hAnsi="Times New Roman"/>
          <w:sz w:val="24"/>
          <w:szCs w:val="24"/>
        </w:rPr>
        <w:t>Дети подготовительной к школе группы в значительной степени освоили конструирование из строительного материала. Они свободно владеют обоб</w:t>
        <w:softHyphen/>
        <w:t xml:space="preserve">щенными способами анализа как изображений, так </w:t>
      </w:r>
      <w:r>
        <w:rPr>
          <w:rStyle w:val="FontStyle292"/>
          <w:rFonts w:cs="Times New Roman" w:ascii="Times New Roman" w:hAnsi="Times New Roman"/>
          <w:b w:val="false"/>
          <w:sz w:val="24"/>
          <w:szCs w:val="24"/>
        </w:rPr>
        <w:t xml:space="preserve">и </w:t>
      </w:r>
      <w:r>
        <w:rPr>
          <w:rStyle w:val="FontStyle207"/>
          <w:rFonts w:cs="Times New Roman" w:ascii="Times New Roman" w:hAnsi="Times New Roman"/>
          <w:sz w:val="24"/>
          <w:szCs w:val="24"/>
        </w:rPr>
        <w:t xml:space="preserve">построек; не только анализируют основные конструктивные особенности различных деталей, но и определяют их форму на основе сходства со знакомыми им объемными предметами. Свободные постройки становятся симметричными </w:t>
      </w:r>
      <w:r>
        <w:rPr>
          <w:rStyle w:val="FontStyle292"/>
          <w:rFonts w:cs="Times New Roman" w:ascii="Times New Roman" w:hAnsi="Times New Roman"/>
          <w:b w:val="false"/>
          <w:sz w:val="24"/>
          <w:szCs w:val="24"/>
        </w:rPr>
        <w:t xml:space="preserve">и </w:t>
      </w:r>
      <w:r>
        <w:rPr>
          <w:rStyle w:val="FontStyle207"/>
          <w:rFonts w:cs="Times New Roman" w:ascii="Times New Roman" w:hAnsi="Times New Roman"/>
          <w:sz w:val="24"/>
          <w:szCs w:val="24"/>
        </w:rPr>
        <w:t>пропорци</w:t>
        <w:softHyphen/>
        <w:t>ональными, их строительство осуществляется на основе зрительной ориентировки.</w:t>
      </w:r>
    </w:p>
    <w:p>
      <w:pPr>
        <w:pStyle w:val="Style111"/>
        <w:widowControl/>
        <w:tabs>
          <w:tab w:val="clear" w:pos="708"/>
          <w:tab w:val="left" w:pos="7402" w:leader="none"/>
        </w:tabs>
        <w:spacing w:lineRule="auto" w:line="240"/>
        <w:ind w:firstLine="709"/>
        <w:rPr>
          <w:rStyle w:val="FontStyle292"/>
          <w:rFonts w:ascii="Times New Roman" w:hAnsi="Times New Roman" w:cs="Times New Roman"/>
          <w:b w:val="false"/>
          <w:sz w:val="24"/>
          <w:szCs w:val="24"/>
        </w:rPr>
      </w:pPr>
      <w:r>
        <w:rPr>
          <w:rStyle w:val="FontStyle207"/>
          <w:rFonts w:cs="Times New Roman" w:ascii="Times New Roman" w:hAnsi="Times New Roman"/>
          <w:sz w:val="24"/>
          <w:szCs w:val="24"/>
        </w:rPr>
        <w:t xml:space="preserve">Дети быстро </w:t>
      </w:r>
      <w:r>
        <w:rPr>
          <w:rStyle w:val="FontStyle292"/>
          <w:rFonts w:cs="Times New Roman" w:ascii="Times New Roman" w:hAnsi="Times New Roman"/>
          <w:b w:val="false"/>
          <w:sz w:val="24"/>
          <w:szCs w:val="24"/>
        </w:rPr>
        <w:t>и</w:t>
      </w:r>
      <w:r>
        <w:rPr>
          <w:rStyle w:val="FontStyle292"/>
          <w:rFonts w:cs="Times New Roman" w:ascii="Times New Roman" w:hAnsi="Times New Roman"/>
          <w:sz w:val="24"/>
          <w:szCs w:val="24"/>
        </w:rPr>
        <w:t xml:space="preserve"> </w:t>
      </w:r>
      <w:r>
        <w:rPr>
          <w:rStyle w:val="FontStyle207"/>
          <w:rFonts w:cs="Times New Roman" w:ascii="Times New Roman" w:hAnsi="Times New Roman"/>
          <w:sz w:val="24"/>
          <w:szCs w:val="24"/>
        </w:rPr>
        <w:t xml:space="preserve">правильно подбирают необходимый материал. Они </w:t>
      </w:r>
      <w:r>
        <w:rPr>
          <w:rStyle w:val="FontStyle292"/>
          <w:rFonts w:cs="Times New Roman" w:ascii="Times New Roman" w:hAnsi="Times New Roman"/>
          <w:b w:val="false"/>
          <w:sz w:val="24"/>
          <w:szCs w:val="24"/>
        </w:rPr>
        <w:t>доста</w:t>
      </w:r>
      <w:r>
        <w:rPr>
          <w:rStyle w:val="FontStyle207"/>
          <w:rFonts w:cs="Times New Roman" w:ascii="Times New Roman" w:hAnsi="Times New Roman"/>
          <w:sz w:val="24"/>
          <w:szCs w:val="24"/>
        </w:rPr>
        <w:t xml:space="preserve">точно точно представляют себе последовательность, в которой будет осуществляться постройка, и материал, который понадобится для ее выполнения; </w:t>
      </w:r>
      <w:r>
        <w:rPr>
          <w:rStyle w:val="FontStyle292"/>
          <w:rFonts w:cs="Times New Roman" w:ascii="Times New Roman" w:hAnsi="Times New Roman"/>
          <w:b w:val="false"/>
          <w:sz w:val="24"/>
          <w:szCs w:val="24"/>
        </w:rPr>
        <w:t>способны выполнять различные по степени сложности постройки, как по собственному замыслу, так и по условиям.</w:t>
      </w:r>
    </w:p>
    <w:p>
      <w:pPr>
        <w:pStyle w:val="Style111"/>
        <w:widowControl/>
        <w:spacing w:lineRule="auto" w:line="240"/>
        <w:ind w:firstLine="709"/>
        <w:rPr>
          <w:rStyle w:val="FontStyle292"/>
          <w:rFonts w:ascii="Times New Roman" w:hAnsi="Times New Roman" w:cs="Times New Roman"/>
          <w:b w:val="false"/>
          <w:sz w:val="24"/>
          <w:szCs w:val="24"/>
        </w:rPr>
      </w:pPr>
      <w:r>
        <w:rPr>
          <w:rStyle w:val="FontStyle207"/>
          <w:rFonts w:cs="Times New Roman" w:ascii="Times New Roman" w:hAnsi="Times New Roman"/>
          <w:sz w:val="24"/>
          <w:szCs w:val="24"/>
        </w:rPr>
        <w:t xml:space="preserve">В этом возрасте дети уже </w:t>
      </w:r>
      <w:r>
        <w:rPr>
          <w:rStyle w:val="FontStyle292"/>
          <w:rFonts w:cs="Times New Roman" w:ascii="Times New Roman" w:hAnsi="Times New Roman"/>
          <w:b w:val="false"/>
          <w:sz w:val="24"/>
          <w:szCs w:val="24"/>
        </w:rPr>
        <w:t>могут освоить сложные формы сложения</w:t>
      </w:r>
      <w:r>
        <w:rPr>
          <w:rStyle w:val="FontStyle292"/>
          <w:rFonts w:cs="Times New Roman" w:ascii="Times New Roman" w:hAnsi="Times New Roman"/>
          <w:sz w:val="24"/>
          <w:szCs w:val="24"/>
        </w:rPr>
        <w:t xml:space="preserve"> </w:t>
      </w:r>
      <w:r>
        <w:rPr>
          <w:rStyle w:val="FontStyle207"/>
          <w:rFonts w:cs="Times New Roman" w:ascii="Times New Roman" w:hAnsi="Times New Roman"/>
          <w:sz w:val="24"/>
          <w:szCs w:val="24"/>
        </w:rPr>
        <w:t xml:space="preserve">из листа </w:t>
      </w:r>
      <w:r>
        <w:rPr>
          <w:rStyle w:val="FontStyle292"/>
          <w:rFonts w:cs="Times New Roman" w:ascii="Times New Roman" w:hAnsi="Times New Roman"/>
          <w:b w:val="false"/>
          <w:sz w:val="24"/>
          <w:szCs w:val="24"/>
        </w:rPr>
        <w:t>бумаги</w:t>
      </w:r>
      <w:r>
        <w:rPr>
          <w:rStyle w:val="FontStyle292"/>
          <w:rFonts w:cs="Times New Roman" w:ascii="Times New Roman" w:hAnsi="Times New Roman"/>
          <w:sz w:val="24"/>
          <w:szCs w:val="24"/>
        </w:rPr>
        <w:t xml:space="preserve"> </w:t>
      </w:r>
      <w:r>
        <w:rPr>
          <w:rStyle w:val="FontStyle207"/>
          <w:rFonts w:cs="Times New Roman" w:ascii="Times New Roman" w:hAnsi="Times New Roman"/>
          <w:sz w:val="24"/>
          <w:szCs w:val="24"/>
        </w:rPr>
        <w:t xml:space="preserve">и придумывать собственные, но этому их нужно специально обучать. </w:t>
      </w:r>
      <w:r>
        <w:rPr>
          <w:rStyle w:val="FontStyle292"/>
          <w:rFonts w:cs="Times New Roman" w:ascii="Times New Roman" w:hAnsi="Times New Roman"/>
          <w:b w:val="false"/>
          <w:sz w:val="24"/>
          <w:szCs w:val="24"/>
        </w:rPr>
        <w:t>Данный</w:t>
      </w:r>
      <w:r>
        <w:rPr>
          <w:rStyle w:val="FontStyle292"/>
          <w:rFonts w:cs="Times New Roman" w:ascii="Times New Roman" w:hAnsi="Times New Roman"/>
          <w:sz w:val="24"/>
          <w:szCs w:val="24"/>
        </w:rPr>
        <w:t xml:space="preserve"> </w:t>
      </w:r>
      <w:r>
        <w:rPr>
          <w:rStyle w:val="FontStyle207"/>
          <w:rFonts w:cs="Times New Roman" w:ascii="Times New Roman" w:hAnsi="Times New Roman"/>
          <w:sz w:val="24"/>
          <w:szCs w:val="24"/>
        </w:rPr>
        <w:t xml:space="preserve">вид </w:t>
      </w:r>
      <w:r>
        <w:rPr>
          <w:rStyle w:val="FontStyle292"/>
          <w:rFonts w:cs="Times New Roman" w:ascii="Times New Roman" w:hAnsi="Times New Roman"/>
          <w:b w:val="false"/>
          <w:sz w:val="24"/>
          <w:szCs w:val="24"/>
        </w:rPr>
        <w:t>деятельности</w:t>
      </w:r>
      <w:r>
        <w:rPr>
          <w:rStyle w:val="FontStyle292"/>
          <w:rFonts w:cs="Times New Roman" w:ascii="Times New Roman" w:hAnsi="Times New Roman"/>
          <w:sz w:val="24"/>
          <w:szCs w:val="24"/>
        </w:rPr>
        <w:t xml:space="preserve"> </w:t>
      </w:r>
      <w:r>
        <w:rPr>
          <w:rStyle w:val="FontStyle207"/>
          <w:rFonts w:cs="Times New Roman" w:ascii="Times New Roman" w:hAnsi="Times New Roman"/>
          <w:sz w:val="24"/>
          <w:szCs w:val="24"/>
        </w:rPr>
        <w:t xml:space="preserve">не просто доступен детям — он </w:t>
      </w:r>
      <w:r>
        <w:rPr>
          <w:rStyle w:val="FontStyle292"/>
          <w:rFonts w:cs="Times New Roman" w:ascii="Times New Roman" w:hAnsi="Times New Roman"/>
          <w:b w:val="false"/>
          <w:sz w:val="24"/>
          <w:szCs w:val="24"/>
        </w:rPr>
        <w:t>важен для углубления их пространственных представлений.</w:t>
      </w:r>
    </w:p>
    <w:p>
      <w:pPr>
        <w:pStyle w:val="Style111"/>
        <w:widowControl/>
        <w:spacing w:lineRule="auto" w:line="240"/>
        <w:ind w:firstLine="709"/>
        <w:rPr>
          <w:rStyle w:val="FontStyle207"/>
          <w:rFonts w:ascii="Times New Roman" w:hAnsi="Times New Roman" w:cs="Times New Roman"/>
          <w:sz w:val="24"/>
          <w:szCs w:val="24"/>
        </w:rPr>
      </w:pPr>
      <w:r>
        <w:rPr>
          <w:rStyle w:val="FontStyle207"/>
          <w:rFonts w:cs="Times New Roman" w:ascii="Times New Roman" w:hAnsi="Times New Roman"/>
          <w:sz w:val="24"/>
          <w:szCs w:val="24"/>
        </w:rPr>
        <w:t xml:space="preserve">Усложняется конструирование из природного материала. Дошкольникам уже доступны целостные композиции по предварительному замыслу, которые могут передавать сложные отношения, включать фигуры людей </w:t>
      </w:r>
      <w:r>
        <w:rPr>
          <w:rStyle w:val="FontStyle292"/>
          <w:rFonts w:cs="Times New Roman" w:ascii="Times New Roman" w:hAnsi="Times New Roman"/>
          <w:b w:val="false"/>
          <w:sz w:val="24"/>
          <w:szCs w:val="24"/>
        </w:rPr>
        <w:t>и</w:t>
      </w:r>
      <w:r>
        <w:rPr>
          <w:rStyle w:val="FontStyle292"/>
          <w:rFonts w:cs="Times New Roman" w:ascii="Times New Roman" w:hAnsi="Times New Roman"/>
          <w:sz w:val="24"/>
          <w:szCs w:val="24"/>
        </w:rPr>
        <w:t xml:space="preserve"> </w:t>
      </w:r>
      <w:r>
        <w:rPr>
          <w:rStyle w:val="FontStyle207"/>
          <w:rFonts w:cs="Times New Roman" w:ascii="Times New Roman" w:hAnsi="Times New Roman"/>
          <w:sz w:val="24"/>
          <w:szCs w:val="24"/>
        </w:rPr>
        <w:t>животных.</w:t>
      </w:r>
    </w:p>
    <w:p>
      <w:pPr>
        <w:pStyle w:val="Style111"/>
        <w:widowControl/>
        <w:spacing w:lineRule="auto" w:line="240"/>
        <w:ind w:firstLine="709"/>
        <w:rPr>
          <w:rStyle w:val="FontStyle207"/>
          <w:rFonts w:ascii="Times New Roman" w:hAnsi="Times New Roman" w:cs="Times New Roman"/>
          <w:sz w:val="24"/>
          <w:szCs w:val="24"/>
        </w:rPr>
      </w:pPr>
      <w:r>
        <w:rPr>
          <w:rStyle w:val="FontStyle207"/>
          <w:rFonts w:cs="Times New Roman" w:ascii="Times New Roman" w:hAnsi="Times New Roman"/>
          <w:sz w:val="24"/>
          <w:szCs w:val="24"/>
        </w:rPr>
        <w:t xml:space="preserve">У </w:t>
      </w:r>
      <w:r>
        <w:rPr>
          <w:rStyle w:val="FontStyle292"/>
          <w:rFonts w:cs="Times New Roman" w:ascii="Times New Roman" w:hAnsi="Times New Roman"/>
          <w:b w:val="false"/>
          <w:sz w:val="24"/>
          <w:szCs w:val="24"/>
        </w:rPr>
        <w:t xml:space="preserve">детей </w:t>
      </w:r>
      <w:r>
        <w:rPr>
          <w:rStyle w:val="FontStyle207"/>
          <w:rFonts w:cs="Times New Roman" w:ascii="Times New Roman" w:hAnsi="Times New Roman"/>
          <w:sz w:val="24"/>
          <w:szCs w:val="24"/>
        </w:rPr>
        <w:t>продолжает развиваться восприятие, однако они не всегда могут одновременно учитывать несколько различных признаков.</w:t>
      </w:r>
    </w:p>
    <w:p>
      <w:pPr>
        <w:pStyle w:val="Style111"/>
        <w:widowControl/>
        <w:spacing w:lineRule="auto" w:line="240"/>
        <w:ind w:firstLine="709"/>
        <w:rPr>
          <w:rStyle w:val="FontStyle207"/>
          <w:rFonts w:ascii="Times New Roman" w:hAnsi="Times New Roman" w:cs="Times New Roman"/>
          <w:sz w:val="24"/>
          <w:szCs w:val="24"/>
        </w:rPr>
      </w:pPr>
      <w:r>
        <w:rPr>
          <w:rStyle w:val="FontStyle207"/>
          <w:rFonts w:cs="Times New Roman" w:ascii="Times New Roman" w:hAnsi="Times New Roman"/>
          <w:sz w:val="24"/>
          <w:szCs w:val="24"/>
        </w:rPr>
        <w:t>Развивается образное мышление, однако воспроизведение метрических отношений затруднено. Это легко проверить, предложив детям воспроизвести на листе бумаги образец, на котором нарисованы девять точек, расположенных не на одной прямой. Как правило, дети не воспроизводят метрические отношения между точками: при наложении рисунков друг на друга точки детского рисунка не совпадают с точками образца.</w:t>
      </w:r>
    </w:p>
    <w:p>
      <w:pPr>
        <w:pStyle w:val="Style111"/>
        <w:widowControl/>
        <w:spacing w:lineRule="auto" w:line="240"/>
        <w:ind w:firstLine="709"/>
        <w:rPr>
          <w:rStyle w:val="FontStyle207"/>
          <w:rFonts w:ascii="Times New Roman" w:hAnsi="Times New Roman" w:cs="Times New Roman"/>
          <w:sz w:val="24"/>
          <w:szCs w:val="24"/>
        </w:rPr>
      </w:pPr>
      <w:r>
        <w:rPr>
          <w:rStyle w:val="FontStyle207"/>
          <w:rFonts w:cs="Times New Roman" w:ascii="Times New Roman" w:hAnsi="Times New Roman"/>
          <w:sz w:val="24"/>
          <w:szCs w:val="24"/>
        </w:rPr>
        <w:t>Продолжают развиваться навыки обобщения и рассуждения, но они в значительной степени еще ограничиваются наглядными признаками ситуации.</w:t>
      </w:r>
    </w:p>
    <w:p>
      <w:pPr>
        <w:pStyle w:val="Style111"/>
        <w:widowControl/>
        <w:spacing w:lineRule="auto" w:line="240"/>
        <w:ind w:firstLine="709"/>
        <w:rPr>
          <w:rStyle w:val="FontStyle207"/>
          <w:rFonts w:ascii="Times New Roman" w:hAnsi="Times New Roman" w:cs="Times New Roman"/>
          <w:sz w:val="24"/>
          <w:szCs w:val="24"/>
        </w:rPr>
      </w:pPr>
      <w:r>
        <w:rPr>
          <w:rStyle w:val="FontStyle207"/>
          <w:rFonts w:cs="Times New Roman" w:ascii="Times New Roman" w:hAnsi="Times New Roman"/>
          <w:sz w:val="24"/>
          <w:szCs w:val="24"/>
        </w:rPr>
        <w:t>Продолжает развиваться воображение, однако часто приходится конс</w:t>
        <w:softHyphen/>
        <w:t>татировать снижение развития воображения в этом возрасте в сравнении со старшей группой. Это можно объяснить различными влияниями, в том числе и средств массовой информации, приводящими к стереотипности  детских образов.</w:t>
      </w:r>
    </w:p>
    <w:p>
      <w:pPr>
        <w:pStyle w:val="Style128"/>
        <w:widowControl/>
        <w:spacing w:lineRule="auto" w:line="240"/>
        <w:ind w:firstLine="709"/>
        <w:jc w:val="both"/>
        <w:rPr>
          <w:rStyle w:val="FontStyle207"/>
          <w:rFonts w:ascii="Times New Roman" w:hAnsi="Times New Roman" w:cs="Times New Roman"/>
          <w:sz w:val="24"/>
          <w:szCs w:val="24"/>
        </w:rPr>
      </w:pPr>
      <w:r>
        <w:rPr>
          <w:rStyle w:val="FontStyle292"/>
          <w:rFonts w:cs="Times New Roman" w:ascii="Times New Roman" w:hAnsi="Times New Roman"/>
          <w:b w:val="false"/>
          <w:sz w:val="24"/>
          <w:szCs w:val="24"/>
        </w:rPr>
        <w:t>Продолжает развиваться внимание дошкольников,</w:t>
      </w:r>
      <w:r>
        <w:rPr>
          <w:rStyle w:val="FontStyle292"/>
          <w:rFonts w:cs="Times New Roman" w:ascii="Times New Roman" w:hAnsi="Times New Roman"/>
          <w:sz w:val="24"/>
          <w:szCs w:val="24"/>
        </w:rPr>
        <w:t xml:space="preserve"> </w:t>
      </w:r>
      <w:r>
        <w:rPr>
          <w:rStyle w:val="FontStyle207"/>
          <w:rFonts w:cs="Times New Roman" w:ascii="Times New Roman" w:hAnsi="Times New Roman"/>
          <w:sz w:val="24"/>
          <w:szCs w:val="24"/>
        </w:rPr>
        <w:t>оно становится произвольным. В некоторых видах деятельности время произвольного сосредоточения достигает 30 минут.</w:t>
      </w:r>
    </w:p>
    <w:p>
      <w:pPr>
        <w:pStyle w:val="Style79"/>
        <w:widowControl/>
        <w:spacing w:lineRule="auto" w:line="240"/>
        <w:ind w:firstLine="709"/>
        <w:jc w:val="both"/>
        <w:rPr>
          <w:rStyle w:val="FontStyle207"/>
          <w:rFonts w:ascii="Times New Roman" w:hAnsi="Times New Roman" w:cs="Times New Roman"/>
          <w:sz w:val="24"/>
          <w:szCs w:val="24"/>
        </w:rPr>
      </w:pPr>
      <w:r>
        <w:rPr>
          <w:rStyle w:val="FontStyle207"/>
          <w:rFonts w:cs="Times New Roman" w:ascii="Times New Roman" w:hAnsi="Times New Roman"/>
          <w:sz w:val="24"/>
          <w:szCs w:val="24"/>
        </w:rPr>
        <w:t xml:space="preserve">У дошкольников </w:t>
      </w:r>
      <w:r>
        <w:rPr>
          <w:rStyle w:val="FontStyle292"/>
          <w:rFonts w:cs="Times New Roman" w:ascii="Times New Roman" w:hAnsi="Times New Roman"/>
          <w:b w:val="false"/>
          <w:sz w:val="24"/>
          <w:szCs w:val="24"/>
        </w:rPr>
        <w:t>продолжает развиваться речь:</w:t>
      </w:r>
      <w:r>
        <w:rPr>
          <w:rStyle w:val="FontStyle292"/>
          <w:rFonts w:cs="Times New Roman" w:ascii="Times New Roman" w:hAnsi="Times New Roman"/>
          <w:sz w:val="24"/>
          <w:szCs w:val="24"/>
        </w:rPr>
        <w:t xml:space="preserve"> </w:t>
      </w:r>
      <w:r>
        <w:rPr>
          <w:rStyle w:val="FontStyle207"/>
          <w:rFonts w:cs="Times New Roman" w:ascii="Times New Roman" w:hAnsi="Times New Roman"/>
          <w:sz w:val="24"/>
          <w:szCs w:val="24"/>
        </w:rPr>
        <w:t>ее звуковая сторона, грамматический строй, лексика. Развивается связная речь. В высказываниях детей отражаются как расширяющийся словарь, так и характер общений, формирующихся в этом возрасте. Дети начинают активно употреблять обобщающие существительные, синонимы, антонимы, при</w:t>
        <w:softHyphen/>
        <w:t>лагательные и т.д.</w:t>
      </w:r>
    </w:p>
    <w:p>
      <w:pPr>
        <w:pStyle w:val="Style117"/>
        <w:widowControl/>
        <w:spacing w:lineRule="auto" w:line="240"/>
        <w:ind w:firstLine="709"/>
        <w:rPr>
          <w:rStyle w:val="FontStyle207"/>
          <w:rFonts w:ascii="Times New Roman" w:hAnsi="Times New Roman" w:cs="Times New Roman"/>
          <w:sz w:val="24"/>
          <w:szCs w:val="24"/>
        </w:rPr>
      </w:pPr>
      <w:r>
        <w:rPr>
          <w:rStyle w:val="FontStyle207"/>
          <w:rFonts w:cs="Times New Roman" w:ascii="Times New Roman" w:hAnsi="Times New Roman"/>
          <w:sz w:val="24"/>
          <w:szCs w:val="24"/>
        </w:rPr>
        <w:t>В результате правильно организованной образовательной работы дошкольников развиваются диалогическая и некоторые виды монологической речи.</w:t>
      </w:r>
    </w:p>
    <w:p>
      <w:pPr>
        <w:pStyle w:val="Style117"/>
        <w:widowControl/>
        <w:spacing w:lineRule="auto" w:line="240"/>
        <w:ind w:firstLine="709"/>
        <w:rPr>
          <w:rStyle w:val="FontStyle207"/>
          <w:rFonts w:ascii="Times New Roman" w:hAnsi="Times New Roman" w:cs="Times New Roman"/>
          <w:sz w:val="24"/>
          <w:szCs w:val="24"/>
        </w:rPr>
      </w:pPr>
      <w:r>
        <w:rPr>
          <w:rStyle w:val="FontStyle207"/>
          <w:rFonts w:cs="Times New Roman" w:ascii="Times New Roman" w:hAnsi="Times New Roman"/>
          <w:sz w:val="24"/>
          <w:szCs w:val="24"/>
        </w:rPr>
        <w:t>В подготовительной к школе группе завершается дошкольный возраст. Его основные достижения связаны с освоением мира вещей как предметов человеческой культуры; освоением форм позитивного общения с людьми; развитием половой идентификации, формированием позиции школьника.</w:t>
      </w:r>
    </w:p>
    <w:p>
      <w:pPr>
        <w:pStyle w:val="Style111"/>
        <w:widowControl/>
        <w:spacing w:lineRule="auto" w:line="240"/>
        <w:ind w:firstLine="709"/>
        <w:rPr>
          <w:rStyle w:val="FontStyle207"/>
          <w:rFonts w:ascii="Times New Roman" w:hAnsi="Times New Roman" w:cs="Times New Roman"/>
          <w:sz w:val="24"/>
          <w:szCs w:val="24"/>
        </w:rPr>
      </w:pPr>
      <w:r>
        <w:rPr>
          <w:rStyle w:val="FontStyle207"/>
          <w:rFonts w:cs="Times New Roman" w:ascii="Times New Roman" w:hAnsi="Times New Roman"/>
          <w:sz w:val="24"/>
          <w:szCs w:val="24"/>
        </w:rPr>
        <w:t>К концу дошкольного возраста ребенок обладает высоким уровнем поз</w:t>
        <w:softHyphen/>
        <w:t>навательного и личностного развития, что позволяет ему в дальнейшем успешно учиться в школе.</w:t>
      </w:r>
    </w:p>
    <w:p>
      <w:pPr>
        <w:pStyle w:val="Normal"/>
        <w:tabs>
          <w:tab w:val="clear" w:pos="708"/>
          <w:tab w:val="left" w:pos="1374" w:leader="none"/>
        </w:tabs>
        <w:ind w:firstLine="360"/>
        <w:jc w:val="both"/>
        <w:rPr/>
      </w:pPr>
      <w:r>
        <w:rPr>
          <w:b/>
        </w:rPr>
        <w:t>Планируемые результаты на этапе завершения освоения Программы</w:t>
      </w:r>
      <w:r>
        <w:rPr/>
        <w:t xml:space="preserve"> (к концу дошкольного возраста):</w:t>
      </w:r>
    </w:p>
    <w:p>
      <w:pPr>
        <w:pStyle w:val="Normal"/>
        <w:ind w:firstLine="360"/>
        <w:jc w:val="both"/>
        <w:rPr/>
      </w:pPr>
      <w:r>
        <w:rPr/>
        <w:t>у ребёнка сформированы основные психофизические и нравственно-волевые качества;</w:t>
      </w:r>
    </w:p>
    <w:p>
      <w:pPr>
        <w:pStyle w:val="Normal"/>
        <w:ind w:firstLine="360"/>
        <w:jc w:val="both"/>
        <w:rPr/>
      </w:pPr>
      <w:r>
        <w:rPr/>
        <w:t>ребёнок владеет основными движениями и элементами спортивных игр, может контролировать свои движение и управлять ими;</w:t>
      </w:r>
    </w:p>
    <w:p>
      <w:pPr>
        <w:pStyle w:val="Normal"/>
        <w:ind w:firstLine="360"/>
        <w:jc w:val="both"/>
        <w:rPr/>
      </w:pPr>
      <w:r>
        <w:rPr/>
        <w:t>ребёнок соблюдает элементарные правила здорового образа жизни и личной гигиены;</w:t>
      </w:r>
    </w:p>
    <w:p>
      <w:pPr>
        <w:pStyle w:val="Normal"/>
        <w:ind w:firstLine="360"/>
        <w:jc w:val="both"/>
        <w:rPr/>
      </w:pPr>
      <w:r>
        <w:rPr/>
        <w:t>ребёнок результативно выполняет физические упражнения (общеразвивающие, основные движения, спортивные), участвует в туристских пеших прогулках, осваивает простейшие туристские навыки, ориентируется на местности;</w:t>
      </w:r>
    </w:p>
    <w:p>
      <w:pPr>
        <w:pStyle w:val="Normal"/>
        <w:ind w:firstLine="360"/>
        <w:jc w:val="both"/>
        <w:rPr/>
      </w:pPr>
      <w:r>
        <w:rPr/>
        <w:t>ребёнок проявляет элементы творчества в двигательной деятельности; ребёнок проявляет нравственно-волевые качества, самоконтроль и может осуществлять анализ своей двигательной деятельности;</w:t>
      </w:r>
    </w:p>
    <w:p>
      <w:pPr>
        <w:pStyle w:val="Normal"/>
        <w:ind w:firstLine="360"/>
        <w:jc w:val="both"/>
        <w:rPr/>
      </w:pPr>
      <w:r>
        <w:rPr/>
        <w:t>ребёнок проявляет духовно-нравственные качества и основы патриотизма в ходе занятий физической культурой и ознакомлением с достижениями российского спорта;</w:t>
      </w:r>
    </w:p>
    <w:p>
      <w:pPr>
        <w:pStyle w:val="Normal"/>
        <w:ind w:firstLine="360"/>
        <w:jc w:val="both"/>
        <w:rPr/>
      </w:pPr>
      <w:r>
        <w:rPr/>
        <w:t>ребёнок имеет начальные представления о правилах безопасного поведения в двигательной деятельности; о том, что такое здоровье, понимает, как поддержать, укрепить и сохранить его;</w:t>
      </w:r>
    </w:p>
    <w:p>
      <w:pPr>
        <w:pStyle w:val="Normal"/>
        <w:ind w:firstLine="360"/>
        <w:jc w:val="both"/>
        <w:rPr/>
      </w:pPr>
      <w:r>
        <w:rPr/>
        <w:t>ребёнок владеет навыками личной гигиены, может заботливо относиться к своему здоровью и здоровью окружающих, стремится оказать помощь и поддержку другим людям;</w:t>
      </w:r>
    </w:p>
    <w:p>
      <w:pPr>
        <w:pStyle w:val="Normal"/>
        <w:ind w:firstLine="360"/>
        <w:jc w:val="both"/>
        <w:rPr/>
      </w:pPr>
      <w:r>
        <w:rPr/>
        <w:t>ребёнок соблюдает элементарные социальные нормы и правила поведения в различных видах деятельности, взаимоотношениях со взрослыми и сверстниками;</w:t>
      </w:r>
    </w:p>
    <w:p>
      <w:pPr>
        <w:pStyle w:val="Normal"/>
        <w:ind w:firstLine="360"/>
        <w:jc w:val="both"/>
        <w:rPr/>
      </w:pPr>
      <w:r>
        <w:rPr/>
        <w:t>ребёнок владеет средствами общения и способами взаимодействия со взрослыми и сверстниками; способен понимать и учитывать интересы и чувства других; договариваться и дружить со сверстниками; старается разрешать возникающие конфликты конструктивными способами;</w:t>
      </w:r>
    </w:p>
    <w:p>
      <w:pPr>
        <w:pStyle w:val="Normal"/>
        <w:ind w:firstLine="360"/>
        <w:jc w:val="both"/>
        <w:rPr/>
      </w:pPr>
      <w:r>
        <w:rPr/>
        <w:t>ребёнок способен понимать свои переживания и причины их возникновения, регулировать свое поведение и осуществлять выбор социально одобряемых действий в конкретных ситуациях, обосновывать свои ценностные ориентации; ребёнок стремится сохранять позитивную самооценку;</w:t>
      </w:r>
    </w:p>
    <w:p>
      <w:pPr>
        <w:pStyle w:val="Normal"/>
        <w:ind w:firstLine="360"/>
        <w:jc w:val="both"/>
        <w:rPr/>
      </w:pPr>
      <w:r>
        <w:rPr/>
        <w:t>ребёнок проявляет положительное отношение к миру, разным видам труда, другим людям и самому себе;</w:t>
      </w:r>
    </w:p>
    <w:p>
      <w:pPr>
        <w:pStyle w:val="Normal"/>
        <w:ind w:firstLine="360"/>
        <w:jc w:val="both"/>
        <w:rPr/>
      </w:pPr>
      <w:r>
        <w:rPr/>
        <w:t>у ребёнка выражено стремление заниматься социально значимой деятельностью;</w:t>
      </w:r>
    </w:p>
    <w:p>
      <w:pPr>
        <w:pStyle w:val="Normal"/>
        <w:ind w:firstLine="360"/>
        <w:jc w:val="both"/>
        <w:rPr/>
      </w:pPr>
      <w:r>
        <w:rPr/>
        <w:t>ребёнок способен откликаться на эмоции близких людей, проявлять эмпатию (сочувствие, сопереживание, содействие);</w:t>
      </w:r>
    </w:p>
    <w:p>
      <w:pPr>
        <w:pStyle w:val="Normal"/>
        <w:ind w:firstLine="360"/>
        <w:jc w:val="both"/>
        <w:rPr/>
      </w:pPr>
      <w:r>
        <w:rPr/>
        <w:t>ребёнок способен к осуществлению социальной навигации как ориентации в социуме и соблюдению правил безопасности в реальном и цифровом взаимодействии;</w:t>
      </w:r>
    </w:p>
    <w:p>
      <w:pPr>
        <w:pStyle w:val="Normal"/>
        <w:ind w:firstLine="360"/>
        <w:jc w:val="both"/>
        <w:rPr/>
      </w:pPr>
      <w:r>
        <w:rPr/>
        <w:t>ребёнок способен решать адекватные возрасту интеллектуальные, творческие и личностные задачи; применять накопленный опыт для осуществления различных видов детской деятельности, принимать собственные решения и проявлять инициативу;</w:t>
      </w:r>
    </w:p>
    <w:p>
      <w:pPr>
        <w:pStyle w:val="Normal"/>
        <w:ind w:firstLine="360"/>
        <w:jc w:val="both"/>
        <w:rPr/>
      </w:pPr>
      <w:r>
        <w:rPr/>
        <w:t>ребёнок владеет речью как средством коммуникации, ведет диалог со взрослыми и сверстниками, использует формулы речевого этикета в соответствии с ситуацией общения, владеет коммуникативно-речевыми умениями;</w:t>
      </w:r>
    </w:p>
    <w:p>
      <w:pPr>
        <w:pStyle w:val="Normal"/>
        <w:ind w:firstLine="360"/>
        <w:jc w:val="both"/>
        <w:rPr/>
      </w:pPr>
      <w:r>
        <w:rPr/>
        <w:t>ребёнок знает и осмысленно воспринимает литературные произведения различных жанров, имеет предпочтения в жанрах литературы, проявляет интерес к книгам познавательного характера, определяет характеры персонажей, мотивы их поведения, оценивает поступки литературных героев;</w:t>
      </w:r>
    </w:p>
    <w:p>
      <w:pPr>
        <w:pStyle w:val="Normal"/>
        <w:ind w:firstLine="360"/>
        <w:jc w:val="both"/>
        <w:rPr/>
      </w:pPr>
      <w:r>
        <w:rPr/>
        <w:t>ребёнок обладает начальными знаниями о природном и социальном мире, в котором он живет: элементарными представлениями из области естествознания, математики, истории, искусства и спорта, информатики и инженерии и тому подобное; о себе, собственной принадлежности и принадлежности других людей к определенному полу; составе семьи, родственных отношениях и взаимосвязях, семейных традициях; об обществе, его национально-культурных ценностях; государстве и принадлежности к нему;</w:t>
      </w:r>
    </w:p>
    <w:p>
      <w:pPr>
        <w:pStyle w:val="Normal"/>
        <w:ind w:firstLine="360"/>
        <w:jc w:val="both"/>
        <w:rPr/>
      </w:pPr>
      <w:r>
        <w:rPr/>
        <w:t>ребёнок проявляет любознательность, активно задает вопросы взрослым и сверстникам; интересуется субъективно новым и неизвестным в окружающем мире; способен самостоятельно придумывать объяснения явлениям природы и поступкам людей; склонен наблюдать, экспериментировать; строить смысловую картину окружающей реальности, использует основные культурные способы деятельности;</w:t>
      </w:r>
    </w:p>
    <w:p>
      <w:pPr>
        <w:pStyle w:val="Normal"/>
        <w:ind w:firstLine="360"/>
        <w:jc w:val="both"/>
        <w:rPr/>
      </w:pPr>
      <w:r>
        <w:rPr/>
        <w:t>ребёнок имеет представление о жизни людей в России, имеет некоторые представления о важных исторических событиях Отечества; имеет представление о многообразии стран и народов мира;</w:t>
      </w:r>
    </w:p>
    <w:p>
      <w:pPr>
        <w:pStyle w:val="Normal"/>
        <w:ind w:firstLine="360"/>
        <w:jc w:val="both"/>
        <w:rPr/>
      </w:pPr>
      <w:r>
        <w:rPr/>
        <w:t>ребёнок способен применять в жизненных и игровых ситуациях знания о количестве, форме, величине предметов, пространстве и времени, умения считать, измерять, сравнивать, вычислять и тому подобное;</w:t>
      </w:r>
    </w:p>
    <w:p>
      <w:pPr>
        <w:pStyle w:val="Normal"/>
        <w:ind w:firstLine="360"/>
        <w:jc w:val="both"/>
        <w:rPr/>
      </w:pPr>
      <w:r>
        <w:rPr/>
        <w:t>ребёнок имеет разнообразные познавательные умения: определяет противоречия, формулирует задачу исследования, использует разные способы и средства проверки предположений: сравнение с эталонами, классификацию, систематизацию, некоторые цифровые средства и другое;</w:t>
      </w:r>
    </w:p>
    <w:p>
      <w:pPr>
        <w:pStyle w:val="Normal"/>
        <w:ind w:firstLine="360"/>
        <w:jc w:val="both"/>
        <w:rPr/>
      </w:pPr>
      <w:r>
        <w:rPr/>
        <w:t>ребёнок имеет представление о некоторых наиболее ярких представителях живой природы России и планеты, их отличительных признаках, среде обитания, потребностях живой природы, росте и развитии живых существ; свойствах неживой природы, сезонных изменениях в природе, наблюдает за погодой, живыми объектами, имеет сформированный познавательный интерес к природе, осознанно соблюдает правила поведения в природе, знает способы охраны природы, демонстрирует заботливое отношение к ней;</w:t>
      </w:r>
    </w:p>
    <w:p>
      <w:pPr>
        <w:pStyle w:val="Normal"/>
        <w:ind w:firstLine="360"/>
        <w:jc w:val="both"/>
        <w:rPr/>
      </w:pPr>
      <w:r>
        <w:rPr/>
        <w:t>ребёнок способен воспринимать и понимать произведения различных видов искусства, имеет предпочтения в области музыкальной, изобразительной, театрализованной деятельности;</w:t>
      </w:r>
    </w:p>
    <w:p>
      <w:pPr>
        <w:pStyle w:val="Normal"/>
        <w:ind w:firstLine="360"/>
        <w:jc w:val="both"/>
        <w:rPr/>
      </w:pPr>
      <w:r>
        <w:rPr/>
        <w:t>ребёнок выражает интерес к культурным традициям народа в процессе знакомства с различными видами и жанрами искусства; обладает начальными знаниями об искусстве;</w:t>
      </w:r>
    </w:p>
    <w:p>
      <w:pPr>
        <w:pStyle w:val="Normal"/>
        <w:ind w:firstLine="360"/>
        <w:jc w:val="both"/>
        <w:rPr/>
      </w:pPr>
      <w:r>
        <w:rPr/>
        <w:t>ребёнок владеет умениями, навыками и средствами художественной выразительности в различных видах деятельности и искусства; использует различные технические приемы в свободной художественной деятельности;</w:t>
      </w:r>
    </w:p>
    <w:p>
      <w:pPr>
        <w:pStyle w:val="Normal"/>
        <w:ind w:firstLine="360"/>
        <w:jc w:val="both"/>
        <w:rPr/>
      </w:pPr>
      <w:r>
        <w:rPr/>
        <w:t>ребёнок участвует в создании индивидуальных и коллективных творческих работ, тематических композиций к праздничным утренникам и развлечениям, художественных проектах;</w:t>
      </w:r>
    </w:p>
    <w:p>
      <w:pPr>
        <w:pStyle w:val="Normal"/>
        <w:ind w:firstLine="360"/>
        <w:jc w:val="both"/>
        <w:rPr/>
      </w:pPr>
      <w:r>
        <w:rPr/>
        <w:t>ребёнок самостоятельно выбирает технику и выразительные средства для наиболее точной передачи образа и своего замысла, способен создавать сложные объекты и композиции, преобразовывать и использовать с учётом игровой ситуации;</w:t>
      </w:r>
    </w:p>
    <w:p>
      <w:pPr>
        <w:pStyle w:val="Normal"/>
        <w:ind w:firstLine="360"/>
        <w:jc w:val="both"/>
        <w:rPr/>
      </w:pPr>
      <w:r>
        <w:rPr/>
        <w:t>ребёнок владеет разными формами и видами игры, различает условную и реальную ситуации, предлагает и объясняет замысел игры, комбинирует сюжеты на основе реальных, вымышленных событий, выполняет несколько ролей в одной игре, подбирает разные средства для создания игровых образов, согласовывает свои интересы с интересами партнеров по игре, управляет персонажами в режиссерской игре;</w:t>
      </w:r>
    </w:p>
    <w:p>
      <w:pPr>
        <w:pStyle w:val="Normal"/>
        <w:ind w:firstLine="360"/>
        <w:jc w:val="both"/>
        <w:rPr/>
      </w:pPr>
      <w:r>
        <w:rPr/>
        <w:t>ребёнок проявляет интерес к игровому экспериментированию с предметами, к развивающим и познавательным играм, в играх с готовым содержанием и правилами может объяснить содержание и правила игры другим детям, в совместной игре следит за точным выполнением правил всеми участниками;</w:t>
      </w:r>
    </w:p>
    <w:p>
      <w:pPr>
        <w:pStyle w:val="Normal"/>
        <w:ind w:firstLine="360"/>
        <w:jc w:val="both"/>
        <w:rPr/>
      </w:pPr>
      <w:r>
        <w:rPr/>
        <w:t>ребёнок способен планировать свои действия, направленные на достижение конкретной цели; демонстрирует сформированные предпосылки к учебной деятельности и элементы готовности к школьному обучению.</w:t>
      </w:r>
    </w:p>
    <w:p>
      <w:pPr>
        <w:pStyle w:val="Style111"/>
        <w:widowControl/>
        <w:spacing w:lineRule="auto" w:line="240"/>
        <w:ind w:firstLine="709"/>
        <w:rPr>
          <w:rStyle w:val="FontStyle207"/>
          <w:rFonts w:ascii="Times New Roman" w:hAnsi="Times New Roman" w:cs="Times New Roman"/>
          <w:sz w:val="24"/>
          <w:szCs w:val="24"/>
        </w:rPr>
      </w:pPr>
      <w:r>
        <w:rPr>
          <w:rFonts w:cs="Times New Roman" w:ascii="Times New Roman" w:hAnsi="Times New Roman"/>
          <w:sz w:val="24"/>
          <w:szCs w:val="24"/>
        </w:rPr>
      </w:r>
    </w:p>
    <w:p>
      <w:pPr>
        <w:pStyle w:val="Normal"/>
        <w:jc w:val="both"/>
        <w:rPr>
          <w:b/>
        </w:rPr>
      </w:pPr>
      <w:r>
        <w:rPr>
          <w:b/>
        </w:rPr>
        <w:t>Планируемые результаты освоения программы. Часть, формируемая участниками образовательных отношений (региональный компонент)</w:t>
      </w:r>
    </w:p>
    <w:p>
      <w:pPr>
        <w:pStyle w:val="Normal"/>
        <w:jc w:val="both"/>
        <w:rPr/>
      </w:pPr>
      <w:r>
        <w:rPr/>
        <w:t>1. Имеет представление об истории Алтайского края, с. Зонального.</w:t>
      </w:r>
    </w:p>
    <w:p>
      <w:pPr>
        <w:pStyle w:val="Normal"/>
        <w:jc w:val="both"/>
        <w:rPr/>
      </w:pPr>
      <w:r>
        <w:rPr/>
        <w:t>2.Знает 2-3 стихотворения об Алтайском крае, городе Барнауле. Стихи поэта Зонального района Мокшина М. М.</w:t>
      </w:r>
    </w:p>
    <w:p>
      <w:pPr>
        <w:pStyle w:val="Normal"/>
        <w:jc w:val="both"/>
        <w:rPr/>
      </w:pPr>
      <w:r>
        <w:rPr/>
        <w:t>3.Имеет представление о деятельности знаменитых людей, прославивших Алтайский край.</w:t>
      </w:r>
    </w:p>
    <w:p>
      <w:pPr>
        <w:pStyle w:val="Normal"/>
        <w:jc w:val="both"/>
        <w:rPr/>
      </w:pPr>
      <w:r>
        <w:rPr/>
        <w:t>4.Сформирована гражданская идентичность, осознание своей принадлежности к народу, национальности.</w:t>
      </w:r>
    </w:p>
    <w:p>
      <w:pPr>
        <w:pStyle w:val="Normal"/>
        <w:jc w:val="both"/>
        <w:rPr/>
      </w:pPr>
      <w:r>
        <w:rPr/>
        <w:t xml:space="preserve">5.Имеется готовность к нравственному саморазвитию; способность оценивать свои поступки, взаимоотношения со сверстниками. </w:t>
      </w:r>
    </w:p>
    <w:p>
      <w:pPr>
        <w:pStyle w:val="Normal"/>
        <w:jc w:val="both"/>
        <w:rPr/>
      </w:pPr>
      <w:r>
        <w:rPr/>
        <w:t xml:space="preserve">6.Сформировано чувство гордости за свою Родину, российский народ и историю Алтайского края. </w:t>
      </w:r>
    </w:p>
    <w:p>
      <w:pPr>
        <w:pStyle w:val="Normal"/>
        <w:jc w:val="both"/>
        <w:rPr/>
      </w:pPr>
      <w:r>
        <w:rPr/>
        <w:t xml:space="preserve">7. Уважительно относится к своей стране, ее истории, любви к родному краю, своей семье, гуманного отношения, толерантности к людям, независимо от их возраста, национальности. </w:t>
      </w:r>
    </w:p>
    <w:p>
      <w:pPr>
        <w:pStyle w:val="Normal"/>
        <w:jc w:val="both"/>
        <w:rPr/>
      </w:pPr>
      <w:r>
        <w:rPr/>
        <w:t>8. Понимает роль человека в обществе, принятие норм нравственного поведения, правильного взаимодействия со взрослыми и сверстниками.</w:t>
      </w:r>
    </w:p>
    <w:p>
      <w:pPr>
        <w:pStyle w:val="Style180"/>
        <w:widowControl/>
        <w:spacing w:lineRule="auto" w:line="240"/>
        <w:ind w:hanging="0"/>
        <w:rPr>
          <w:rStyle w:val="FontStyle210"/>
          <w:rFonts w:ascii="Times New Roman" w:hAnsi="Times New Roman" w:cs="Times New Roman"/>
          <w:sz w:val="24"/>
          <w:szCs w:val="24"/>
        </w:rPr>
      </w:pPr>
      <w:r>
        <w:rPr>
          <w:rStyle w:val="FontStyle210"/>
          <w:rFonts w:cs="Times New Roman" w:ascii="Times New Roman" w:hAnsi="Times New Roman"/>
          <w:sz w:val="24"/>
          <w:szCs w:val="24"/>
        </w:rPr>
        <w:t>Система мониторинга достижения детьми планируемых результатов освоения Программы</w:t>
      </w:r>
    </w:p>
    <w:p>
      <w:pPr>
        <w:pStyle w:val="Normal"/>
        <w:tabs>
          <w:tab w:val="clear" w:pos="708"/>
          <w:tab w:val="left" w:pos="1388" w:leader="none"/>
        </w:tabs>
        <w:ind w:firstLine="360"/>
        <w:jc w:val="both"/>
        <w:rPr/>
      </w:pPr>
      <w:r>
        <w:rPr/>
        <w:t>Педагогическая диагностика достижений планируемых результатов направлена на изучение деятельностных умений ребёнка, его интересов, предпочтений, склонностей, личностных особенностей, способов взаимодействия со взрослыми и сверстниками. Она позволяет выявлять особенности и динамику развития ребёнка, составлять на основе полученных данных индивидуальные образовательные маршруты освоения образовательной программы, своевременно вносить изменения в планирование, содержание и организацию образовательной деятельности.</w:t>
      </w:r>
    </w:p>
    <w:p>
      <w:pPr>
        <w:pStyle w:val="Normal"/>
        <w:tabs>
          <w:tab w:val="clear" w:pos="708"/>
          <w:tab w:val="left" w:pos="1383" w:leader="none"/>
        </w:tabs>
        <w:ind w:firstLine="360"/>
        <w:jc w:val="both"/>
        <w:rPr/>
      </w:pPr>
      <w:r>
        <w:rPr/>
        <w:t xml:space="preserve">Цели педагогической диагностики, а также особенности её проведения определяются требованиями ФГОС ДО. При реализации Программы проводиться оценка индивидуального развития детей, которая осуществляется педагогом в рамках педагогической диагностики. </w:t>
      </w:r>
    </w:p>
    <w:p>
      <w:pPr>
        <w:pStyle w:val="Normal"/>
        <w:tabs>
          <w:tab w:val="clear" w:pos="708"/>
          <w:tab w:val="left" w:pos="1383" w:leader="none"/>
        </w:tabs>
        <w:ind w:firstLine="360"/>
        <w:jc w:val="both"/>
        <w:rPr/>
      </w:pPr>
      <w:r>
        <w:rPr/>
        <w:t>Специфика педагогической диагностики достижения планируемых образовательных результатов обусловлена следующими требованиями ФГОС ДО:</w:t>
      </w:r>
    </w:p>
    <w:p>
      <w:pPr>
        <w:pStyle w:val="Normal"/>
        <w:ind w:firstLine="360"/>
        <w:jc w:val="both"/>
        <w:rPr/>
      </w:pPr>
      <w:r>
        <w:rPr/>
        <w:t>планируемые результаты освоения основной образовательной программы ДО заданы как целевые ориентиры ДО и представляют собой социально-нормативные возрастные характеристики возможных достижений ребёнка на разных этапах дошкольного детства;</w:t>
      </w:r>
    </w:p>
    <w:p>
      <w:pPr>
        <w:pStyle w:val="Normal"/>
        <w:ind w:firstLine="360"/>
        <w:jc w:val="both"/>
        <w:rPr/>
      </w:pPr>
      <w:r>
        <w:rPr/>
        <w:t>целевые ориентиры не подлежат непосредственной оценке, в том числе и в виде педагогической диагностики (мониторинга), и не являются основанием для их формального сравнения с реальными достижениями детей и основой объективной оценки соответствия установленным требованиям образовательной деятельности и подготовки детей;</w:t>
      </w:r>
    </w:p>
    <w:p>
      <w:pPr>
        <w:pStyle w:val="Normal"/>
        <w:ind w:firstLine="360"/>
        <w:jc w:val="both"/>
        <w:rPr/>
      </w:pPr>
      <w:r>
        <w:rPr/>
        <w:t>освоение Программы не сопровождается проведением промежуточных аттестаций и итоговой аттестации обучающихся.</w:t>
      </w:r>
    </w:p>
    <w:p>
      <w:pPr>
        <w:pStyle w:val="Normal"/>
        <w:ind w:firstLine="360"/>
        <w:jc w:val="both"/>
        <w:rPr/>
      </w:pPr>
      <w:r>
        <w:rPr/>
        <w:t>Данные положения подчеркивают направленность педагогической диагностики на оценку индивидуального развития детей дошкольного возраста, на основе которой определяется эффективность педагогических действий и осуществляется их дальнейшее планирование.</w:t>
      </w:r>
    </w:p>
    <w:p>
      <w:pPr>
        <w:pStyle w:val="Normal"/>
        <w:tabs>
          <w:tab w:val="clear" w:pos="708"/>
          <w:tab w:val="left" w:pos="1378" w:leader="none"/>
        </w:tabs>
        <w:ind w:firstLine="360"/>
        <w:jc w:val="both"/>
        <w:rPr/>
      </w:pPr>
      <w:r>
        <w:rPr/>
        <w:t>Результаты педагогической диагностики (мониторинга) могут использоваться исключительно для решения следующих образовательных задач:</w:t>
      </w:r>
    </w:p>
    <w:p>
      <w:pPr>
        <w:pStyle w:val="Normal"/>
        <w:tabs>
          <w:tab w:val="clear" w:pos="708"/>
          <w:tab w:val="left" w:pos="1066" w:leader="none"/>
        </w:tabs>
        <w:ind w:firstLine="360"/>
        <w:jc w:val="both"/>
        <w:rPr/>
      </w:pPr>
      <w:r>
        <w:rPr/>
        <w:t>1) индивидуализации образования (в том числе поддержки ребёнка, построения его образовательной траектории или профессиональной коррекции особенностей его развития);</w:t>
      </w:r>
    </w:p>
    <w:p>
      <w:pPr>
        <w:pStyle w:val="Normal"/>
        <w:tabs>
          <w:tab w:val="clear" w:pos="708"/>
          <w:tab w:val="left" w:pos="1141" w:leader="none"/>
        </w:tabs>
        <w:ind w:firstLine="360"/>
        <w:jc w:val="both"/>
        <w:rPr/>
      </w:pPr>
      <w:r>
        <w:rPr/>
        <w:t>2) оптимизации работы с группой детей.</w:t>
      </w:r>
    </w:p>
    <w:p>
      <w:pPr>
        <w:pStyle w:val="Normal"/>
        <w:tabs>
          <w:tab w:val="clear" w:pos="708"/>
          <w:tab w:val="left" w:pos="1388" w:leader="none"/>
        </w:tabs>
        <w:ind w:firstLine="360"/>
        <w:jc w:val="both"/>
        <w:rPr/>
      </w:pPr>
      <w:r>
        <w:rPr/>
        <w:t>Периодичность проведения педагогической диагностики два раза в год. Оптимальным является её проведение на начальном этапе освоения ребёнком образовательной программы в зависимости от времени его поступления в дошкольную группу (стартовая диагностика) и на завершающем этапе освоения программы его возрастной группой (заключительная, финальная диагностика). При проведении диагностики на начальном этапе учитывается адаптационный период пребывания ребёнка в группе. Сравнение результатов стартовой и финальной диагностики позволяет выявить индивидуальную динамику развития ребёнка.</w:t>
      </w:r>
    </w:p>
    <w:p>
      <w:pPr>
        <w:pStyle w:val="Normal"/>
        <w:tabs>
          <w:tab w:val="clear" w:pos="708"/>
          <w:tab w:val="left" w:pos="1393" w:leader="none"/>
        </w:tabs>
        <w:ind w:firstLine="360"/>
        <w:jc w:val="both"/>
        <w:rPr/>
      </w:pPr>
      <w:r>
        <w:rPr/>
        <w:t>Педагогическая диагностика индивидуального развития детей проводится педагогом в произвольной форме на основе малоформализованных диагностических методов: наблюдения, свободных бесед с детьми, анализа продуктов детской деятельности (рисунков, работ по лепке, аппликации, построек, поделок и тому подобное), специальных диагностических ситуаций. При необходимости педагог может использовать специальные методики диагностики физического, коммуникативного, познавательного, речевого, художественно - эстетического развития.</w:t>
      </w:r>
    </w:p>
    <w:p>
      <w:pPr>
        <w:pStyle w:val="Normal"/>
        <w:tabs>
          <w:tab w:val="clear" w:pos="708"/>
          <w:tab w:val="left" w:pos="1402" w:leader="none"/>
        </w:tabs>
        <w:ind w:firstLine="360"/>
        <w:jc w:val="both"/>
        <w:rPr/>
      </w:pPr>
      <w:r>
        <w:rPr/>
        <w:t>Основным методом педагогической диагностики является наблюдение. Ориентирами для наблюдения являются возрастные характеристики развития ребёнка. Они выступают как обобщенные показатели возможных достижений детей на разных этапах дошкольного детства в соответствующих образовательных областях. Педагог наблюдает за поведением ребёнка в деятельности (игровой, общении, познавательно-исследовательской, изобразительной, конструировании, двигательной), разных ситуациях (в режимных процессах, в группе и на прогулке, совместной и самостоятельной деятельности детей и других ситуациях). В процессе наблюдения педагог отмечает особенности проявления ребёнком личностных качеств, деятельностных умений, интересов, предпочтений, фиксирует реакции на успехи и неудачи, поведение в конфликтных ситуациях и тому подобное.</w:t>
      </w:r>
    </w:p>
    <w:p>
      <w:pPr>
        <w:pStyle w:val="Normal"/>
        <w:ind w:firstLine="360"/>
        <w:jc w:val="both"/>
        <w:rPr/>
      </w:pPr>
      <w:r>
        <w:rPr/>
        <w:t>Наблюдая за поведением ребёнка, педагог обращает внимание на частоту проявления каждого показателя, самостоятельность и инициативность ребёнка в деятельности. Частота проявления указывает на периодичность и степень устойчивости показателя. Самостоятельность выполнения действия позволяет определить зону актуального и ближайшего развития ребёнка. Инициативность свидетельствует о проявлении субъектности ребёнка в деятельности и взаимодействии.</w:t>
      </w:r>
    </w:p>
    <w:p>
      <w:pPr>
        <w:pStyle w:val="Normal"/>
        <w:ind w:firstLine="360"/>
        <w:jc w:val="both"/>
        <w:rPr/>
      </w:pPr>
      <w:r>
        <w:rPr/>
        <w:t>Результаты наблюдения фиксируются, способ и форму их регистрации педагог выбирает самостоятельно. Оптимальной формой фиксации результатов наблюдения может являться карта развития ребёнка. Педагог может составить её самостоятельно, отразив показатели возрастного развития ребёнка и критерии их оценивания. Фиксация данных наблюдения позволит педагогу выявить и проанализировать динамику в развитии ребёнка на определенном возрастном этапе, а также скорректировать образовательную деятельность с учётом индивидуальных особенностей развития ребёнка и его потребностей.</w:t>
      </w:r>
    </w:p>
    <w:p>
      <w:pPr>
        <w:pStyle w:val="Normal"/>
        <w:ind w:firstLine="360"/>
        <w:jc w:val="both"/>
        <w:rPr/>
      </w:pPr>
      <w:r>
        <w:rPr/>
        <w:t>Результаты наблюдения могут быть дополнены беседами с детьми в свободной форме, что позволяет выявить причины поступков, наличие интереса к определенному виду деятельности, уточнить знания о предметах и явлениях окружающей действительности и другое.</w:t>
      </w:r>
    </w:p>
    <w:p>
      <w:pPr>
        <w:pStyle w:val="Normal"/>
        <w:tabs>
          <w:tab w:val="clear" w:pos="708"/>
          <w:tab w:val="left" w:pos="1404" w:leader="none"/>
        </w:tabs>
        <w:ind w:firstLine="360"/>
        <w:jc w:val="both"/>
        <w:rPr/>
      </w:pPr>
      <w:r>
        <w:rPr/>
        <w:t>Анализ продуктов детской деятельности может осуществляться на основе изучения материалов портфолио ребёнка (рисунков, работ по аппликации, фотографий работ по лепке, построек, поделок и другого). Полученные в процессе анализа качественные характеристики существенно дополнят результаты наблюдения за продуктивной деятельностью детей (изобразительной, конструктивной, музыкальной и другой деятельностью).</w:t>
      </w:r>
    </w:p>
    <w:p>
      <w:pPr>
        <w:pStyle w:val="Normal"/>
        <w:tabs>
          <w:tab w:val="clear" w:pos="708"/>
          <w:tab w:val="left" w:pos="1404" w:leader="none"/>
        </w:tabs>
        <w:ind w:firstLine="360"/>
        <w:jc w:val="both"/>
        <w:rPr/>
      </w:pPr>
      <w:r>
        <w:rPr/>
        <w:t>Педагогическая диагностика завершается анализом полученных данных, на основе которых педагог выстраивает взаимодействие с детьми, организует РППС, мотивирующую активную творческую деятельность обучающихся, составляет индивидуальные образовательные маршруты освоения образовательной Программы, осознанно и целенаправленно проектирует образовательный процесс.</w:t>
      </w:r>
    </w:p>
    <w:p>
      <w:pPr>
        <w:pStyle w:val="Normal"/>
        <w:tabs>
          <w:tab w:val="clear" w:pos="708"/>
          <w:tab w:val="left" w:pos="1527" w:leader="none"/>
        </w:tabs>
        <w:ind w:firstLine="360"/>
        <w:jc w:val="both"/>
        <w:rPr>
          <w:rStyle w:val="FontStyle207"/>
          <w:rFonts w:ascii="Times New Roman" w:hAnsi="Times New Roman" w:cs="Times New Roman"/>
          <w:sz w:val="24"/>
          <w:szCs w:val="24"/>
        </w:rPr>
      </w:pPr>
      <w:r>
        <w:rPr/>
        <w:t xml:space="preserve"> </w:t>
      </w:r>
      <w:r>
        <w:rPr/>
        <w:t>При необходимости используется психологическая диагностика развития детей (выявление и изучение индивидуально-психологических особенностей детей, причин возникновения трудностей в освоении образовательной программы), которую проводят квалифицированные специалисты (педагоги - психологи, психологи). Участие ребёнка в психологической диагностике допускается только с согласия его родителей (законных представителей). Результаты психологической диагностики могут использоваться для решения задач психологического сопровождения и оказания адресной психологической помощи.</w:t>
      </w:r>
    </w:p>
    <w:p>
      <w:pPr>
        <w:pStyle w:val="Style111"/>
        <w:widowControl/>
        <w:spacing w:lineRule="auto" w:line="240"/>
        <w:ind w:hanging="0"/>
        <w:rPr>
          <w:rFonts w:ascii="Times New Roman" w:hAnsi="Times New Roman" w:cs="Times New Roman"/>
          <w:b/>
        </w:rPr>
      </w:pPr>
      <w:r>
        <w:rPr>
          <w:rStyle w:val="FontStyle207"/>
          <w:rFonts w:cs="Times New Roman" w:ascii="Times New Roman" w:hAnsi="Times New Roman"/>
          <w:b/>
          <w:sz w:val="24"/>
          <w:szCs w:val="24"/>
        </w:rPr>
        <w:t>Содержательный раздел</w:t>
      </w:r>
    </w:p>
    <w:p>
      <w:pPr>
        <w:pStyle w:val="Style111"/>
        <w:widowControl/>
        <w:spacing w:lineRule="auto" w:line="240"/>
        <w:ind w:hanging="0"/>
        <w:rPr>
          <w:rStyle w:val="FontStyle207"/>
          <w:rFonts w:ascii="Times New Roman" w:hAnsi="Times New Roman" w:cs="Times New Roman"/>
          <w:sz w:val="24"/>
          <w:szCs w:val="24"/>
        </w:rPr>
      </w:pPr>
      <w:r>
        <w:rPr>
          <w:rStyle w:val="FontStyle207"/>
          <w:rFonts w:cs="Times New Roman" w:ascii="Times New Roman" w:hAnsi="Times New Roman"/>
          <w:sz w:val="24"/>
          <w:szCs w:val="24"/>
        </w:rPr>
        <w:t>Содержание психолого – педагогической работы с детьми дается по образовательным областям:</w:t>
      </w:r>
    </w:p>
    <w:p>
      <w:pPr>
        <w:pStyle w:val="Style111"/>
        <w:widowControl/>
        <w:spacing w:lineRule="auto" w:line="240"/>
        <w:ind w:hanging="0"/>
        <w:rPr>
          <w:rStyle w:val="FontStyle207"/>
          <w:rFonts w:ascii="Times New Roman" w:hAnsi="Times New Roman" w:cs="Times New Roman"/>
          <w:sz w:val="24"/>
          <w:szCs w:val="24"/>
        </w:rPr>
      </w:pPr>
      <w:r>
        <w:rPr>
          <w:rStyle w:val="FontStyle207"/>
          <w:rFonts w:cs="Times New Roman" w:ascii="Times New Roman" w:hAnsi="Times New Roman"/>
          <w:sz w:val="24"/>
          <w:szCs w:val="24"/>
        </w:rPr>
        <w:t>«Социально – коммуникативное»</w:t>
      </w:r>
    </w:p>
    <w:p>
      <w:pPr>
        <w:pStyle w:val="Style111"/>
        <w:widowControl/>
        <w:spacing w:lineRule="auto" w:line="240"/>
        <w:ind w:hanging="0"/>
        <w:rPr>
          <w:rStyle w:val="FontStyle207"/>
          <w:rFonts w:ascii="Times New Roman" w:hAnsi="Times New Roman" w:cs="Times New Roman"/>
          <w:sz w:val="24"/>
          <w:szCs w:val="24"/>
        </w:rPr>
      </w:pPr>
      <w:r>
        <w:rPr>
          <w:rStyle w:val="FontStyle207"/>
          <w:rFonts w:cs="Times New Roman" w:ascii="Times New Roman" w:hAnsi="Times New Roman"/>
          <w:sz w:val="24"/>
          <w:szCs w:val="24"/>
        </w:rPr>
        <w:t>«Познавательное»</w:t>
      </w:r>
    </w:p>
    <w:p>
      <w:pPr>
        <w:pStyle w:val="Style111"/>
        <w:widowControl/>
        <w:spacing w:lineRule="auto" w:line="240"/>
        <w:ind w:hanging="0"/>
        <w:rPr>
          <w:rStyle w:val="FontStyle207"/>
          <w:rFonts w:ascii="Times New Roman" w:hAnsi="Times New Roman" w:cs="Times New Roman"/>
          <w:sz w:val="24"/>
          <w:szCs w:val="24"/>
        </w:rPr>
      </w:pPr>
      <w:r>
        <w:rPr>
          <w:rStyle w:val="FontStyle207"/>
          <w:rFonts w:cs="Times New Roman" w:ascii="Times New Roman" w:hAnsi="Times New Roman"/>
          <w:sz w:val="24"/>
          <w:szCs w:val="24"/>
        </w:rPr>
        <w:t>«Речевое развитие»</w:t>
      </w:r>
    </w:p>
    <w:p>
      <w:pPr>
        <w:pStyle w:val="Style111"/>
        <w:widowControl/>
        <w:spacing w:lineRule="auto" w:line="240"/>
        <w:ind w:hanging="0"/>
        <w:rPr>
          <w:rStyle w:val="FontStyle207"/>
          <w:rFonts w:ascii="Times New Roman" w:hAnsi="Times New Roman" w:cs="Times New Roman"/>
          <w:sz w:val="24"/>
          <w:szCs w:val="24"/>
        </w:rPr>
      </w:pPr>
      <w:r>
        <w:rPr>
          <w:rStyle w:val="FontStyle207"/>
          <w:rFonts w:cs="Times New Roman" w:ascii="Times New Roman" w:hAnsi="Times New Roman"/>
          <w:sz w:val="24"/>
          <w:szCs w:val="24"/>
        </w:rPr>
        <w:t>«Художественно – эстетическое»</w:t>
      </w:r>
    </w:p>
    <w:p>
      <w:pPr>
        <w:pStyle w:val="Style111"/>
        <w:widowControl/>
        <w:spacing w:lineRule="auto" w:line="240"/>
        <w:ind w:hanging="0"/>
        <w:rPr>
          <w:rFonts w:ascii="Times New Roman" w:hAnsi="Times New Roman" w:cs="Times New Roman"/>
        </w:rPr>
      </w:pPr>
      <w:r>
        <w:rPr>
          <w:rStyle w:val="FontStyle207"/>
          <w:rFonts w:cs="Times New Roman" w:ascii="Times New Roman" w:hAnsi="Times New Roman"/>
          <w:sz w:val="24"/>
          <w:szCs w:val="24"/>
        </w:rPr>
        <w:t>«Физическое развитие»</w:t>
      </w:r>
    </w:p>
    <w:p>
      <w:pPr>
        <w:pStyle w:val="Normal"/>
        <w:jc w:val="both"/>
        <w:rPr>
          <w:b/>
        </w:rPr>
      </w:pPr>
      <w:r>
        <w:rPr>
          <w:b/>
        </w:rPr>
      </w:r>
    </w:p>
    <w:p>
      <w:pPr>
        <w:pStyle w:val="Normal"/>
        <w:jc w:val="both"/>
        <w:rPr>
          <w:b/>
        </w:rPr>
      </w:pPr>
      <w:r>
        <w:rPr>
          <w:b/>
        </w:rPr>
        <w:t>Образовательная область «Познавательное развитие»</w:t>
      </w:r>
    </w:p>
    <w:p>
      <w:pPr>
        <w:pStyle w:val="Normal"/>
        <w:jc w:val="both"/>
        <w:rPr/>
      </w:pPr>
      <w:r>
        <w:rPr/>
      </w:r>
    </w:p>
    <w:p>
      <w:pPr>
        <w:pStyle w:val="Normal"/>
        <w:ind w:firstLine="709"/>
        <w:jc w:val="both"/>
        <w:rPr>
          <w:b/>
        </w:rPr>
      </w:pPr>
      <w:r>
        <w:rPr>
          <w:b/>
        </w:rPr>
        <w:t xml:space="preserve">Объем времени: </w:t>
      </w:r>
    </w:p>
    <w:tbl>
      <w:tblPr>
        <w:tblW w:w="9637" w:type="dxa"/>
        <w:jc w:val="left"/>
        <w:tblInd w:w="113" w:type="dxa"/>
        <w:tblLayout w:type="fixed"/>
        <w:tblCellMar>
          <w:top w:w="0" w:type="dxa"/>
          <w:left w:w="108" w:type="dxa"/>
          <w:bottom w:w="0" w:type="dxa"/>
          <w:right w:w="108" w:type="dxa"/>
        </w:tblCellMar>
        <w:tblLook w:val="01e0"/>
      </w:tblPr>
      <w:tblGrid>
        <w:gridCol w:w="4987"/>
        <w:gridCol w:w="1901"/>
        <w:gridCol w:w="1691"/>
        <w:gridCol w:w="1057"/>
      </w:tblGrid>
      <w:tr>
        <w:trPr>
          <w:trHeight w:val="294" w:hRule="atLeast"/>
        </w:trPr>
        <w:tc>
          <w:tcPr>
            <w:tcW w:w="498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both"/>
              <w:rPr>
                <w:b/>
                <w:bCs/>
              </w:rPr>
            </w:pPr>
            <w:r>
              <w:rPr>
                <w:b/>
                <w:bCs/>
              </w:rPr>
              <w:t>Познание</w:t>
            </w:r>
          </w:p>
        </w:tc>
        <w:tc>
          <w:tcPr>
            <w:tcW w:w="190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both"/>
              <w:rPr>
                <w:b/>
                <w:bCs/>
              </w:rPr>
            </w:pPr>
            <w:r>
              <w:rPr>
                <w:b/>
                <w:bCs/>
              </w:rPr>
              <w:t>Неделя</w:t>
            </w:r>
          </w:p>
        </w:tc>
        <w:tc>
          <w:tcPr>
            <w:tcW w:w="169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both"/>
              <w:rPr>
                <w:b/>
                <w:bCs/>
              </w:rPr>
            </w:pPr>
            <w:r>
              <w:rPr>
                <w:b/>
                <w:bCs/>
              </w:rPr>
              <w:t>Месяц</w:t>
            </w:r>
          </w:p>
        </w:tc>
        <w:tc>
          <w:tcPr>
            <w:tcW w:w="105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both"/>
              <w:rPr>
                <w:b/>
                <w:bCs/>
              </w:rPr>
            </w:pPr>
            <w:r>
              <w:rPr>
                <w:b/>
                <w:bCs/>
              </w:rPr>
              <w:t>Год</w:t>
            </w:r>
          </w:p>
        </w:tc>
      </w:tr>
      <w:tr>
        <w:trPr>
          <w:trHeight w:val="310" w:hRule="atLeast"/>
        </w:trPr>
        <w:tc>
          <w:tcPr>
            <w:tcW w:w="498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both"/>
              <w:rPr>
                <w:bCs/>
              </w:rPr>
            </w:pPr>
            <w:r>
              <w:rPr>
                <w:bCs/>
              </w:rPr>
              <w:t>ФЭМП</w:t>
            </w:r>
          </w:p>
        </w:tc>
        <w:tc>
          <w:tcPr>
            <w:tcW w:w="190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both"/>
              <w:rPr>
                <w:b/>
                <w:bCs/>
              </w:rPr>
            </w:pPr>
            <w:r>
              <w:rPr>
                <w:b/>
                <w:bCs/>
              </w:rPr>
              <w:t>2</w:t>
            </w:r>
          </w:p>
        </w:tc>
        <w:tc>
          <w:tcPr>
            <w:tcW w:w="169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both"/>
              <w:rPr>
                <w:b/>
                <w:bCs/>
              </w:rPr>
            </w:pPr>
            <w:r>
              <w:rPr>
                <w:b/>
                <w:bCs/>
              </w:rPr>
              <w:t>8</w:t>
            </w:r>
          </w:p>
        </w:tc>
        <w:tc>
          <w:tcPr>
            <w:tcW w:w="105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both"/>
              <w:rPr>
                <w:b/>
                <w:bCs/>
              </w:rPr>
            </w:pPr>
            <w:r>
              <w:rPr>
                <w:b/>
                <w:bCs/>
              </w:rPr>
              <w:t>72</w:t>
            </w:r>
          </w:p>
        </w:tc>
      </w:tr>
      <w:tr>
        <w:trPr>
          <w:trHeight w:val="310" w:hRule="atLeast"/>
        </w:trPr>
        <w:tc>
          <w:tcPr>
            <w:tcW w:w="498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both"/>
              <w:rPr>
                <w:bCs/>
              </w:rPr>
            </w:pPr>
            <w:r>
              <w:rPr>
                <w:bCs/>
              </w:rPr>
              <w:t>Ознакомление с окружающим миром</w:t>
            </w:r>
          </w:p>
        </w:tc>
        <w:tc>
          <w:tcPr>
            <w:tcW w:w="190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both"/>
              <w:rPr>
                <w:b/>
                <w:bCs/>
              </w:rPr>
            </w:pPr>
            <w:r>
              <w:rPr>
                <w:b/>
                <w:bCs/>
              </w:rPr>
              <w:t>1</w:t>
            </w:r>
          </w:p>
        </w:tc>
        <w:tc>
          <w:tcPr>
            <w:tcW w:w="169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both"/>
              <w:rPr>
                <w:b/>
                <w:bCs/>
              </w:rPr>
            </w:pPr>
            <w:r>
              <w:rPr>
                <w:b/>
                <w:bCs/>
              </w:rPr>
              <w:t>4</w:t>
            </w:r>
          </w:p>
        </w:tc>
        <w:tc>
          <w:tcPr>
            <w:tcW w:w="105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both"/>
              <w:rPr>
                <w:b/>
                <w:bCs/>
              </w:rPr>
            </w:pPr>
            <w:r>
              <w:rPr>
                <w:b/>
                <w:bCs/>
              </w:rPr>
              <w:t>36</w:t>
            </w:r>
          </w:p>
        </w:tc>
      </w:tr>
    </w:tbl>
    <w:p>
      <w:pPr>
        <w:pStyle w:val="Normal"/>
        <w:ind w:firstLine="709"/>
        <w:jc w:val="both"/>
        <w:rPr>
          <w:b/>
        </w:rPr>
      </w:pPr>
      <w:r>
        <w:rPr>
          <w:b/>
        </w:rPr>
      </w:r>
    </w:p>
    <w:p>
      <w:pPr>
        <w:pStyle w:val="Normal"/>
        <w:ind w:firstLine="709"/>
        <w:jc w:val="both"/>
        <w:rPr/>
      </w:pPr>
      <w:r>
        <w:rPr>
          <w:b/>
        </w:rPr>
        <w:t>Форма деятельности:</w:t>
      </w:r>
      <w:r>
        <w:rPr/>
        <w:t xml:space="preserve"> занятие</w:t>
      </w:r>
    </w:p>
    <w:p>
      <w:pPr>
        <w:pStyle w:val="Normal"/>
        <w:ind w:firstLine="709"/>
        <w:jc w:val="both"/>
        <w:rPr/>
      </w:pPr>
      <w:r>
        <w:rPr>
          <w:b/>
        </w:rPr>
        <w:t>Форма контроля:</w:t>
      </w:r>
      <w:r>
        <w:rPr/>
        <w:t xml:space="preserve"> диагностика 2 раза в год   </w:t>
      </w:r>
    </w:p>
    <w:p>
      <w:pPr>
        <w:pStyle w:val="Normal"/>
        <w:shd w:val="clear" w:color="auto" w:fill="FFFFFF"/>
        <w:jc w:val="both"/>
        <w:rPr>
          <w:color w:val="000000"/>
        </w:rPr>
      </w:pPr>
      <w:r>
        <w:rPr>
          <w:b/>
        </w:rPr>
        <w:t xml:space="preserve">            </w:t>
      </w:r>
      <w:r>
        <w:rPr>
          <w:bCs/>
        </w:rPr>
        <w:t xml:space="preserve">Содержание образовательной области «Познавательное развитие» в рабочей программе направлено на достижение целей </w:t>
      </w:r>
      <w:r>
        <w:rPr/>
        <w:t>развития у детей познавательных интересов, интеллектуального развития детей через решение следующих задач:</w:t>
      </w:r>
    </w:p>
    <w:p>
      <w:pPr>
        <w:pStyle w:val="Normal"/>
        <w:ind w:firstLine="720"/>
        <w:jc w:val="both"/>
        <w:rPr/>
      </w:pPr>
      <w:r>
        <w:rPr/>
        <w:t>- формирование элементарных математических представлений;</w:t>
      </w:r>
    </w:p>
    <w:p>
      <w:pPr>
        <w:pStyle w:val="Normal"/>
        <w:jc w:val="both"/>
        <w:rPr/>
      </w:pPr>
      <w:r>
        <w:rPr/>
        <w:t xml:space="preserve">           </w:t>
      </w:r>
      <w:r>
        <w:rPr/>
        <w:t>- развитие познавательно-исследовательской деятельности;</w:t>
      </w:r>
    </w:p>
    <w:p>
      <w:pPr>
        <w:pStyle w:val="Normal"/>
        <w:ind w:firstLine="720"/>
        <w:jc w:val="both"/>
        <w:rPr/>
      </w:pPr>
      <w:r>
        <w:rPr/>
        <w:t>-  ознакомление с окружающим миром.</w:t>
      </w:r>
    </w:p>
    <w:p>
      <w:pPr>
        <w:pStyle w:val="Normal"/>
        <w:jc w:val="center"/>
        <w:rPr>
          <w:b/>
        </w:rPr>
      </w:pPr>
      <w:r>
        <w:rPr>
          <w:b/>
        </w:rPr>
      </w:r>
    </w:p>
    <w:p>
      <w:pPr>
        <w:pStyle w:val="Normal"/>
        <w:jc w:val="center"/>
        <w:rPr>
          <w:b/>
        </w:rPr>
      </w:pPr>
      <w:r>
        <w:rPr>
          <w:b/>
        </w:rPr>
      </w:r>
    </w:p>
    <w:p>
      <w:pPr>
        <w:pStyle w:val="Normal"/>
        <w:jc w:val="center"/>
        <w:rPr>
          <w:b/>
        </w:rPr>
      </w:pPr>
      <w:r>
        <w:rPr>
          <w:b/>
        </w:rPr>
      </w:r>
    </w:p>
    <w:p>
      <w:pPr>
        <w:pStyle w:val="Normal"/>
        <w:rPr>
          <w:b/>
        </w:rPr>
      </w:pPr>
      <w:r>
        <w:rPr>
          <w:b/>
        </w:rPr>
        <w:t>Перспективное планирование. ФЭМП</w:t>
      </w:r>
    </w:p>
    <w:p>
      <w:pPr>
        <w:pStyle w:val="Normal"/>
        <w:ind w:firstLine="709"/>
        <w:jc w:val="both"/>
        <w:rPr>
          <w:b/>
        </w:rPr>
      </w:pPr>
      <w:r>
        <w:rPr>
          <w:b/>
        </w:rPr>
        <w:t xml:space="preserve"> </w:t>
      </w:r>
    </w:p>
    <w:tbl>
      <w:tblPr>
        <w:tblW w:w="9890" w:type="dxa"/>
        <w:jc w:val="left"/>
        <w:tblInd w:w="113" w:type="dxa"/>
        <w:tblLayout w:type="fixed"/>
        <w:tblCellMar>
          <w:top w:w="0" w:type="dxa"/>
          <w:left w:w="108" w:type="dxa"/>
          <w:bottom w:w="0" w:type="dxa"/>
          <w:right w:w="108" w:type="dxa"/>
        </w:tblCellMar>
        <w:tblLook w:val="01e0"/>
      </w:tblPr>
      <w:tblGrid>
        <w:gridCol w:w="1475"/>
        <w:gridCol w:w="2581"/>
        <w:gridCol w:w="4023"/>
        <w:gridCol w:w="1810"/>
      </w:tblGrid>
      <w:tr>
        <w:trPr>
          <w:trHeight w:val="184" w:hRule="atLeast"/>
        </w:trPr>
        <w:tc>
          <w:tcPr>
            <w:tcW w:w="1475"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pPr>
            <w:r>
              <w:rPr/>
              <w:t>Месяц</w:t>
            </w:r>
          </w:p>
        </w:tc>
        <w:tc>
          <w:tcPr>
            <w:tcW w:w="2581"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pPr>
            <w:r>
              <w:rPr/>
              <w:t>Тема</w:t>
            </w:r>
          </w:p>
        </w:tc>
        <w:tc>
          <w:tcPr>
            <w:tcW w:w="4023"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pPr>
            <w:r>
              <w:rPr/>
              <w:t>Цель</w:t>
            </w:r>
          </w:p>
        </w:tc>
        <w:tc>
          <w:tcPr>
            <w:tcW w:w="1810"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pPr>
            <w:r>
              <w:rPr/>
              <w:t>Количество часов</w:t>
            </w:r>
          </w:p>
        </w:tc>
      </w:tr>
      <w:tr>
        <w:trPr>
          <w:trHeight w:val="184" w:hRule="atLeast"/>
        </w:trPr>
        <w:tc>
          <w:tcPr>
            <w:tcW w:w="1475"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jc w:val="both"/>
              <w:rPr/>
            </w:pPr>
            <w:r>
              <w:rPr/>
              <w:t>Сентябрь</w:t>
            </w:r>
          </w:p>
        </w:tc>
        <w:tc>
          <w:tcPr>
            <w:tcW w:w="2581"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pPr>
            <w:r>
              <w:rPr/>
              <w:t>Занятие 1</w:t>
            </w:r>
          </w:p>
        </w:tc>
        <w:tc>
          <w:tcPr>
            <w:tcW w:w="4023"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pPr>
            <w:r>
              <w:rPr/>
              <w:t>Повторение пройденного материала</w:t>
            </w:r>
          </w:p>
        </w:tc>
        <w:tc>
          <w:tcPr>
            <w:tcW w:w="1810"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pPr>
            <w:r>
              <w:rPr/>
              <w:t>1</w:t>
            </w:r>
          </w:p>
        </w:tc>
      </w:tr>
      <w:tr>
        <w:trPr>
          <w:trHeight w:val="184" w:hRule="atLeast"/>
        </w:trPr>
        <w:tc>
          <w:tcPr>
            <w:tcW w:w="1475"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jc w:val="both"/>
              <w:rPr/>
            </w:pPr>
            <w:r>
              <w:rPr/>
            </w:r>
          </w:p>
        </w:tc>
        <w:tc>
          <w:tcPr>
            <w:tcW w:w="2581"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pPr>
            <w:r>
              <w:rPr/>
              <w:t>Занятие 2</w:t>
            </w:r>
          </w:p>
        </w:tc>
        <w:tc>
          <w:tcPr>
            <w:tcW w:w="4023"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pPr>
            <w:r>
              <w:rPr/>
              <w:t>Повторение пройденного материала</w:t>
            </w:r>
          </w:p>
        </w:tc>
        <w:tc>
          <w:tcPr>
            <w:tcW w:w="1810"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pPr>
            <w:r>
              <w:rPr/>
              <w:t>1</w:t>
            </w:r>
          </w:p>
        </w:tc>
      </w:tr>
      <w:tr>
        <w:trPr>
          <w:trHeight w:val="184" w:hRule="atLeast"/>
        </w:trPr>
        <w:tc>
          <w:tcPr>
            <w:tcW w:w="1475"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jc w:val="both"/>
              <w:rPr/>
            </w:pPr>
            <w:r>
              <w:rPr/>
            </w:r>
          </w:p>
        </w:tc>
        <w:tc>
          <w:tcPr>
            <w:tcW w:w="2581"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pPr>
            <w:r>
              <w:rPr/>
              <w:t>Занятие 3</w:t>
            </w:r>
          </w:p>
        </w:tc>
        <w:tc>
          <w:tcPr>
            <w:tcW w:w="4023"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pPr>
            <w:r>
              <w:rPr/>
              <w:t>Упражнять в делении множества на части и объединении его частей; совершенствовать умение устанавливать зависимость между множеством и его частью. Закреплять навыки порядкового счета в пределах 10, умение отвечать на вопросы «Сколько?, «Который по счету?», «На котором месте?». Закреплять представления о взаимном расположении предметов в пространстве (в ряде): слева, справа, до, после, между, перед, за, рядом. Закреплять умение последовательно определять и называть дни недели.</w:t>
            </w:r>
          </w:p>
        </w:tc>
        <w:tc>
          <w:tcPr>
            <w:tcW w:w="1810"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pPr>
            <w:r>
              <w:rPr/>
              <w:t>1</w:t>
            </w:r>
          </w:p>
        </w:tc>
      </w:tr>
      <w:tr>
        <w:trPr>
          <w:trHeight w:val="184" w:hRule="atLeast"/>
        </w:trPr>
        <w:tc>
          <w:tcPr>
            <w:tcW w:w="1475"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jc w:val="both"/>
              <w:rPr/>
            </w:pPr>
            <w:r>
              <w:rPr/>
            </w:r>
          </w:p>
        </w:tc>
        <w:tc>
          <w:tcPr>
            <w:tcW w:w="2581"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pPr>
            <w:r>
              <w:rPr/>
              <w:t>Занятие 4</w:t>
            </w:r>
          </w:p>
        </w:tc>
        <w:tc>
          <w:tcPr>
            <w:tcW w:w="4023"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pPr>
            <w:r>
              <w:rPr/>
              <w:t>Упражнять в делении множества на части и объединении частей в целую группу; совершенствовать умение устанавливать зависимость между множеством и его частью. Учить считать в прямом и обратном порядке в пределах 5. Закреплять умение делить круг и квадрат на 2 4 равные части, сравнивать и называть их. Закреплять умение различать и называть знакомые геометрические фигуры.</w:t>
            </w:r>
          </w:p>
        </w:tc>
        <w:tc>
          <w:tcPr>
            <w:tcW w:w="1810"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pPr>
            <w:r>
              <w:rPr/>
              <w:t>1</w:t>
            </w:r>
          </w:p>
        </w:tc>
      </w:tr>
      <w:tr>
        <w:trPr>
          <w:trHeight w:val="184" w:hRule="atLeast"/>
        </w:trPr>
        <w:tc>
          <w:tcPr>
            <w:tcW w:w="1475"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jc w:val="both"/>
              <w:rPr/>
            </w:pPr>
            <w:r>
              <w:rPr/>
            </w:r>
          </w:p>
        </w:tc>
        <w:tc>
          <w:tcPr>
            <w:tcW w:w="2581"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pPr>
            <w:r>
              <w:rPr/>
              <w:t>Занятие 5</w:t>
            </w:r>
          </w:p>
        </w:tc>
        <w:tc>
          <w:tcPr>
            <w:tcW w:w="4023"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pPr>
            <w:r>
              <w:rPr/>
              <w:t>Познакомить с цифрами 1 и 2 и учить обозначать числа цифрами. Упражнять в навыках количественного счета в прямом и обратном порядке в пределах 10. Закреплять умение ориентироваться на листе бумаги, определять стороны и углы листа. совершенствовать представления о треугольниках и четырехугольниках.</w:t>
            </w:r>
          </w:p>
        </w:tc>
        <w:tc>
          <w:tcPr>
            <w:tcW w:w="1810"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pPr>
            <w:r>
              <w:rPr/>
              <w:t>1</w:t>
            </w:r>
          </w:p>
        </w:tc>
      </w:tr>
      <w:tr>
        <w:trPr>
          <w:trHeight w:val="184" w:hRule="atLeast"/>
        </w:trPr>
        <w:tc>
          <w:tcPr>
            <w:tcW w:w="1475"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jc w:val="both"/>
              <w:rPr/>
            </w:pPr>
            <w:r>
              <w:rPr/>
            </w:r>
          </w:p>
        </w:tc>
        <w:tc>
          <w:tcPr>
            <w:tcW w:w="2581"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pPr>
            <w:r>
              <w:rPr/>
              <w:t>Занятие 6</w:t>
            </w:r>
          </w:p>
        </w:tc>
        <w:tc>
          <w:tcPr>
            <w:tcW w:w="4023"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pPr>
            <w:r>
              <w:rPr/>
              <w:t>Познакомить с цифрой 3. Учить называть предыдущее и последующее число для каждого натурального ряда в пределах 10. Совершенствовать умение сравнивать 10 предметов (по длине, ширине, высоте), располагать их в возрастающем и убывающем порядке, обозначать результаты сравнения соответствующими словами. Упражнять в умении двигаться в заданном направлении.</w:t>
            </w:r>
          </w:p>
        </w:tc>
        <w:tc>
          <w:tcPr>
            <w:tcW w:w="1810"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pPr>
            <w:r>
              <w:rPr/>
              <w:t>1</w:t>
            </w:r>
          </w:p>
        </w:tc>
      </w:tr>
      <w:tr>
        <w:trPr>
          <w:trHeight w:val="184" w:hRule="atLeast"/>
        </w:trPr>
        <w:tc>
          <w:tcPr>
            <w:tcW w:w="1475"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pPr>
            <w:r>
              <w:rPr/>
            </w:r>
          </w:p>
        </w:tc>
        <w:tc>
          <w:tcPr>
            <w:tcW w:w="2581"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pPr>
            <w:r>
              <w:rPr/>
              <w:t>Занятие 7</w:t>
            </w:r>
          </w:p>
        </w:tc>
        <w:tc>
          <w:tcPr>
            <w:tcW w:w="4023"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pPr>
            <w:r>
              <w:rPr/>
              <w:t>Познакомить с цифрой 4. Закрепить представления о количественном составе числа 5 из единиц. Закреплять умение сравнивать два предмета по величине (длине, ширине) с помощью условной меры, равной одному из сравниваемых предметов. развивать умение обозначать в речи свое местоположение относительно другого лица.</w:t>
            </w:r>
          </w:p>
        </w:tc>
        <w:tc>
          <w:tcPr>
            <w:tcW w:w="1810"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pPr>
            <w:r>
              <w:rPr/>
              <w:t>1</w:t>
            </w:r>
          </w:p>
        </w:tc>
      </w:tr>
      <w:tr>
        <w:trPr>
          <w:trHeight w:val="184" w:hRule="atLeast"/>
        </w:trPr>
        <w:tc>
          <w:tcPr>
            <w:tcW w:w="1475"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pPr>
            <w:r>
              <w:rPr/>
            </w:r>
          </w:p>
        </w:tc>
        <w:tc>
          <w:tcPr>
            <w:tcW w:w="2581"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pPr>
            <w:r>
              <w:rPr/>
              <w:t>Занятие 8</w:t>
            </w:r>
          </w:p>
        </w:tc>
        <w:tc>
          <w:tcPr>
            <w:tcW w:w="4023"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pPr>
            <w:r>
              <w:rPr/>
              <w:t>Познакомить с количественным составом числа 6 из единиц. Познакомить с цифрой 5. Закреплять умение последовательно называть дни недели. Продолжать формировать умение видеть в окружающих предметах форму знакомых геометрических фигур.</w:t>
            </w:r>
          </w:p>
        </w:tc>
        <w:tc>
          <w:tcPr>
            <w:tcW w:w="1810"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pPr>
            <w:r>
              <w:rPr/>
              <w:t>1</w:t>
            </w:r>
          </w:p>
        </w:tc>
      </w:tr>
      <w:tr>
        <w:trPr>
          <w:trHeight w:val="184" w:hRule="atLeast"/>
        </w:trPr>
        <w:tc>
          <w:tcPr>
            <w:tcW w:w="1475"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jc w:val="both"/>
              <w:rPr/>
            </w:pPr>
            <w:r>
              <w:rPr/>
              <w:t>Октябрь</w:t>
            </w:r>
          </w:p>
        </w:tc>
        <w:tc>
          <w:tcPr>
            <w:tcW w:w="2581"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pPr>
            <w:r>
              <w:rPr/>
              <w:t>Занятие 1</w:t>
            </w:r>
          </w:p>
        </w:tc>
        <w:tc>
          <w:tcPr>
            <w:tcW w:w="4023"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pPr>
            <w:r>
              <w:rPr/>
              <w:t>Продолжать учить составлять число 6 из единиц. Познакомить с цифрой 6. Уточнить приемы деления круга на 2-4 и 8 равных частей, учить понимать соотношение целого и частей, называть и показывать их(половина, одна вторая, одна четвертая, одна восьмая и т.д.). развивать умение двигаться в пространстве в соответствии с условными обозначениями.</w:t>
            </w:r>
          </w:p>
        </w:tc>
        <w:tc>
          <w:tcPr>
            <w:tcW w:w="1810"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pPr>
            <w:r>
              <w:rPr/>
              <w:t>1</w:t>
            </w:r>
          </w:p>
        </w:tc>
      </w:tr>
      <w:tr>
        <w:trPr>
          <w:trHeight w:val="184" w:hRule="atLeast"/>
        </w:trPr>
        <w:tc>
          <w:tcPr>
            <w:tcW w:w="1475"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jc w:val="both"/>
              <w:rPr/>
            </w:pPr>
            <w:r>
              <w:rPr/>
            </w:r>
          </w:p>
        </w:tc>
        <w:tc>
          <w:tcPr>
            <w:tcW w:w="2581"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pPr>
            <w:r>
              <w:rPr/>
              <w:t>Занятие 2</w:t>
            </w:r>
          </w:p>
        </w:tc>
        <w:tc>
          <w:tcPr>
            <w:tcW w:w="4023"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pPr>
            <w:r>
              <w:rPr/>
              <w:t>Познакомить с составом чисел 7 и 8 из единиц. Познакомить с цифрой 7. Уточнить приемы деления квадрата на 2, 4, 8 равных частей; учить понимать соотношение целого и частей, называть и показывать их ( половина, одна вторая, одна четвертая, одна восьмая и т.д.). закреплять представления о треугольниках и четырехугольниках. Закреплять умение последовательно определять и называть дни недели.</w:t>
            </w:r>
          </w:p>
        </w:tc>
        <w:tc>
          <w:tcPr>
            <w:tcW w:w="1810"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pPr>
            <w:r>
              <w:rPr/>
              <w:t>1</w:t>
            </w:r>
          </w:p>
        </w:tc>
      </w:tr>
      <w:tr>
        <w:trPr>
          <w:trHeight w:val="184" w:hRule="atLeast"/>
        </w:trPr>
        <w:tc>
          <w:tcPr>
            <w:tcW w:w="1475"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jc w:val="both"/>
              <w:rPr/>
            </w:pPr>
            <w:r>
              <w:rPr/>
            </w:r>
          </w:p>
        </w:tc>
        <w:tc>
          <w:tcPr>
            <w:tcW w:w="2581"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pPr>
            <w:r>
              <w:rPr/>
              <w:t>Занятие 3</w:t>
            </w:r>
          </w:p>
        </w:tc>
        <w:tc>
          <w:tcPr>
            <w:tcW w:w="4023"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pPr>
            <w:r>
              <w:rPr/>
              <w:t>Продолжать учить составлять числа 7 и 8 из единиц. Познакомить с цифрой 8. Закреплять последовательное называние дней недели. развивать умение составлять тематическую композицию по образцу.</w:t>
            </w:r>
          </w:p>
        </w:tc>
        <w:tc>
          <w:tcPr>
            <w:tcW w:w="1810"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pPr>
            <w:r>
              <w:rPr/>
              <w:t>1</w:t>
            </w:r>
          </w:p>
        </w:tc>
      </w:tr>
      <w:tr>
        <w:trPr>
          <w:trHeight w:val="184" w:hRule="atLeast"/>
        </w:trPr>
        <w:tc>
          <w:tcPr>
            <w:tcW w:w="1475"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jc w:val="both"/>
              <w:rPr/>
            </w:pPr>
            <w:r>
              <w:rPr/>
            </w:r>
          </w:p>
        </w:tc>
        <w:tc>
          <w:tcPr>
            <w:tcW w:w="2581"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pPr>
            <w:r>
              <w:rPr/>
              <w:t>Занятие 4</w:t>
            </w:r>
          </w:p>
        </w:tc>
        <w:tc>
          <w:tcPr>
            <w:tcW w:w="4023"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pPr>
            <w:r>
              <w:rPr/>
              <w:t>Познакомить с составом числа 9 из единиц. Познакомить с цифрой 9. Совершенствование называть числа в прямом и обратном порядке от любого числа. Развивать глазомер. Закреплять умение ориентироваться на листе бумаги, определять и называть его стороны и углы.</w:t>
            </w:r>
          </w:p>
        </w:tc>
        <w:tc>
          <w:tcPr>
            <w:tcW w:w="1810"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pPr>
            <w:r>
              <w:rPr/>
              <w:t>1</w:t>
            </w:r>
          </w:p>
        </w:tc>
      </w:tr>
      <w:tr>
        <w:trPr>
          <w:trHeight w:val="184" w:hRule="atLeast"/>
        </w:trPr>
        <w:tc>
          <w:tcPr>
            <w:tcW w:w="1475"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jc w:val="both"/>
              <w:rPr/>
            </w:pPr>
            <w:r>
              <w:rPr/>
            </w:r>
          </w:p>
        </w:tc>
        <w:tc>
          <w:tcPr>
            <w:tcW w:w="2581"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pPr>
            <w:r>
              <w:rPr/>
              <w:t>Занятие 5</w:t>
            </w:r>
          </w:p>
        </w:tc>
        <w:tc>
          <w:tcPr>
            <w:tcW w:w="4023"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pPr>
            <w:r>
              <w:rPr/>
              <w:t>Совершенствовать умение составлять число 9 из единиц. Продолжать знакомство с цифрами от 1 до 9. Развивать понимание независимости результата счета от его направления. Дать представления о весе предметов и сравнении их путем взвешивания на ладонях; учить обозначать результаты сравнения словами тяжелый, легкий, тяжелее, легче. Развивать умение группировать геометрические фигуры по цвету и форме.</w:t>
            </w:r>
          </w:p>
        </w:tc>
        <w:tc>
          <w:tcPr>
            <w:tcW w:w="1810"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pPr>
            <w:r>
              <w:rPr/>
              <w:t>1</w:t>
            </w:r>
          </w:p>
        </w:tc>
      </w:tr>
      <w:tr>
        <w:trPr>
          <w:trHeight w:val="184" w:hRule="atLeast"/>
        </w:trPr>
        <w:tc>
          <w:tcPr>
            <w:tcW w:w="1475"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jc w:val="both"/>
              <w:rPr/>
            </w:pPr>
            <w:r>
              <w:rPr/>
            </w:r>
          </w:p>
        </w:tc>
        <w:tc>
          <w:tcPr>
            <w:tcW w:w="2581"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pPr>
            <w:r>
              <w:rPr/>
              <w:t>Занятие 6</w:t>
            </w:r>
          </w:p>
        </w:tc>
        <w:tc>
          <w:tcPr>
            <w:tcW w:w="4023"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pPr>
            <w:r>
              <w:rPr/>
              <w:t>Познакомить с составом числа 10 из единиц. Познакомить с цифрой 0. Продолжать учить находить предыдущее число к названному, последующее число к названному. Уточнить представления о весе предметов и относительности веса при сравнении. Формировать представления о временных отношениях и учить обозначать их словами: сначала, потом, до, после, раньше, позже.</w:t>
            </w:r>
          </w:p>
        </w:tc>
        <w:tc>
          <w:tcPr>
            <w:tcW w:w="1810"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pPr>
            <w:r>
              <w:rPr/>
              <w:t>1</w:t>
            </w:r>
          </w:p>
        </w:tc>
      </w:tr>
      <w:tr>
        <w:trPr>
          <w:trHeight w:val="184" w:hRule="atLeast"/>
        </w:trPr>
        <w:tc>
          <w:tcPr>
            <w:tcW w:w="1475"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jc w:val="both"/>
              <w:rPr/>
            </w:pPr>
            <w:r>
              <w:rPr/>
            </w:r>
          </w:p>
        </w:tc>
        <w:tc>
          <w:tcPr>
            <w:tcW w:w="2581"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pPr>
            <w:r>
              <w:rPr/>
              <w:t>Занятие 7</w:t>
            </w:r>
          </w:p>
        </w:tc>
        <w:tc>
          <w:tcPr>
            <w:tcW w:w="4023"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pPr>
            <w:r>
              <w:rPr/>
              <w:t>Продолжать учить составлять число 10 из единиц. Познакомить с обозначением числа 10. Закрепить навыки счета в прямом и обратном порядке в пределах 10. Дать представления о многоугольнике на примере треугольника и четырехугольника. Закреплять умение ориентироваться в пространстве с помощью условных  обозначений на плане, определять направление движения объектов, отражать в речи их пространственное положение.</w:t>
            </w:r>
          </w:p>
        </w:tc>
        <w:tc>
          <w:tcPr>
            <w:tcW w:w="1810"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pPr>
            <w:r>
              <w:rPr/>
              <w:t>1</w:t>
            </w:r>
          </w:p>
        </w:tc>
      </w:tr>
      <w:tr>
        <w:trPr>
          <w:trHeight w:val="184" w:hRule="atLeast"/>
        </w:trPr>
        <w:tc>
          <w:tcPr>
            <w:tcW w:w="1475"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jc w:val="both"/>
              <w:rPr/>
            </w:pPr>
            <w:r>
              <w:rPr/>
            </w:r>
          </w:p>
        </w:tc>
        <w:tc>
          <w:tcPr>
            <w:tcW w:w="2581"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pPr>
            <w:r>
              <w:rPr/>
              <w:t>Занятие 8</w:t>
            </w:r>
          </w:p>
        </w:tc>
        <w:tc>
          <w:tcPr>
            <w:tcW w:w="4023"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pPr>
            <w:r>
              <w:rPr/>
              <w:t>Учить составлять число 3 из двух меньших чисел и раскладывать его на два меньших числа. Продолжать знакомство с цифрами от 1 до 9. Уточнить представления о многоугольнике, развивать умение находить его стороны, углы и вершины. Закреплять представления о временах года и месяцах осени.</w:t>
            </w:r>
          </w:p>
        </w:tc>
        <w:tc>
          <w:tcPr>
            <w:tcW w:w="1810"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pPr>
            <w:r>
              <w:rPr/>
              <w:t>1</w:t>
            </w:r>
          </w:p>
        </w:tc>
      </w:tr>
      <w:tr>
        <w:trPr>
          <w:trHeight w:val="184" w:hRule="atLeast"/>
        </w:trPr>
        <w:tc>
          <w:tcPr>
            <w:tcW w:w="1475"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jc w:val="both"/>
              <w:rPr/>
            </w:pPr>
            <w:r>
              <w:rPr/>
              <w:t>Ноябрь</w:t>
            </w:r>
          </w:p>
        </w:tc>
        <w:tc>
          <w:tcPr>
            <w:tcW w:w="2581"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pPr>
            <w:r>
              <w:rPr/>
              <w:t>Занятие 1</w:t>
            </w:r>
          </w:p>
        </w:tc>
        <w:tc>
          <w:tcPr>
            <w:tcW w:w="4023"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pPr>
            <w:r>
              <w:rPr/>
              <w:t>Учить составлять число 4 из двух меньших чисел и раскладывать его на два меньших числа. Закреплять навыки порядкового счета в пределах 10. Развивать умение анализировать форму предметов и их отдельных частей. Совершенствовать представления о весе предметов и умение определять независимо от их внешнего вида одинаково весят предметы или нет. Закреплять умение последовательно определять и называть дни недели.</w:t>
            </w:r>
          </w:p>
        </w:tc>
        <w:tc>
          <w:tcPr>
            <w:tcW w:w="1810"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pPr>
            <w:r>
              <w:rPr/>
              <w:t>1</w:t>
            </w:r>
          </w:p>
        </w:tc>
      </w:tr>
      <w:tr>
        <w:trPr>
          <w:trHeight w:val="184" w:hRule="atLeast"/>
        </w:trPr>
        <w:tc>
          <w:tcPr>
            <w:tcW w:w="1475"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jc w:val="both"/>
              <w:rPr/>
            </w:pPr>
            <w:r>
              <w:rPr/>
            </w:r>
          </w:p>
        </w:tc>
        <w:tc>
          <w:tcPr>
            <w:tcW w:w="2581"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pPr>
            <w:r>
              <w:rPr/>
              <w:t>Занятие 2</w:t>
            </w:r>
          </w:p>
        </w:tc>
        <w:tc>
          <w:tcPr>
            <w:tcW w:w="4023"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pPr>
            <w:r>
              <w:rPr/>
              <w:t>Учить составлять число 5 из двух меньших чисел и раскладывать его на два меньших числа. Познакомить с образованием чисел второго десятка в пределах 15. Совершенствовать умение строить сериационный ряд по весу предметов. Закреплять умение ориентироваться на листе бумаги и отражать в речи пространственное расположение предметов словами: вверху, внизу, слева, справа.</w:t>
            </w:r>
          </w:p>
        </w:tc>
        <w:tc>
          <w:tcPr>
            <w:tcW w:w="1810"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pPr>
            <w:r>
              <w:rPr/>
              <w:t>1</w:t>
            </w:r>
          </w:p>
        </w:tc>
      </w:tr>
      <w:tr>
        <w:trPr>
          <w:trHeight w:val="184" w:hRule="atLeast"/>
        </w:trPr>
        <w:tc>
          <w:tcPr>
            <w:tcW w:w="1475"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jc w:val="both"/>
              <w:rPr/>
            </w:pPr>
            <w:r>
              <w:rPr/>
            </w:r>
          </w:p>
        </w:tc>
        <w:tc>
          <w:tcPr>
            <w:tcW w:w="2581"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pPr>
            <w:r>
              <w:rPr/>
              <w:t>Занятие 3</w:t>
            </w:r>
          </w:p>
        </w:tc>
        <w:tc>
          <w:tcPr>
            <w:tcW w:w="4023"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pPr>
            <w:r>
              <w:rPr/>
              <w:t>Учить составлять число 6 из двух меньших чисел и раскладывать его на два меньших числа. Продолжать знакомить с образованием чисел второго десятка в пределах 15. Познакомить с изменением величин с помощью условной меры. Развивать умение ориентироваться в пространстве с помощью условных обозначений и схем.</w:t>
            </w:r>
          </w:p>
        </w:tc>
        <w:tc>
          <w:tcPr>
            <w:tcW w:w="1810"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pPr>
            <w:r>
              <w:rPr/>
              <w:t>1</w:t>
            </w:r>
          </w:p>
        </w:tc>
      </w:tr>
      <w:tr>
        <w:trPr>
          <w:trHeight w:val="184" w:hRule="atLeast"/>
        </w:trPr>
        <w:tc>
          <w:tcPr>
            <w:tcW w:w="1475"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jc w:val="both"/>
              <w:rPr/>
            </w:pPr>
            <w:r>
              <w:rPr/>
            </w:r>
          </w:p>
        </w:tc>
        <w:tc>
          <w:tcPr>
            <w:tcW w:w="2581"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pPr>
            <w:r>
              <w:rPr/>
              <w:t>Занятие 4</w:t>
            </w:r>
          </w:p>
        </w:tc>
        <w:tc>
          <w:tcPr>
            <w:tcW w:w="4023"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pPr>
            <w:r>
              <w:rPr/>
              <w:t>Учить составлять число 7 из двух меньших чисел и раскладывать его на два меньших числа. Продолжать знакомить с образованием чисел второго десятка в пределах 20. Совершенствовать умение измерять длину предметов с помощью условной меры. Развивать умение ориентироваться на листе бумаги в клетку.</w:t>
            </w:r>
          </w:p>
        </w:tc>
        <w:tc>
          <w:tcPr>
            <w:tcW w:w="1810"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pPr>
            <w:r>
              <w:rPr/>
              <w:t>1</w:t>
            </w:r>
          </w:p>
        </w:tc>
      </w:tr>
      <w:tr>
        <w:trPr>
          <w:trHeight w:val="184" w:hRule="atLeast"/>
        </w:trPr>
        <w:tc>
          <w:tcPr>
            <w:tcW w:w="1475"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jc w:val="both"/>
              <w:rPr/>
            </w:pPr>
            <w:r>
              <w:rPr/>
            </w:r>
          </w:p>
        </w:tc>
        <w:tc>
          <w:tcPr>
            <w:tcW w:w="2581"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pPr>
            <w:r>
              <w:rPr/>
              <w:t>Занятие 5</w:t>
            </w:r>
          </w:p>
        </w:tc>
        <w:tc>
          <w:tcPr>
            <w:tcW w:w="4023"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pPr>
            <w:r>
              <w:rPr/>
              <w:t>Учить составлять число 8 из двух меньших чисел и раскладывать его на два меньших числа. закреплять навыки счета в прямом и обратном порядке в пределах 15. Упражнять в измерении длины предметов с помощью условной меры. Развивать умение ориентироваться на листе бумаги в клетку.</w:t>
            </w:r>
          </w:p>
        </w:tc>
        <w:tc>
          <w:tcPr>
            <w:tcW w:w="1810"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pPr>
            <w:r>
              <w:rPr/>
              <w:t>1</w:t>
            </w:r>
          </w:p>
        </w:tc>
      </w:tr>
      <w:tr>
        <w:trPr>
          <w:trHeight w:val="184" w:hRule="atLeast"/>
        </w:trPr>
        <w:tc>
          <w:tcPr>
            <w:tcW w:w="1475"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jc w:val="both"/>
              <w:rPr/>
            </w:pPr>
            <w:r>
              <w:rPr/>
            </w:r>
          </w:p>
        </w:tc>
        <w:tc>
          <w:tcPr>
            <w:tcW w:w="2581"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pPr>
            <w:r>
              <w:rPr/>
              <w:t>Занятие 6</w:t>
            </w:r>
          </w:p>
        </w:tc>
        <w:tc>
          <w:tcPr>
            <w:tcW w:w="4023"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pPr>
            <w:r>
              <w:rPr/>
              <w:t>Учить составлять число 9 из двух меньших чисел и раскладывать его на два меньших числа. Совершенствовать навыки счета в пределах 20. Упражнять в измерении высоты предметов с помощью условной меры. Продолжать развивать умение ориентироваться на листе бумаги в клетку.</w:t>
            </w:r>
          </w:p>
        </w:tc>
        <w:tc>
          <w:tcPr>
            <w:tcW w:w="1810"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pPr>
            <w:r>
              <w:rPr/>
              <w:t>1</w:t>
            </w:r>
          </w:p>
        </w:tc>
      </w:tr>
      <w:tr>
        <w:trPr>
          <w:trHeight w:val="184" w:hRule="atLeast"/>
        </w:trPr>
        <w:tc>
          <w:tcPr>
            <w:tcW w:w="1475"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jc w:val="both"/>
              <w:rPr/>
            </w:pPr>
            <w:r>
              <w:rPr/>
            </w:r>
          </w:p>
        </w:tc>
        <w:tc>
          <w:tcPr>
            <w:tcW w:w="2581"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pPr>
            <w:r>
              <w:rPr/>
              <w:t>Занятие 7</w:t>
            </w:r>
          </w:p>
        </w:tc>
        <w:tc>
          <w:tcPr>
            <w:tcW w:w="4023"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pPr>
            <w:r>
              <w:rPr/>
              <w:t>Учить составлять число 10 из двух меньших чисел и раскладывать его на два меньших числа. Закреплять умение определять предыдущее, последующее и пропущенное число к названному или обозначенному цифрой в пределах 10. Упражнять  в умении измерять длину и ширину предметов с помощью условной меры. Продолжать формировать навыки ориентировки на листе бумаги в клетку.</w:t>
            </w:r>
          </w:p>
        </w:tc>
        <w:tc>
          <w:tcPr>
            <w:tcW w:w="1810"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pPr>
            <w:r>
              <w:rPr/>
              <w:t>1</w:t>
            </w:r>
          </w:p>
        </w:tc>
      </w:tr>
      <w:tr>
        <w:trPr>
          <w:trHeight w:val="184" w:hRule="atLeast"/>
        </w:trPr>
        <w:tc>
          <w:tcPr>
            <w:tcW w:w="1475"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jc w:val="both"/>
              <w:rPr/>
            </w:pPr>
            <w:r>
              <w:rPr/>
            </w:r>
          </w:p>
        </w:tc>
        <w:tc>
          <w:tcPr>
            <w:tcW w:w="2581"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pPr>
            <w:r>
              <w:rPr/>
              <w:t>Занятие 8</w:t>
            </w:r>
          </w:p>
        </w:tc>
        <w:tc>
          <w:tcPr>
            <w:tcW w:w="4023"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pPr>
            <w:r>
              <w:rPr/>
              <w:t>Закреплять представления о количественном и порядковом значении числа 10. Закреплять умение составлять число 10 из единиц. Совершенствовать навыки измерения величины предметов; познакомить с зависимостью результатов  измерения от величины условной меры. Развивать умение двигаться в в заданном  двигаться  в пространстве в заданном направлении. Совершенствовать умение моделировать предметы с помощью знакомых геометрических фигур.</w:t>
            </w:r>
          </w:p>
        </w:tc>
        <w:tc>
          <w:tcPr>
            <w:tcW w:w="1810"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pPr>
            <w:r>
              <w:rPr/>
              <w:t>1</w:t>
            </w:r>
          </w:p>
        </w:tc>
      </w:tr>
      <w:tr>
        <w:trPr>
          <w:trHeight w:val="184" w:hRule="atLeast"/>
        </w:trPr>
        <w:tc>
          <w:tcPr>
            <w:tcW w:w="1475"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jc w:val="both"/>
              <w:rPr/>
            </w:pPr>
            <w:r>
              <w:rPr/>
              <w:t>Декабрь</w:t>
            </w:r>
          </w:p>
        </w:tc>
        <w:tc>
          <w:tcPr>
            <w:tcW w:w="2581"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pPr>
            <w:r>
              <w:rPr/>
              <w:t>Занятие 1</w:t>
            </w:r>
          </w:p>
        </w:tc>
        <w:tc>
          <w:tcPr>
            <w:tcW w:w="4023"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pPr>
            <w:r>
              <w:rPr/>
              <w:t>Познакомить с монетами достоинством 1, 2, 5, 10 рублей и 1, 5, 10 копеек. Продолжать формировать навыки ориентировки на листе бумаги в клетку. Уточнить представления о многоугольниках и способах их классификации по виду и размеру.</w:t>
            </w:r>
          </w:p>
        </w:tc>
        <w:tc>
          <w:tcPr>
            <w:tcW w:w="1810"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pPr>
            <w:r>
              <w:rPr/>
              <w:t>1</w:t>
            </w:r>
          </w:p>
        </w:tc>
      </w:tr>
      <w:tr>
        <w:trPr>
          <w:trHeight w:val="184" w:hRule="atLeast"/>
        </w:trPr>
        <w:tc>
          <w:tcPr>
            <w:tcW w:w="1475"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jc w:val="both"/>
              <w:rPr/>
            </w:pPr>
            <w:r>
              <w:rPr/>
            </w:r>
          </w:p>
        </w:tc>
        <w:tc>
          <w:tcPr>
            <w:tcW w:w="2581"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pPr>
            <w:r>
              <w:rPr/>
              <w:t>Занятие 2</w:t>
            </w:r>
          </w:p>
        </w:tc>
        <w:tc>
          <w:tcPr>
            <w:tcW w:w="4023"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pPr>
            <w:r>
              <w:rPr/>
              <w:t>Продолжать знакомить с монетами достоинством 1, 5, 10 руб. Учить считать по заданной мере, когда за единицу счета принимается не один, а несколько предметов. Формировать представления о времени, познакомить с песочными часами.</w:t>
            </w:r>
          </w:p>
        </w:tc>
        <w:tc>
          <w:tcPr>
            <w:tcW w:w="1810"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pPr>
            <w:r>
              <w:rPr/>
              <w:t>1</w:t>
            </w:r>
          </w:p>
        </w:tc>
      </w:tr>
      <w:tr>
        <w:trPr>
          <w:trHeight w:val="184" w:hRule="atLeast"/>
        </w:trPr>
        <w:tc>
          <w:tcPr>
            <w:tcW w:w="1475"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jc w:val="both"/>
              <w:rPr/>
            </w:pPr>
            <w:r>
              <w:rPr/>
            </w:r>
          </w:p>
        </w:tc>
        <w:tc>
          <w:tcPr>
            <w:tcW w:w="2581"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pPr>
            <w:r>
              <w:rPr/>
              <w:t>Занятие 3</w:t>
            </w:r>
          </w:p>
        </w:tc>
        <w:tc>
          <w:tcPr>
            <w:tcW w:w="4023"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pPr>
            <w:r>
              <w:rPr/>
              <w:t>Продолжать знакомить с монетами достоинством 1, 5, 10 руб, их набором и размером. Развивать чувство времени, учить регулировать свою деятельность в соответствии с временным интервалом. Продолжать учить считать по заданной мере в пределах 20. Развивать умение воссоздавать сложные предметы из отдельных частей по контурным образцам.</w:t>
            </w:r>
          </w:p>
        </w:tc>
        <w:tc>
          <w:tcPr>
            <w:tcW w:w="1810"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pPr>
            <w:r>
              <w:rPr/>
              <w:t>1</w:t>
            </w:r>
          </w:p>
        </w:tc>
      </w:tr>
      <w:tr>
        <w:trPr>
          <w:trHeight w:val="184" w:hRule="atLeast"/>
        </w:trPr>
        <w:tc>
          <w:tcPr>
            <w:tcW w:w="1475"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jc w:val="both"/>
              <w:rPr/>
            </w:pPr>
            <w:r>
              <w:rPr/>
            </w:r>
          </w:p>
        </w:tc>
        <w:tc>
          <w:tcPr>
            <w:tcW w:w="2581"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pPr>
            <w:r>
              <w:rPr/>
              <w:t>Занятие 4</w:t>
            </w:r>
          </w:p>
        </w:tc>
        <w:tc>
          <w:tcPr>
            <w:tcW w:w="4023"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pPr>
            <w:r>
              <w:rPr/>
              <w:t>Продолжать уточнять представления о монетах достоинством 1, 2, 5, 10 рублей, их наборе и размене. Учить измерять объем сыпучих веществ с помощью условной меры. Познакомить с часами, учить устанавливать время на макете часов. Продолжать определять форму предметов и их частей.</w:t>
            </w:r>
          </w:p>
        </w:tc>
        <w:tc>
          <w:tcPr>
            <w:tcW w:w="1810"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pPr>
            <w:r>
              <w:rPr/>
              <w:t>1</w:t>
            </w:r>
          </w:p>
        </w:tc>
      </w:tr>
      <w:tr>
        <w:trPr>
          <w:trHeight w:val="184" w:hRule="atLeast"/>
        </w:trPr>
        <w:tc>
          <w:tcPr>
            <w:tcW w:w="1475"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jc w:val="both"/>
              <w:rPr/>
            </w:pPr>
            <w:r>
              <w:rPr/>
            </w:r>
          </w:p>
        </w:tc>
        <w:tc>
          <w:tcPr>
            <w:tcW w:w="2581"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pPr>
            <w:r>
              <w:rPr/>
              <w:t>Занятие 5</w:t>
            </w:r>
          </w:p>
        </w:tc>
        <w:tc>
          <w:tcPr>
            <w:tcW w:w="4023"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pPr>
            <w:r>
              <w:rPr/>
              <w:t>Продолжать учить измерять объем сыпучих веществ с помощью условной меры. Продолжать знакомить с часами, учить устанавливать время на макете часов. Развивать умение ориентироваться на листе бумаги в клетку. Закреплять представления о многоугольнике; познакомить с его частными случаями: пятиугольником и шестиугольником.</w:t>
            </w:r>
          </w:p>
        </w:tc>
        <w:tc>
          <w:tcPr>
            <w:tcW w:w="1810"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pPr>
            <w:r>
              <w:rPr/>
              <w:t>1</w:t>
            </w:r>
          </w:p>
        </w:tc>
      </w:tr>
      <w:tr>
        <w:trPr>
          <w:trHeight w:val="184" w:hRule="atLeast"/>
        </w:trPr>
        <w:tc>
          <w:tcPr>
            <w:tcW w:w="1475"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jc w:val="both"/>
              <w:rPr/>
            </w:pPr>
            <w:r>
              <w:rPr/>
            </w:r>
          </w:p>
        </w:tc>
        <w:tc>
          <w:tcPr>
            <w:tcW w:w="2581"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pPr>
            <w:r>
              <w:rPr/>
              <w:t>Занятие 6</w:t>
            </w:r>
          </w:p>
        </w:tc>
        <w:tc>
          <w:tcPr>
            <w:tcW w:w="4023"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pPr>
            <w:r>
              <w:rPr/>
              <w:t>Познакомить с правилами измерения жидких веществ с помощью условной меры. Закреплять понимание отношений между числами натурального ряда, умение увеличивать (уменьшать) число на 1 в пределах 10. Развивать чувство времени; учить различать длительность временных интервалов в пределах 5 минут. Развивать умение моделировать геометрические фигуры.</w:t>
            </w:r>
          </w:p>
        </w:tc>
        <w:tc>
          <w:tcPr>
            <w:tcW w:w="1810"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pPr>
            <w:r>
              <w:rPr/>
              <w:t>1</w:t>
            </w:r>
          </w:p>
        </w:tc>
      </w:tr>
      <w:tr>
        <w:trPr>
          <w:trHeight w:val="184" w:hRule="atLeast"/>
        </w:trPr>
        <w:tc>
          <w:tcPr>
            <w:tcW w:w="1475"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jc w:val="both"/>
              <w:rPr/>
            </w:pPr>
            <w:r>
              <w:rPr/>
            </w:r>
          </w:p>
        </w:tc>
        <w:tc>
          <w:tcPr>
            <w:tcW w:w="2581"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pPr>
            <w:r>
              <w:rPr/>
              <w:t>Занятие 7</w:t>
            </w:r>
          </w:p>
        </w:tc>
        <w:tc>
          <w:tcPr>
            <w:tcW w:w="4023"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pPr>
            <w:r>
              <w:rPr/>
              <w:t>Совершенствовать умение раскладывать число на два меньших и составлять из двух меньших большее число в пределах 10. Закреплять представления о последовательности времен и месяцев года. Развивать умение конструировать геометрические фигуры по словесному описанию и перечислению характерных свойств. Упражнять в умении объединять части в целое множество, сравнивать целое и часть множества.</w:t>
            </w:r>
          </w:p>
        </w:tc>
        <w:tc>
          <w:tcPr>
            <w:tcW w:w="1810"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pPr>
            <w:r>
              <w:rPr/>
              <w:t>1</w:t>
            </w:r>
          </w:p>
        </w:tc>
      </w:tr>
      <w:tr>
        <w:trPr>
          <w:trHeight w:val="184" w:hRule="atLeast"/>
        </w:trPr>
        <w:tc>
          <w:tcPr>
            <w:tcW w:w="1475"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jc w:val="both"/>
              <w:rPr/>
            </w:pPr>
            <w:r>
              <w:rPr/>
            </w:r>
          </w:p>
        </w:tc>
        <w:tc>
          <w:tcPr>
            <w:tcW w:w="2581"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pPr>
            <w:r>
              <w:rPr/>
              <w:t>Занятие 8</w:t>
            </w:r>
          </w:p>
        </w:tc>
        <w:tc>
          <w:tcPr>
            <w:tcW w:w="4023"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pPr>
            <w:r>
              <w:rPr/>
              <w:t>Закреплять умение ракладывать число на два меньших числа и составлять из двух меньших большее число в пределах 10. Развивать умение называть предыдущее, последующее и пропущенное число к названному. Закреплять представления о последовательности дней недели. Совершенствовать умение ориентироваться на листе бумаги в клетку. Развивать умение видоизменять геометрические фигуры.</w:t>
            </w:r>
          </w:p>
        </w:tc>
        <w:tc>
          <w:tcPr>
            <w:tcW w:w="1810"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pPr>
            <w:r>
              <w:rPr/>
              <w:t>1</w:t>
            </w:r>
          </w:p>
        </w:tc>
      </w:tr>
      <w:tr>
        <w:trPr>
          <w:trHeight w:val="184" w:hRule="atLeast"/>
        </w:trPr>
        <w:tc>
          <w:tcPr>
            <w:tcW w:w="1475"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jc w:val="both"/>
              <w:rPr/>
            </w:pPr>
            <w:r>
              <w:rPr/>
              <w:t>Январь</w:t>
            </w:r>
          </w:p>
        </w:tc>
        <w:tc>
          <w:tcPr>
            <w:tcW w:w="2581"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pPr>
            <w:r>
              <w:rPr/>
              <w:t>Занятие 1</w:t>
            </w:r>
          </w:p>
        </w:tc>
        <w:tc>
          <w:tcPr>
            <w:tcW w:w="4023"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pPr>
            <w:r>
              <w:rPr/>
              <w:t>Учить составлять арифметические задачи на сложение. Закреплять умение видеть геометрические фигуры в окружающих предметах. Развивать внимание, память, логическое мышление.</w:t>
            </w:r>
          </w:p>
        </w:tc>
        <w:tc>
          <w:tcPr>
            <w:tcW w:w="1810"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pPr>
            <w:r>
              <w:rPr/>
              <w:t>1</w:t>
            </w:r>
          </w:p>
        </w:tc>
      </w:tr>
      <w:tr>
        <w:trPr>
          <w:trHeight w:val="184" w:hRule="atLeast"/>
        </w:trPr>
        <w:tc>
          <w:tcPr>
            <w:tcW w:w="1475"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jc w:val="both"/>
              <w:rPr/>
            </w:pPr>
            <w:r>
              <w:rPr/>
            </w:r>
          </w:p>
        </w:tc>
        <w:tc>
          <w:tcPr>
            <w:tcW w:w="2581"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pPr>
            <w:r>
              <w:rPr/>
              <w:t>Занятие 2</w:t>
            </w:r>
          </w:p>
        </w:tc>
        <w:tc>
          <w:tcPr>
            <w:tcW w:w="4023"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pPr>
            <w:r>
              <w:rPr/>
              <w:t>Продолжать учить составлять и решать арифметические задачи на сложение и вычитание. Совершенствовать умение ориентироваться на листе бумаги в клетку. Развивать внимание, память, логическое мышление.</w:t>
            </w:r>
          </w:p>
        </w:tc>
        <w:tc>
          <w:tcPr>
            <w:tcW w:w="1810"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pPr>
            <w:r>
              <w:rPr/>
              <w:t>1</w:t>
            </w:r>
          </w:p>
        </w:tc>
      </w:tr>
      <w:tr>
        <w:trPr>
          <w:trHeight w:val="184" w:hRule="atLeast"/>
        </w:trPr>
        <w:tc>
          <w:tcPr>
            <w:tcW w:w="1475"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jc w:val="both"/>
              <w:rPr/>
            </w:pPr>
            <w:r>
              <w:rPr/>
            </w:r>
          </w:p>
        </w:tc>
        <w:tc>
          <w:tcPr>
            <w:tcW w:w="2581"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pPr>
            <w:r>
              <w:rPr/>
              <w:t>Занятие 3</w:t>
            </w:r>
          </w:p>
        </w:tc>
        <w:tc>
          <w:tcPr>
            <w:tcW w:w="4023"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pPr>
            <w:r>
              <w:rPr/>
              <w:t>Продолжать учить составлять и решать арифметические задачи на сложение и вычитание. Закреплять умение измерять объем жидких веществ с помощью условной меры. Развивать умение ориентироваться на листе бумаги в клетку. Развивать внимание, память, логическое мышление.</w:t>
            </w:r>
          </w:p>
        </w:tc>
        <w:tc>
          <w:tcPr>
            <w:tcW w:w="1810"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pPr>
            <w:r>
              <w:rPr/>
              <w:t>1</w:t>
            </w:r>
          </w:p>
        </w:tc>
      </w:tr>
      <w:tr>
        <w:trPr>
          <w:trHeight w:val="184" w:hRule="atLeast"/>
        </w:trPr>
        <w:tc>
          <w:tcPr>
            <w:tcW w:w="1475"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jc w:val="both"/>
              <w:rPr/>
            </w:pPr>
            <w:r>
              <w:rPr/>
            </w:r>
          </w:p>
        </w:tc>
        <w:tc>
          <w:tcPr>
            <w:tcW w:w="2581"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pPr>
            <w:r>
              <w:rPr/>
              <w:t>Занятие 4</w:t>
            </w:r>
          </w:p>
        </w:tc>
        <w:tc>
          <w:tcPr>
            <w:tcW w:w="4023"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pPr>
            <w:r>
              <w:rPr/>
              <w:t>Продолжать учить составлять и решать арифметические задачи на сложение и вычитание. Продолжать знакомить с монетами достоинством 1,2,5,10 руб., их набором и разменом. Совершенствовать умение ориентироваться на листе бумаги в клетку. Развивать внимание, логическое мышление.</w:t>
            </w:r>
          </w:p>
        </w:tc>
        <w:tc>
          <w:tcPr>
            <w:tcW w:w="1810"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pPr>
            <w:r>
              <w:rPr/>
              <w:t>1</w:t>
            </w:r>
          </w:p>
        </w:tc>
      </w:tr>
      <w:tr>
        <w:trPr>
          <w:trHeight w:val="184" w:hRule="atLeast"/>
        </w:trPr>
        <w:tc>
          <w:tcPr>
            <w:tcW w:w="1475"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jc w:val="both"/>
              <w:rPr/>
            </w:pPr>
            <w:r>
              <w:rPr/>
            </w:r>
          </w:p>
        </w:tc>
        <w:tc>
          <w:tcPr>
            <w:tcW w:w="2581"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pPr>
            <w:r>
              <w:rPr/>
              <w:t>Занятие 5</w:t>
            </w:r>
          </w:p>
        </w:tc>
        <w:tc>
          <w:tcPr>
            <w:tcW w:w="4023"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pPr>
            <w:r>
              <w:rPr/>
              <w:t>Продолжать учить составлять и решать арифметические задачи на сложение и вычитание. Продолжать знакомить с часами и устанавливать время на макете часов. Совершенствовать умение ориентироваться на листе бумаги в клетку.</w:t>
            </w:r>
          </w:p>
        </w:tc>
        <w:tc>
          <w:tcPr>
            <w:tcW w:w="1810"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pPr>
            <w:r>
              <w:rPr/>
              <w:t>1</w:t>
            </w:r>
          </w:p>
        </w:tc>
      </w:tr>
      <w:tr>
        <w:trPr>
          <w:trHeight w:val="184" w:hRule="atLeast"/>
        </w:trPr>
        <w:tc>
          <w:tcPr>
            <w:tcW w:w="1475"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jc w:val="both"/>
              <w:rPr/>
            </w:pPr>
            <w:r>
              <w:rPr/>
            </w:r>
          </w:p>
        </w:tc>
        <w:tc>
          <w:tcPr>
            <w:tcW w:w="2581"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pPr>
            <w:r>
              <w:rPr/>
              <w:t>Занятие 6</w:t>
            </w:r>
          </w:p>
        </w:tc>
        <w:tc>
          <w:tcPr>
            <w:tcW w:w="4023"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pPr>
            <w:r>
              <w:rPr/>
              <w:t>Продолжать учить составлять и решать арифметические задачи на сложение и вычитание. Совершенствовать представления о последовательности чисел в пределах 20. Развивать умение делить целое на 8 равных частей и сравнивать целое и его части. Развивать умение определять местоположение предметов относительно друг друга.</w:t>
            </w:r>
          </w:p>
        </w:tc>
        <w:tc>
          <w:tcPr>
            <w:tcW w:w="1810"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pPr>
            <w:r>
              <w:rPr/>
              <w:t>1</w:t>
            </w:r>
          </w:p>
        </w:tc>
      </w:tr>
      <w:tr>
        <w:trPr>
          <w:trHeight w:val="184" w:hRule="atLeast"/>
        </w:trPr>
        <w:tc>
          <w:tcPr>
            <w:tcW w:w="1475"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jc w:val="both"/>
              <w:rPr/>
            </w:pPr>
            <w:r>
              <w:rPr/>
            </w:r>
          </w:p>
        </w:tc>
        <w:tc>
          <w:tcPr>
            <w:tcW w:w="2581"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pPr>
            <w:r>
              <w:rPr/>
              <w:t>Занятие 7</w:t>
            </w:r>
          </w:p>
        </w:tc>
        <w:tc>
          <w:tcPr>
            <w:tcW w:w="4023"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pPr>
            <w:r>
              <w:rPr/>
              <w:t>Продолжать учить самостоятельно, составлять и решать задачи на сложение и вычитание. Развивать представления о геометрических фигурах и умение рисовать их на листе бумаги. Закреплять умение называть предыдущее, последующее и пропущенное  число, обозначенное цифрой.</w:t>
            </w:r>
          </w:p>
        </w:tc>
        <w:tc>
          <w:tcPr>
            <w:tcW w:w="1810"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pPr>
            <w:r>
              <w:rPr/>
              <w:t>1</w:t>
            </w:r>
          </w:p>
        </w:tc>
      </w:tr>
      <w:tr>
        <w:trPr>
          <w:trHeight w:val="184" w:hRule="atLeast"/>
        </w:trPr>
        <w:tc>
          <w:tcPr>
            <w:tcW w:w="1475"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jc w:val="both"/>
              <w:rPr/>
            </w:pPr>
            <w:r>
              <w:rPr/>
            </w:r>
          </w:p>
        </w:tc>
        <w:tc>
          <w:tcPr>
            <w:tcW w:w="2581"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pPr>
            <w:r>
              <w:rPr/>
              <w:t>Занятие 8</w:t>
            </w:r>
          </w:p>
        </w:tc>
        <w:tc>
          <w:tcPr>
            <w:tcW w:w="4023"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pPr>
            <w:r>
              <w:rPr/>
              <w:t>Продолжать учить самостоятельно составлять и решать задачи на сложение и вычитание. Совершенствовать представления о частях суток и их последовательности. Упражнять в правильном использовании в речи слов: сначала, потом, до, после. Закреплять умение видеть в окружающих предметах формы знакомых геометрических фигур. Развивать внимание, воображение.</w:t>
            </w:r>
          </w:p>
        </w:tc>
        <w:tc>
          <w:tcPr>
            <w:tcW w:w="1810"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pPr>
            <w:r>
              <w:rPr/>
              <w:t>1</w:t>
            </w:r>
          </w:p>
        </w:tc>
      </w:tr>
      <w:tr>
        <w:trPr>
          <w:trHeight w:val="184" w:hRule="atLeast"/>
        </w:trPr>
        <w:tc>
          <w:tcPr>
            <w:tcW w:w="1475"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jc w:val="both"/>
              <w:rPr/>
            </w:pPr>
            <w:r>
              <w:rPr/>
              <w:t>Февраль</w:t>
            </w:r>
          </w:p>
        </w:tc>
        <w:tc>
          <w:tcPr>
            <w:tcW w:w="2581"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pPr>
            <w:r>
              <w:rPr/>
              <w:t>Занятие 1</w:t>
            </w:r>
          </w:p>
        </w:tc>
        <w:tc>
          <w:tcPr>
            <w:tcW w:w="4023"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pPr>
            <w:r>
              <w:rPr/>
              <w:t>Продолжать учить составлять и решать арифметические задачи на сложение. Упражнять в счете предметов по образцу. Учить измерять длину отрезков прямых линий по клеткам. Развивать внимание, память, логическое мышление.</w:t>
            </w:r>
          </w:p>
        </w:tc>
        <w:tc>
          <w:tcPr>
            <w:tcW w:w="1810"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pPr>
            <w:r>
              <w:rPr/>
              <w:t>1</w:t>
            </w:r>
          </w:p>
        </w:tc>
      </w:tr>
      <w:tr>
        <w:trPr>
          <w:trHeight w:val="184" w:hRule="atLeast"/>
        </w:trPr>
        <w:tc>
          <w:tcPr>
            <w:tcW w:w="1475"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jc w:val="both"/>
              <w:rPr/>
            </w:pPr>
            <w:r>
              <w:rPr/>
            </w:r>
          </w:p>
        </w:tc>
        <w:tc>
          <w:tcPr>
            <w:tcW w:w="2581"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pPr>
            <w:r>
              <w:rPr/>
              <w:t>Занятие 2</w:t>
            </w:r>
          </w:p>
        </w:tc>
        <w:tc>
          <w:tcPr>
            <w:tcW w:w="4023"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pPr>
            <w:r>
              <w:rPr/>
              <w:t>Продолжать учить составлять и решать арифметические задачи на сложение и вычитание. Закреплять умение называть зимние месяцы. Совершенствовать умение составлять число из единиц. Упражнять в составлении тематических композиций из геометрических фигур.</w:t>
            </w:r>
          </w:p>
        </w:tc>
        <w:tc>
          <w:tcPr>
            <w:tcW w:w="1810"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pPr>
            <w:r>
              <w:rPr/>
              <w:t>1</w:t>
            </w:r>
          </w:p>
        </w:tc>
      </w:tr>
      <w:tr>
        <w:trPr>
          <w:trHeight w:val="184" w:hRule="atLeast"/>
        </w:trPr>
        <w:tc>
          <w:tcPr>
            <w:tcW w:w="1475"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jc w:val="both"/>
              <w:rPr/>
            </w:pPr>
            <w:r>
              <w:rPr/>
            </w:r>
          </w:p>
        </w:tc>
        <w:tc>
          <w:tcPr>
            <w:tcW w:w="2581"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pPr>
            <w:r>
              <w:rPr/>
              <w:t>Занятие 3</w:t>
            </w:r>
          </w:p>
        </w:tc>
        <w:tc>
          <w:tcPr>
            <w:tcW w:w="4023"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pPr>
            <w:r>
              <w:rPr/>
              <w:t>Продолжать учить составлять и решать арифметические задачи на сложение и вычитание. Закреплять умение последовательно называть дни недели и правильно использовать в речи слова: раньше, позже, сначала, потом. Продолжать формировать умение определять отрезок прямой линии и измерять его длину по клеткам. Развивать представления о величине предметов.</w:t>
            </w:r>
          </w:p>
        </w:tc>
        <w:tc>
          <w:tcPr>
            <w:tcW w:w="1810"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pPr>
            <w:r>
              <w:rPr/>
              <w:t>1</w:t>
            </w:r>
          </w:p>
        </w:tc>
      </w:tr>
      <w:tr>
        <w:trPr>
          <w:trHeight w:val="184" w:hRule="atLeast"/>
        </w:trPr>
        <w:tc>
          <w:tcPr>
            <w:tcW w:w="1475"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jc w:val="both"/>
              <w:rPr/>
            </w:pPr>
            <w:r>
              <w:rPr/>
            </w:r>
          </w:p>
        </w:tc>
        <w:tc>
          <w:tcPr>
            <w:tcW w:w="2581"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pPr>
            <w:r>
              <w:rPr/>
              <w:t>Занятие 4</w:t>
            </w:r>
          </w:p>
        </w:tc>
        <w:tc>
          <w:tcPr>
            <w:tcW w:w="4023"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pPr>
            <w:r>
              <w:rPr/>
              <w:t>Продолжать учить составлять и решать арифметические задачи на сложение и вычитание. Расширять представления о весе предметов. Закреплять умение видоизменять геометрические фигуры. Совершенствовать умение ориентироваться в тетради в клетку, выполнять задания по словесной инструкции.</w:t>
            </w:r>
          </w:p>
        </w:tc>
        <w:tc>
          <w:tcPr>
            <w:tcW w:w="1810"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pPr>
            <w:r>
              <w:rPr/>
              <w:t>1</w:t>
            </w:r>
          </w:p>
        </w:tc>
      </w:tr>
      <w:tr>
        <w:trPr>
          <w:trHeight w:val="184" w:hRule="atLeast"/>
        </w:trPr>
        <w:tc>
          <w:tcPr>
            <w:tcW w:w="1475"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jc w:val="both"/>
              <w:rPr/>
            </w:pPr>
            <w:r>
              <w:rPr/>
            </w:r>
          </w:p>
        </w:tc>
        <w:tc>
          <w:tcPr>
            <w:tcW w:w="2581"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pPr>
            <w:r>
              <w:rPr/>
              <w:t>Занятие 5</w:t>
            </w:r>
          </w:p>
        </w:tc>
        <w:tc>
          <w:tcPr>
            <w:tcW w:w="4023"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pPr>
            <w:r>
              <w:rPr/>
              <w:t>Продолжать учить составлять и решать арифметические задачи на сложение и вычитание. Совершенствовать навыки измерения высоты предметов с помощью условной меры. Продолжать знакомить с часами и учить определять время с точностью до часа. Развивать логическое мышление.</w:t>
            </w:r>
          </w:p>
        </w:tc>
        <w:tc>
          <w:tcPr>
            <w:tcW w:w="1810"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pPr>
            <w:r>
              <w:rPr/>
              <w:t>1</w:t>
            </w:r>
          </w:p>
        </w:tc>
      </w:tr>
      <w:tr>
        <w:trPr>
          <w:trHeight w:val="184" w:hRule="atLeast"/>
        </w:trPr>
        <w:tc>
          <w:tcPr>
            <w:tcW w:w="1475"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jc w:val="both"/>
              <w:rPr/>
            </w:pPr>
            <w:r>
              <w:rPr/>
            </w:r>
          </w:p>
        </w:tc>
        <w:tc>
          <w:tcPr>
            <w:tcW w:w="2581"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pPr>
            <w:r>
              <w:rPr/>
              <w:t>Занятие 6</w:t>
            </w:r>
          </w:p>
        </w:tc>
        <w:tc>
          <w:tcPr>
            <w:tcW w:w="4023"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pPr>
            <w:r>
              <w:rPr/>
              <w:t>Продолжать учить составлять и решать арифметические задачи на сложение и вычитание. Совершенствовать навыки счета со сменой его основания. Продолжать развивать представления о геометрических фигурах и умение зарисовывать их на листе бумаги в клетку. Развивать логическое мышление.</w:t>
            </w:r>
          </w:p>
        </w:tc>
        <w:tc>
          <w:tcPr>
            <w:tcW w:w="1810"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pPr>
            <w:r>
              <w:rPr/>
              <w:t>1</w:t>
            </w:r>
          </w:p>
        </w:tc>
      </w:tr>
      <w:tr>
        <w:trPr>
          <w:trHeight w:val="184" w:hRule="atLeast"/>
        </w:trPr>
        <w:tc>
          <w:tcPr>
            <w:tcW w:w="1475"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jc w:val="both"/>
              <w:rPr/>
            </w:pPr>
            <w:r>
              <w:rPr/>
            </w:r>
          </w:p>
        </w:tc>
        <w:tc>
          <w:tcPr>
            <w:tcW w:w="2581"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pPr>
            <w:r>
              <w:rPr/>
              <w:t>Занятие 7</w:t>
            </w:r>
          </w:p>
        </w:tc>
        <w:tc>
          <w:tcPr>
            <w:tcW w:w="4023"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pPr>
            <w:r>
              <w:rPr/>
              <w:t>Продолжать учить самостоятельно составлять и решать задачи на сложение и вычитание. Совершенствовать навыки счета со сменой основания. Закреплять умение двигаться в пространстве в заданном направлении в соответствии с условными обозначениями.</w:t>
            </w:r>
          </w:p>
        </w:tc>
        <w:tc>
          <w:tcPr>
            <w:tcW w:w="1810"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pPr>
            <w:r>
              <w:rPr/>
              <w:t>1</w:t>
            </w:r>
          </w:p>
        </w:tc>
      </w:tr>
      <w:tr>
        <w:trPr>
          <w:trHeight w:val="184" w:hRule="atLeast"/>
        </w:trPr>
        <w:tc>
          <w:tcPr>
            <w:tcW w:w="1475"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jc w:val="both"/>
              <w:rPr/>
            </w:pPr>
            <w:r>
              <w:rPr/>
            </w:r>
          </w:p>
        </w:tc>
        <w:tc>
          <w:tcPr>
            <w:tcW w:w="2581"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pPr>
            <w:r>
              <w:rPr/>
              <w:t>Занятие 8</w:t>
            </w:r>
          </w:p>
        </w:tc>
        <w:tc>
          <w:tcPr>
            <w:tcW w:w="4023"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pPr>
            <w:r>
              <w:rPr/>
              <w:t>Продолжать учить самостоятельно составлять и решать задачи на сложение и вычитание. Закреплять представления о количественном и порядковом значениях числа, умение отвечать на вопросы «Сколько?», «Который по порядку?», «На котором месте?». Совершенствовать умение моделировать геометрические фигуры. Развивать внимание, воображение.</w:t>
            </w:r>
          </w:p>
        </w:tc>
        <w:tc>
          <w:tcPr>
            <w:tcW w:w="1810"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pPr>
            <w:r>
              <w:rPr/>
              <w:t>1</w:t>
            </w:r>
          </w:p>
        </w:tc>
      </w:tr>
      <w:tr>
        <w:trPr>
          <w:trHeight w:val="184" w:hRule="atLeast"/>
        </w:trPr>
        <w:tc>
          <w:tcPr>
            <w:tcW w:w="1475"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jc w:val="both"/>
              <w:rPr/>
            </w:pPr>
            <w:r>
              <w:rPr/>
              <w:t>Март</w:t>
            </w:r>
          </w:p>
        </w:tc>
        <w:tc>
          <w:tcPr>
            <w:tcW w:w="2581"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pPr>
            <w:r>
              <w:rPr/>
              <w:t>Занятие 1</w:t>
            </w:r>
          </w:p>
        </w:tc>
        <w:tc>
          <w:tcPr>
            <w:tcW w:w="4023"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pPr>
            <w:r>
              <w:rPr/>
              <w:t>Продолжать учить самостоятельно составлять и решать арифметические задачи в пределах 10. Совершенствовать умение делить круг на 8 равных частей, правильно обозначать части, сравнивать целое и его части. Упражнять в умении определять время по часам с точностью до 1 часа. Развивать внимание.</w:t>
            </w:r>
          </w:p>
        </w:tc>
        <w:tc>
          <w:tcPr>
            <w:tcW w:w="1810"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pPr>
            <w:r>
              <w:rPr/>
              <w:t>1</w:t>
            </w:r>
          </w:p>
        </w:tc>
      </w:tr>
      <w:tr>
        <w:trPr>
          <w:trHeight w:val="184" w:hRule="atLeast"/>
        </w:trPr>
        <w:tc>
          <w:tcPr>
            <w:tcW w:w="1475"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jc w:val="both"/>
              <w:rPr/>
            </w:pPr>
            <w:r>
              <w:rPr/>
            </w:r>
          </w:p>
        </w:tc>
        <w:tc>
          <w:tcPr>
            <w:tcW w:w="2581"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pPr>
            <w:r>
              <w:rPr/>
              <w:t>Занятие 2</w:t>
            </w:r>
          </w:p>
        </w:tc>
        <w:tc>
          <w:tcPr>
            <w:tcW w:w="4023"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pPr>
            <w:r>
              <w:rPr/>
              <w:t>Продолжать самостоятельно составлять и решать задачи на сложение и вычитание в пределах 10. Закреплять понимание рядом стоящих чисел в пределах 10. Совершенствовать умение ориентироваться на листе бумаги в клетку. Развивать внимание.</w:t>
            </w:r>
          </w:p>
        </w:tc>
        <w:tc>
          <w:tcPr>
            <w:tcW w:w="1810"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pPr>
            <w:r>
              <w:rPr/>
              <w:t>1</w:t>
            </w:r>
          </w:p>
        </w:tc>
      </w:tr>
      <w:tr>
        <w:trPr>
          <w:trHeight w:val="184" w:hRule="atLeast"/>
        </w:trPr>
        <w:tc>
          <w:tcPr>
            <w:tcW w:w="1475"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jc w:val="both"/>
              <w:rPr/>
            </w:pPr>
            <w:r>
              <w:rPr/>
            </w:r>
          </w:p>
        </w:tc>
        <w:tc>
          <w:tcPr>
            <w:tcW w:w="2581"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pPr>
            <w:r>
              <w:rPr/>
              <w:t>Занятие 3</w:t>
            </w:r>
          </w:p>
        </w:tc>
        <w:tc>
          <w:tcPr>
            <w:tcW w:w="4023"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pPr>
            <w:r>
              <w:rPr/>
              <w:t>Продолжать учить самостоятельно составлять и решать арифметические задачи в пределах 10. Совершенствовать умение измерять длину предметов с помощью условной меры. Совершенствовать умение в ориентировке на листе бумаги в клетку. Закреплять умение называть последовательно времена и месяцы года.</w:t>
            </w:r>
          </w:p>
        </w:tc>
        <w:tc>
          <w:tcPr>
            <w:tcW w:w="1810"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pPr>
            <w:r>
              <w:rPr/>
              <w:t>1</w:t>
            </w:r>
          </w:p>
        </w:tc>
      </w:tr>
      <w:tr>
        <w:trPr>
          <w:trHeight w:val="184" w:hRule="atLeast"/>
        </w:trPr>
        <w:tc>
          <w:tcPr>
            <w:tcW w:w="1475"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jc w:val="both"/>
              <w:rPr/>
            </w:pPr>
            <w:r>
              <w:rPr/>
            </w:r>
          </w:p>
        </w:tc>
        <w:tc>
          <w:tcPr>
            <w:tcW w:w="2581"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pPr>
            <w:r>
              <w:rPr/>
              <w:t>Занятие 4</w:t>
            </w:r>
          </w:p>
        </w:tc>
        <w:tc>
          <w:tcPr>
            <w:tcW w:w="4023"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pPr>
            <w:r>
              <w:rPr/>
              <w:t>Продолжать учить самостоятельно составлять и решать арифметические задачи в пределах 10. Упражнять в умении составлять число из двух меньших чисел и раскладывать число на два меньших числа. Закреплять представления о монетах достоинством 1, 2, 5, 10 рублей. Развивать умение в ориентировке на листе бумаги в клетку. Упражнять в умении определять вес предметов с помощью весов.</w:t>
            </w:r>
          </w:p>
        </w:tc>
        <w:tc>
          <w:tcPr>
            <w:tcW w:w="1810"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pPr>
            <w:r>
              <w:rPr/>
              <w:t>1</w:t>
            </w:r>
          </w:p>
        </w:tc>
      </w:tr>
      <w:tr>
        <w:trPr>
          <w:trHeight w:val="184" w:hRule="atLeast"/>
        </w:trPr>
        <w:tc>
          <w:tcPr>
            <w:tcW w:w="1475"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jc w:val="both"/>
              <w:rPr/>
            </w:pPr>
            <w:r>
              <w:rPr/>
            </w:r>
          </w:p>
        </w:tc>
        <w:tc>
          <w:tcPr>
            <w:tcW w:w="2581"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pPr>
            <w:r>
              <w:rPr/>
              <w:t>Занятие 5</w:t>
            </w:r>
          </w:p>
        </w:tc>
        <w:tc>
          <w:tcPr>
            <w:tcW w:w="4023"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pPr>
            <w:r>
              <w:rPr/>
              <w:t>Продолжать учить самостоятельно составлять и решать арифметические задачи в пределах 10. Упражнять в умении ориентироваться на листе бумаги в клетку. Развивать умение объединять части множества, сравнивать целое и его части на основе счета. Совершенствовать умение видеть в окружающих предметах формы знакомых геометрических фигур.</w:t>
            </w:r>
          </w:p>
        </w:tc>
        <w:tc>
          <w:tcPr>
            <w:tcW w:w="1810"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pPr>
            <w:r>
              <w:rPr/>
              <w:t>1</w:t>
            </w:r>
          </w:p>
        </w:tc>
      </w:tr>
      <w:tr>
        <w:trPr>
          <w:trHeight w:val="184" w:hRule="atLeast"/>
        </w:trPr>
        <w:tc>
          <w:tcPr>
            <w:tcW w:w="1475"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jc w:val="both"/>
              <w:rPr/>
            </w:pPr>
            <w:r>
              <w:rPr/>
            </w:r>
          </w:p>
        </w:tc>
        <w:tc>
          <w:tcPr>
            <w:tcW w:w="2581"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pPr>
            <w:r>
              <w:rPr/>
              <w:t>Занятие 6</w:t>
            </w:r>
          </w:p>
        </w:tc>
        <w:tc>
          <w:tcPr>
            <w:tcW w:w="4023"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pPr>
            <w:r>
              <w:rPr/>
              <w:t>. Продолжать учить самостоятельно составлять и решать арифметические задачи в пределах 10. Закреплять умение в последовательном назывании дней недели. Развивать способность в моделировании пространственных отношений меду объектами на плане. Развивать пространственное восприятие формы.</w:t>
            </w:r>
          </w:p>
        </w:tc>
        <w:tc>
          <w:tcPr>
            <w:tcW w:w="1810"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pPr>
            <w:r>
              <w:rPr/>
              <w:t>1</w:t>
            </w:r>
          </w:p>
        </w:tc>
      </w:tr>
      <w:tr>
        <w:trPr>
          <w:trHeight w:val="184" w:hRule="atLeast"/>
        </w:trPr>
        <w:tc>
          <w:tcPr>
            <w:tcW w:w="1475"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jc w:val="both"/>
              <w:rPr/>
            </w:pPr>
            <w:r>
              <w:rPr/>
            </w:r>
          </w:p>
        </w:tc>
        <w:tc>
          <w:tcPr>
            <w:tcW w:w="2581"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pPr>
            <w:r>
              <w:rPr/>
              <w:t>Занятие 7</w:t>
            </w:r>
          </w:p>
        </w:tc>
        <w:tc>
          <w:tcPr>
            <w:tcW w:w="4023"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pPr>
            <w:r>
              <w:rPr/>
              <w:t>Продолжать учить самостоятельно составлять и решать арифметические задачи в пределах 10. Развивать умение ориентироваться на листе бумаги в клетку. Совершенствовать умение конструировать обьемные геометрические фигуры. Упражнять в счете в прямом и обратном порядке в пределах 20.</w:t>
            </w:r>
          </w:p>
        </w:tc>
        <w:tc>
          <w:tcPr>
            <w:tcW w:w="1810"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pPr>
            <w:r>
              <w:rPr/>
              <w:t>1</w:t>
            </w:r>
          </w:p>
        </w:tc>
      </w:tr>
      <w:tr>
        <w:trPr>
          <w:trHeight w:val="184" w:hRule="atLeast"/>
        </w:trPr>
        <w:tc>
          <w:tcPr>
            <w:tcW w:w="1475"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jc w:val="both"/>
              <w:rPr/>
            </w:pPr>
            <w:r>
              <w:rPr/>
            </w:r>
          </w:p>
        </w:tc>
        <w:tc>
          <w:tcPr>
            <w:tcW w:w="2581"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pPr>
            <w:r>
              <w:rPr/>
              <w:t>Занятие 8</w:t>
            </w:r>
          </w:p>
        </w:tc>
        <w:tc>
          <w:tcPr>
            <w:tcW w:w="4023"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pPr>
            <w:r>
              <w:rPr/>
              <w:t>Продолжать учить самостоятельно составлять и решать арифметические задачи в пределах 10. Развивать умение ориентироваться на листе бумаги в клетку. Совершенствовать навыки счета со сменой основания счета в пределах 20. Развивать внимание, память, логическое мышление.</w:t>
            </w:r>
          </w:p>
        </w:tc>
        <w:tc>
          <w:tcPr>
            <w:tcW w:w="1810"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pPr>
            <w:r>
              <w:rPr/>
              <w:t>1</w:t>
            </w:r>
          </w:p>
        </w:tc>
      </w:tr>
      <w:tr>
        <w:trPr>
          <w:trHeight w:val="184" w:hRule="atLeast"/>
        </w:trPr>
        <w:tc>
          <w:tcPr>
            <w:tcW w:w="1475"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jc w:val="both"/>
              <w:rPr/>
            </w:pPr>
            <w:r>
              <w:rPr/>
              <w:t>Апрель</w:t>
            </w:r>
          </w:p>
        </w:tc>
        <w:tc>
          <w:tcPr>
            <w:tcW w:w="2581"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pPr>
            <w:r>
              <w:rPr/>
              <w:t>Занятие 1</w:t>
            </w:r>
          </w:p>
        </w:tc>
        <w:tc>
          <w:tcPr>
            <w:tcW w:w="4023"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pPr>
            <w:r>
              <w:rPr/>
              <w:t>Продолжать учить самостоятельно составлять и решать арифметические задачи в пределах 10. Упражнять в умении ориентироваться на листе бумаги в клетку. Развивать умение измерять длину предметов с помощью условной меры. Развивать внимание, память, логическое мышление.</w:t>
            </w:r>
          </w:p>
        </w:tc>
        <w:tc>
          <w:tcPr>
            <w:tcW w:w="1810"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pPr>
            <w:r>
              <w:rPr/>
              <w:t>1</w:t>
            </w:r>
          </w:p>
        </w:tc>
      </w:tr>
      <w:tr>
        <w:trPr>
          <w:trHeight w:val="184" w:hRule="atLeast"/>
        </w:trPr>
        <w:tc>
          <w:tcPr>
            <w:tcW w:w="1475"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jc w:val="both"/>
              <w:rPr/>
            </w:pPr>
            <w:r>
              <w:rPr/>
            </w:r>
          </w:p>
        </w:tc>
        <w:tc>
          <w:tcPr>
            <w:tcW w:w="2581"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pPr>
            <w:r>
              <w:rPr/>
              <w:t>Занятие 2</w:t>
            </w:r>
          </w:p>
        </w:tc>
        <w:tc>
          <w:tcPr>
            <w:tcW w:w="4023"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pPr>
            <w:r>
              <w:rPr/>
              <w:t>Продолжать учить самостоятельно составлять и решать арифметические задачи в пределах 10. Упражнять в умении ориентироваться на листе бумаги в клетку. Развивать умение последовательно называть дни недели, месяцы и времена  года. Развивать внимание , память, логическое мышление.</w:t>
            </w:r>
          </w:p>
        </w:tc>
        <w:tc>
          <w:tcPr>
            <w:tcW w:w="1810"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pPr>
            <w:r>
              <w:rPr/>
              <w:t>1</w:t>
            </w:r>
          </w:p>
        </w:tc>
      </w:tr>
      <w:tr>
        <w:trPr>
          <w:trHeight w:val="184" w:hRule="atLeast"/>
        </w:trPr>
        <w:tc>
          <w:tcPr>
            <w:tcW w:w="1475"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jc w:val="both"/>
              <w:rPr/>
            </w:pPr>
            <w:r>
              <w:rPr/>
            </w:r>
          </w:p>
        </w:tc>
        <w:tc>
          <w:tcPr>
            <w:tcW w:w="2581"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pPr>
            <w:r>
              <w:rPr/>
              <w:t>Занятие 3</w:t>
            </w:r>
          </w:p>
        </w:tc>
        <w:tc>
          <w:tcPr>
            <w:tcW w:w="4023"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pPr>
            <w:r>
              <w:rPr/>
              <w:t>Продолжать учить самостоятельно составлять и решать арифметические задачи в пределах 10. Упражнять в умении ориентироваться на листе бумаги в клетку.</w:t>
            </w:r>
          </w:p>
          <w:p>
            <w:pPr>
              <w:pStyle w:val="Normal"/>
              <w:widowControl w:val="false"/>
              <w:jc w:val="both"/>
              <w:rPr/>
            </w:pPr>
            <w:r>
              <w:rPr/>
              <w:t>Учить «читать» графическую информацию, обозначающую пространственные отношения объектов и направления их движения. Развивать внимание, память, логическое мышление</w:t>
            </w:r>
          </w:p>
        </w:tc>
        <w:tc>
          <w:tcPr>
            <w:tcW w:w="1810"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pPr>
            <w:r>
              <w:rPr/>
              <w:t>1</w:t>
            </w:r>
          </w:p>
        </w:tc>
      </w:tr>
      <w:tr>
        <w:trPr>
          <w:trHeight w:val="184" w:hRule="atLeast"/>
        </w:trPr>
        <w:tc>
          <w:tcPr>
            <w:tcW w:w="1475"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jc w:val="both"/>
              <w:rPr/>
            </w:pPr>
            <w:r>
              <w:rPr/>
            </w:r>
          </w:p>
        </w:tc>
        <w:tc>
          <w:tcPr>
            <w:tcW w:w="2581"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pPr>
            <w:r>
              <w:rPr/>
              <w:t>Занятие 4</w:t>
            </w:r>
          </w:p>
        </w:tc>
        <w:tc>
          <w:tcPr>
            <w:tcW w:w="4023"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pPr>
            <w:r>
              <w:rPr/>
              <w:t>Продолжать учить самостоятельно составлять и решать арифметические задачи в пределах 10. Упражнять в умении ориентироваться на листе бумаги в клетку. Развивать умение создавать сложные по форме предметы из отдельных частей по представлению. Развивать внимание, память, логическое мышление</w:t>
            </w:r>
          </w:p>
        </w:tc>
        <w:tc>
          <w:tcPr>
            <w:tcW w:w="1810"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pPr>
            <w:r>
              <w:rPr/>
              <w:t>1</w:t>
            </w:r>
          </w:p>
        </w:tc>
      </w:tr>
      <w:tr>
        <w:trPr>
          <w:trHeight w:val="184" w:hRule="atLeast"/>
        </w:trPr>
        <w:tc>
          <w:tcPr>
            <w:tcW w:w="1475"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jc w:val="both"/>
              <w:rPr/>
            </w:pPr>
            <w:r>
              <w:rPr/>
            </w:r>
          </w:p>
        </w:tc>
        <w:tc>
          <w:tcPr>
            <w:tcW w:w="2581"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pPr>
            <w:r>
              <w:rPr/>
              <w:t>Занятие 5</w:t>
            </w:r>
          </w:p>
        </w:tc>
        <w:tc>
          <w:tcPr>
            <w:tcW w:w="4023"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pPr>
            <w:r>
              <w:rPr/>
              <w:t>Продолжать учить самостоятельно составлять и решать арифметические задачи в пределах 10. Упражнять в умении ориентироваться на листе бумаги в клетку. Закреплять умение составлять число из двух меньших и раскладывать его на два меньших числа в пределах 10.. Развивать внимание, память, логическое мышление</w:t>
            </w:r>
          </w:p>
        </w:tc>
        <w:tc>
          <w:tcPr>
            <w:tcW w:w="1810"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pPr>
            <w:r>
              <w:rPr/>
              <w:t>1</w:t>
            </w:r>
          </w:p>
        </w:tc>
      </w:tr>
      <w:tr>
        <w:trPr>
          <w:trHeight w:val="184" w:hRule="atLeast"/>
        </w:trPr>
        <w:tc>
          <w:tcPr>
            <w:tcW w:w="1475"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jc w:val="both"/>
              <w:rPr/>
            </w:pPr>
            <w:r>
              <w:rPr/>
            </w:r>
          </w:p>
        </w:tc>
        <w:tc>
          <w:tcPr>
            <w:tcW w:w="2581"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pPr>
            <w:r>
              <w:rPr/>
              <w:t>Занятие 6</w:t>
            </w:r>
          </w:p>
        </w:tc>
        <w:tc>
          <w:tcPr>
            <w:tcW w:w="4023"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pPr>
            <w:r>
              <w:rPr/>
              <w:t>Продолжать учить самостоятельно составлять и решать арифметические задачи в пределах 10. Упражнять в умении ориентироваться на листе бумаги в клетку. Закреплять представления об объемных и плоских геометрических фигурах.Развивать внимание , память, логическое мышление</w:t>
            </w:r>
          </w:p>
        </w:tc>
        <w:tc>
          <w:tcPr>
            <w:tcW w:w="1810"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pPr>
            <w:r>
              <w:rPr/>
              <w:t>1</w:t>
            </w:r>
          </w:p>
        </w:tc>
      </w:tr>
      <w:tr>
        <w:trPr>
          <w:trHeight w:val="184" w:hRule="atLeast"/>
        </w:trPr>
        <w:tc>
          <w:tcPr>
            <w:tcW w:w="1475"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jc w:val="both"/>
              <w:rPr/>
            </w:pPr>
            <w:r>
              <w:rPr/>
            </w:r>
          </w:p>
        </w:tc>
        <w:tc>
          <w:tcPr>
            <w:tcW w:w="2581"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pPr>
            <w:r>
              <w:rPr/>
              <w:t>Занятие 7</w:t>
            </w:r>
          </w:p>
        </w:tc>
        <w:tc>
          <w:tcPr>
            <w:tcW w:w="4023"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pPr>
            <w:r>
              <w:rPr/>
              <w:t>Продолжать учить самостоятельно составлять и решать арифметические задачи в пределах 10. Упражнять в умении ориентироваться на листе бумаги в клетку. Совершенствовать умение ориентироваться в окружающем пространстве относительно себя и другого лица. Развивать внимание, память, логическое мышление</w:t>
            </w:r>
          </w:p>
        </w:tc>
        <w:tc>
          <w:tcPr>
            <w:tcW w:w="1810"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pPr>
            <w:r>
              <w:rPr/>
              <w:t>1</w:t>
            </w:r>
          </w:p>
        </w:tc>
      </w:tr>
      <w:tr>
        <w:trPr>
          <w:trHeight w:val="184" w:hRule="atLeast"/>
        </w:trPr>
        <w:tc>
          <w:tcPr>
            <w:tcW w:w="1475"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jc w:val="both"/>
              <w:rPr/>
            </w:pPr>
            <w:r>
              <w:rPr/>
            </w:r>
          </w:p>
        </w:tc>
        <w:tc>
          <w:tcPr>
            <w:tcW w:w="2581"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pPr>
            <w:r>
              <w:rPr/>
              <w:t>Занятие 8</w:t>
            </w:r>
          </w:p>
        </w:tc>
        <w:tc>
          <w:tcPr>
            <w:tcW w:w="4023"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pPr>
            <w:r>
              <w:rPr/>
              <w:t>Продолжать учить самостоятельно составлять и решать арифметические задачи в пределах 10. Упражнять в умении ориентироваться на листе бумаги в клетку. Развивать умение последовательно называть дни недели, месяцы и времена  года. Развивать внимание , память, логическое мышление</w:t>
            </w:r>
          </w:p>
        </w:tc>
        <w:tc>
          <w:tcPr>
            <w:tcW w:w="1810"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pPr>
            <w:r>
              <w:rPr/>
              <w:t>1</w:t>
            </w:r>
          </w:p>
        </w:tc>
      </w:tr>
      <w:tr>
        <w:trPr>
          <w:trHeight w:val="184" w:hRule="atLeast"/>
        </w:trPr>
        <w:tc>
          <w:tcPr>
            <w:tcW w:w="1475"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jc w:val="both"/>
              <w:rPr/>
            </w:pPr>
            <w:r>
              <w:rPr/>
              <w:t>Май</w:t>
            </w:r>
          </w:p>
        </w:tc>
        <w:tc>
          <w:tcPr>
            <w:tcW w:w="2581"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pPr>
            <w:r>
              <w:rPr/>
              <w:t>Занятие 1</w:t>
            </w:r>
          </w:p>
        </w:tc>
        <w:tc>
          <w:tcPr>
            <w:tcW w:w="4023"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pPr>
            <w:r>
              <w:rPr/>
              <w:t>Работа по закреплению пройденного материала</w:t>
            </w:r>
          </w:p>
        </w:tc>
        <w:tc>
          <w:tcPr>
            <w:tcW w:w="1810"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pPr>
            <w:r>
              <w:rPr/>
              <w:t>1</w:t>
            </w:r>
          </w:p>
        </w:tc>
      </w:tr>
      <w:tr>
        <w:trPr>
          <w:trHeight w:val="184" w:hRule="atLeast"/>
        </w:trPr>
        <w:tc>
          <w:tcPr>
            <w:tcW w:w="1475"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jc w:val="both"/>
              <w:rPr/>
            </w:pPr>
            <w:r>
              <w:rPr/>
            </w:r>
          </w:p>
        </w:tc>
        <w:tc>
          <w:tcPr>
            <w:tcW w:w="2581"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pPr>
            <w:r>
              <w:rPr/>
              <w:t>Занятие 2</w:t>
            </w:r>
          </w:p>
        </w:tc>
        <w:tc>
          <w:tcPr>
            <w:tcW w:w="4023"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pPr>
            <w:r>
              <w:rPr/>
              <w:t>Работа по закреплению пройденного материала</w:t>
            </w:r>
          </w:p>
        </w:tc>
        <w:tc>
          <w:tcPr>
            <w:tcW w:w="1810"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pPr>
            <w:r>
              <w:rPr/>
              <w:t>1</w:t>
            </w:r>
          </w:p>
        </w:tc>
      </w:tr>
      <w:tr>
        <w:trPr>
          <w:trHeight w:val="184" w:hRule="atLeast"/>
        </w:trPr>
        <w:tc>
          <w:tcPr>
            <w:tcW w:w="1475"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jc w:val="both"/>
              <w:rPr/>
            </w:pPr>
            <w:r>
              <w:rPr/>
            </w:r>
          </w:p>
        </w:tc>
        <w:tc>
          <w:tcPr>
            <w:tcW w:w="2581"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pPr>
            <w:r>
              <w:rPr/>
              <w:t>Занятие 3</w:t>
            </w:r>
          </w:p>
        </w:tc>
        <w:tc>
          <w:tcPr>
            <w:tcW w:w="4023"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pPr>
            <w:r>
              <w:rPr/>
              <w:t>Работа по закреплению пройденного материала</w:t>
            </w:r>
          </w:p>
        </w:tc>
        <w:tc>
          <w:tcPr>
            <w:tcW w:w="1810"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pPr>
            <w:r>
              <w:rPr/>
              <w:t>1</w:t>
            </w:r>
          </w:p>
        </w:tc>
      </w:tr>
      <w:tr>
        <w:trPr>
          <w:trHeight w:val="184" w:hRule="atLeast"/>
        </w:trPr>
        <w:tc>
          <w:tcPr>
            <w:tcW w:w="1475"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jc w:val="both"/>
              <w:rPr/>
            </w:pPr>
            <w:r>
              <w:rPr/>
            </w:r>
          </w:p>
        </w:tc>
        <w:tc>
          <w:tcPr>
            <w:tcW w:w="2581"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pPr>
            <w:r>
              <w:rPr/>
              <w:t>Занятие 4</w:t>
            </w:r>
          </w:p>
        </w:tc>
        <w:tc>
          <w:tcPr>
            <w:tcW w:w="4023"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pPr>
            <w:r>
              <w:rPr/>
              <w:t>Работа по закреплению пройденного материала</w:t>
            </w:r>
          </w:p>
        </w:tc>
        <w:tc>
          <w:tcPr>
            <w:tcW w:w="1810"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pPr>
            <w:r>
              <w:rPr/>
              <w:t>1</w:t>
            </w:r>
          </w:p>
        </w:tc>
      </w:tr>
      <w:tr>
        <w:trPr>
          <w:trHeight w:val="184" w:hRule="atLeast"/>
        </w:trPr>
        <w:tc>
          <w:tcPr>
            <w:tcW w:w="1475"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jc w:val="both"/>
              <w:rPr/>
            </w:pPr>
            <w:r>
              <w:rPr/>
            </w:r>
          </w:p>
        </w:tc>
        <w:tc>
          <w:tcPr>
            <w:tcW w:w="2581"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pPr>
            <w:r>
              <w:rPr/>
              <w:t>Занятие 5</w:t>
            </w:r>
          </w:p>
        </w:tc>
        <w:tc>
          <w:tcPr>
            <w:tcW w:w="4023"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pPr>
            <w:r>
              <w:rPr/>
              <w:t>Работа по закреплению пройденного материала</w:t>
            </w:r>
          </w:p>
        </w:tc>
        <w:tc>
          <w:tcPr>
            <w:tcW w:w="1810"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pPr>
            <w:r>
              <w:rPr/>
              <w:t>1</w:t>
            </w:r>
          </w:p>
        </w:tc>
      </w:tr>
      <w:tr>
        <w:trPr>
          <w:trHeight w:val="184" w:hRule="atLeast"/>
        </w:trPr>
        <w:tc>
          <w:tcPr>
            <w:tcW w:w="1475"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jc w:val="both"/>
              <w:rPr/>
            </w:pPr>
            <w:r>
              <w:rPr/>
            </w:r>
          </w:p>
        </w:tc>
        <w:tc>
          <w:tcPr>
            <w:tcW w:w="2581"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pPr>
            <w:r>
              <w:rPr/>
              <w:t>Занятие 6</w:t>
            </w:r>
          </w:p>
        </w:tc>
        <w:tc>
          <w:tcPr>
            <w:tcW w:w="4023"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pPr>
            <w:r>
              <w:rPr/>
              <w:t>Работа по закреплению пройденного материала</w:t>
            </w:r>
          </w:p>
        </w:tc>
        <w:tc>
          <w:tcPr>
            <w:tcW w:w="1810"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pPr>
            <w:r>
              <w:rPr/>
              <w:t>1</w:t>
            </w:r>
          </w:p>
        </w:tc>
      </w:tr>
      <w:tr>
        <w:trPr>
          <w:trHeight w:val="184" w:hRule="atLeast"/>
        </w:trPr>
        <w:tc>
          <w:tcPr>
            <w:tcW w:w="1475"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jc w:val="both"/>
              <w:rPr/>
            </w:pPr>
            <w:r>
              <w:rPr/>
            </w:r>
          </w:p>
        </w:tc>
        <w:tc>
          <w:tcPr>
            <w:tcW w:w="2581"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pPr>
            <w:r>
              <w:rPr/>
              <w:t>Занятие 7</w:t>
            </w:r>
          </w:p>
        </w:tc>
        <w:tc>
          <w:tcPr>
            <w:tcW w:w="4023"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pPr>
            <w:r>
              <w:rPr/>
              <w:t>Работа по закреплению пройденного материала</w:t>
            </w:r>
          </w:p>
        </w:tc>
        <w:tc>
          <w:tcPr>
            <w:tcW w:w="1810"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pPr>
            <w:r>
              <w:rPr/>
              <w:t>1</w:t>
            </w:r>
          </w:p>
        </w:tc>
      </w:tr>
      <w:tr>
        <w:trPr>
          <w:trHeight w:val="184" w:hRule="atLeast"/>
        </w:trPr>
        <w:tc>
          <w:tcPr>
            <w:tcW w:w="1475"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jc w:val="both"/>
              <w:rPr/>
            </w:pPr>
            <w:r>
              <w:rPr/>
            </w:r>
          </w:p>
        </w:tc>
        <w:tc>
          <w:tcPr>
            <w:tcW w:w="2581"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pPr>
            <w:r>
              <w:rPr/>
              <w:t>Занятие 8</w:t>
            </w:r>
          </w:p>
        </w:tc>
        <w:tc>
          <w:tcPr>
            <w:tcW w:w="4023"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pPr>
            <w:r>
              <w:rPr/>
              <w:t>Работа по закреплению пройденного материала</w:t>
            </w:r>
          </w:p>
        </w:tc>
        <w:tc>
          <w:tcPr>
            <w:tcW w:w="1810"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pPr>
            <w:r>
              <w:rPr/>
              <w:t>1</w:t>
            </w:r>
          </w:p>
        </w:tc>
      </w:tr>
    </w:tbl>
    <w:p>
      <w:pPr>
        <w:pStyle w:val="Normal"/>
        <w:ind w:firstLine="709"/>
        <w:jc w:val="both"/>
        <w:rPr/>
      </w:pPr>
      <w:r>
        <w:rPr/>
      </w:r>
    </w:p>
    <w:p>
      <w:pPr>
        <w:pStyle w:val="Normal"/>
        <w:jc w:val="both"/>
        <w:rPr>
          <w:b/>
        </w:rPr>
      </w:pPr>
      <w:r>
        <w:rPr>
          <w:b/>
          <w:color w:val="000000"/>
        </w:rPr>
        <w:t xml:space="preserve">     </w:t>
      </w:r>
    </w:p>
    <w:p>
      <w:pPr>
        <w:pStyle w:val="Normal"/>
        <w:ind w:firstLine="709"/>
        <w:jc w:val="both"/>
        <w:rPr>
          <w:b/>
        </w:rPr>
      </w:pPr>
      <w:r>
        <w:rPr>
          <w:b/>
        </w:rPr>
      </w:r>
    </w:p>
    <w:p>
      <w:pPr>
        <w:pStyle w:val="Normal"/>
        <w:jc w:val="center"/>
        <w:rPr>
          <w:b/>
        </w:rPr>
      </w:pPr>
      <w:r>
        <w:rPr>
          <w:b/>
        </w:rPr>
        <w:t xml:space="preserve">Перспективное планирование. </w:t>
      </w:r>
    </w:p>
    <w:p>
      <w:pPr>
        <w:pStyle w:val="Normal"/>
        <w:jc w:val="center"/>
        <w:rPr>
          <w:b/>
        </w:rPr>
      </w:pPr>
      <w:r>
        <w:rPr>
          <w:b/>
        </w:rPr>
        <w:t>Ознакомление с окружающим миром.</w:t>
      </w:r>
    </w:p>
    <w:tbl>
      <w:tblPr>
        <w:tblW w:w="9083" w:type="dxa"/>
        <w:jc w:val="left"/>
        <w:tblInd w:w="475" w:type="dxa"/>
        <w:tblLayout w:type="fixed"/>
        <w:tblCellMar>
          <w:top w:w="0" w:type="dxa"/>
          <w:left w:w="108" w:type="dxa"/>
          <w:bottom w:w="0" w:type="dxa"/>
          <w:right w:w="108" w:type="dxa"/>
        </w:tblCellMar>
        <w:tblLook w:val="01e0"/>
      </w:tblPr>
      <w:tblGrid>
        <w:gridCol w:w="870"/>
        <w:gridCol w:w="12"/>
        <w:gridCol w:w="759"/>
        <w:gridCol w:w="2013"/>
        <w:gridCol w:w="4596"/>
        <w:gridCol w:w="833"/>
      </w:tblGrid>
      <w:tr>
        <w:trPr/>
        <w:tc>
          <w:tcPr>
            <w:tcW w:w="88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ind w:right="-102" w:hanging="0"/>
              <w:jc w:val="both"/>
              <w:rPr/>
            </w:pPr>
            <w:r>
              <w:rPr/>
              <w:t>Месяц</w:t>
            </w:r>
          </w:p>
        </w:tc>
        <w:tc>
          <w:tcPr>
            <w:tcW w:w="759" w:type="dxa"/>
            <w:tcBorders>
              <w:top w:val="single" w:sz="4" w:space="0" w:color="000000"/>
              <w:left w:val="single" w:sz="4" w:space="0" w:color="000000"/>
              <w:bottom w:val="single" w:sz="4" w:space="0" w:color="000000"/>
              <w:right w:val="single" w:sz="4" w:space="0" w:color="000000"/>
            </w:tcBorders>
          </w:tcPr>
          <w:p>
            <w:pPr>
              <w:pStyle w:val="Normal"/>
              <w:widowControl w:val="false"/>
              <w:ind w:right="-102" w:hanging="0"/>
              <w:jc w:val="both"/>
              <w:rPr/>
            </w:pPr>
            <w:r>
              <w:rPr/>
            </w:r>
          </w:p>
        </w:tc>
        <w:tc>
          <w:tcPr>
            <w:tcW w:w="2013"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pPr>
            <w:r>
              <w:rPr/>
              <w:t>Тема</w:t>
            </w:r>
          </w:p>
        </w:tc>
        <w:tc>
          <w:tcPr>
            <w:tcW w:w="4596"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pPr>
            <w:r>
              <w:rPr/>
              <w:t>Цель</w:t>
            </w:r>
          </w:p>
        </w:tc>
        <w:tc>
          <w:tcPr>
            <w:tcW w:w="833"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pPr>
            <w:r>
              <w:rPr/>
              <w:t>Количество часов</w:t>
            </w:r>
          </w:p>
        </w:tc>
      </w:tr>
      <w:tr>
        <w:trPr/>
        <w:tc>
          <w:tcPr>
            <w:tcW w:w="882" w:type="dxa"/>
            <w:gridSpan w:val="2"/>
            <w:vMerge w:val="restart"/>
            <w:tcBorders>
              <w:top w:val="single" w:sz="4" w:space="0" w:color="000000"/>
              <w:left w:val="single" w:sz="4" w:space="0" w:color="000000"/>
              <w:bottom w:val="single" w:sz="4" w:space="0" w:color="000000"/>
              <w:right w:val="single" w:sz="4" w:space="0" w:color="000000"/>
            </w:tcBorders>
          </w:tcPr>
          <w:p>
            <w:pPr>
              <w:pStyle w:val="Normal"/>
              <w:widowControl w:val="false"/>
              <w:jc w:val="both"/>
              <w:rPr/>
            </w:pPr>
            <w:r>
              <w:rPr/>
              <w:t>Сентябрь</w:t>
            </w:r>
          </w:p>
        </w:tc>
        <w:tc>
          <w:tcPr>
            <w:tcW w:w="759"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jc w:val="both"/>
              <w:rPr/>
            </w:pPr>
            <w:r>
              <w:rPr/>
              <w:t>1 неделя</w:t>
            </w:r>
          </w:p>
          <w:p>
            <w:pPr>
              <w:pStyle w:val="Normal"/>
              <w:widowControl w:val="false"/>
              <w:jc w:val="both"/>
              <w:rPr/>
            </w:pPr>
            <w:r>
              <w:rPr/>
            </w:r>
          </w:p>
          <w:p>
            <w:pPr>
              <w:pStyle w:val="Normal"/>
              <w:widowControl w:val="false"/>
              <w:jc w:val="both"/>
              <w:rPr/>
            </w:pPr>
            <w:r>
              <w:rPr/>
            </w:r>
          </w:p>
          <w:p>
            <w:pPr>
              <w:pStyle w:val="Normal"/>
              <w:widowControl w:val="false"/>
              <w:jc w:val="both"/>
              <w:rPr/>
            </w:pPr>
            <w:r>
              <w:rPr/>
            </w:r>
          </w:p>
          <w:p>
            <w:pPr>
              <w:pStyle w:val="Normal"/>
              <w:widowControl w:val="false"/>
              <w:jc w:val="both"/>
              <w:rPr/>
            </w:pPr>
            <w:r>
              <w:rPr/>
            </w:r>
          </w:p>
          <w:p>
            <w:pPr>
              <w:pStyle w:val="Normal"/>
              <w:widowControl w:val="false"/>
              <w:jc w:val="both"/>
              <w:rPr/>
            </w:pPr>
            <w:r>
              <w:rPr/>
              <w:t>2 неделя</w:t>
            </w:r>
          </w:p>
          <w:p>
            <w:pPr>
              <w:pStyle w:val="Normal"/>
              <w:widowControl w:val="false"/>
              <w:jc w:val="both"/>
              <w:rPr/>
            </w:pPr>
            <w:r>
              <w:rPr/>
            </w:r>
          </w:p>
          <w:p>
            <w:pPr>
              <w:pStyle w:val="Normal"/>
              <w:widowControl w:val="false"/>
              <w:jc w:val="both"/>
              <w:rPr/>
            </w:pPr>
            <w:r>
              <w:rPr/>
            </w:r>
          </w:p>
          <w:p>
            <w:pPr>
              <w:pStyle w:val="Normal"/>
              <w:widowControl w:val="false"/>
              <w:jc w:val="both"/>
              <w:rPr/>
            </w:pPr>
            <w:r>
              <w:rPr/>
            </w:r>
          </w:p>
          <w:p>
            <w:pPr>
              <w:pStyle w:val="Normal"/>
              <w:widowControl w:val="false"/>
              <w:jc w:val="both"/>
              <w:rPr/>
            </w:pPr>
            <w:r>
              <w:rPr/>
            </w:r>
          </w:p>
          <w:p>
            <w:pPr>
              <w:pStyle w:val="Normal"/>
              <w:widowControl w:val="false"/>
              <w:jc w:val="both"/>
              <w:rPr/>
            </w:pPr>
            <w:r>
              <w:rPr/>
            </w:r>
          </w:p>
          <w:p>
            <w:pPr>
              <w:pStyle w:val="Normal"/>
              <w:widowControl w:val="false"/>
              <w:jc w:val="both"/>
              <w:rPr/>
            </w:pPr>
            <w:r>
              <w:rPr/>
            </w:r>
          </w:p>
          <w:p>
            <w:pPr>
              <w:pStyle w:val="Normal"/>
              <w:widowControl w:val="false"/>
              <w:jc w:val="both"/>
              <w:rPr/>
            </w:pPr>
            <w:r>
              <w:rPr/>
            </w:r>
          </w:p>
          <w:p>
            <w:pPr>
              <w:pStyle w:val="Normal"/>
              <w:widowControl w:val="false"/>
              <w:jc w:val="both"/>
              <w:rPr/>
            </w:pPr>
            <w:r>
              <w:rPr/>
              <w:t>3 неделя</w:t>
            </w:r>
          </w:p>
          <w:p>
            <w:pPr>
              <w:pStyle w:val="Normal"/>
              <w:widowControl w:val="false"/>
              <w:jc w:val="both"/>
              <w:rPr/>
            </w:pPr>
            <w:r>
              <w:rPr/>
            </w:r>
          </w:p>
          <w:p>
            <w:pPr>
              <w:pStyle w:val="Normal"/>
              <w:widowControl w:val="false"/>
              <w:jc w:val="both"/>
              <w:rPr/>
            </w:pPr>
            <w:r>
              <w:rPr/>
            </w:r>
          </w:p>
          <w:p>
            <w:pPr>
              <w:pStyle w:val="Normal"/>
              <w:widowControl w:val="false"/>
              <w:jc w:val="both"/>
              <w:rPr/>
            </w:pPr>
            <w:r>
              <w:rPr/>
            </w:r>
          </w:p>
          <w:p>
            <w:pPr>
              <w:pStyle w:val="Normal"/>
              <w:widowControl w:val="false"/>
              <w:jc w:val="both"/>
              <w:rPr/>
            </w:pPr>
            <w:r>
              <w:rPr/>
            </w:r>
          </w:p>
          <w:p>
            <w:pPr>
              <w:pStyle w:val="Normal"/>
              <w:widowControl w:val="false"/>
              <w:jc w:val="both"/>
              <w:rPr/>
            </w:pPr>
            <w:r>
              <w:rPr/>
            </w:r>
          </w:p>
          <w:p>
            <w:pPr>
              <w:pStyle w:val="Normal"/>
              <w:widowControl w:val="false"/>
              <w:jc w:val="both"/>
              <w:rPr/>
            </w:pPr>
            <w:r>
              <w:rPr/>
              <w:t>4 неделя</w:t>
            </w:r>
          </w:p>
        </w:tc>
        <w:tc>
          <w:tcPr>
            <w:tcW w:w="2013"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pPr>
            <w:r>
              <w:rPr/>
              <w:t>Предметы - помощники</w:t>
            </w:r>
          </w:p>
        </w:tc>
        <w:tc>
          <w:tcPr>
            <w:tcW w:w="4596"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pPr>
            <w:r>
              <w:rPr/>
              <w:t>Формировать представления детей о предметах, облегчающих труд человека на производстве; объяснять, что эти предметы могут улучшать качество, скорость выполнения действий, выполнять сложные операции, изменять изделия.</w:t>
            </w:r>
          </w:p>
        </w:tc>
        <w:tc>
          <w:tcPr>
            <w:tcW w:w="833"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pPr>
            <w:r>
              <w:rPr/>
              <w:t>1</w:t>
            </w:r>
          </w:p>
        </w:tc>
      </w:tr>
      <w:tr>
        <w:trPr/>
        <w:tc>
          <w:tcPr>
            <w:tcW w:w="882" w:type="dxa"/>
            <w:gridSpan w:val="2"/>
            <w:vMerge w:val="continue"/>
            <w:tcBorders>
              <w:top w:val="single" w:sz="4" w:space="0" w:color="000000"/>
              <w:left w:val="single" w:sz="4" w:space="0" w:color="000000"/>
              <w:bottom w:val="single" w:sz="4" w:space="0" w:color="000000"/>
              <w:right w:val="single" w:sz="4" w:space="0" w:color="000000"/>
            </w:tcBorders>
          </w:tcPr>
          <w:p>
            <w:pPr>
              <w:pStyle w:val="Normal"/>
              <w:widowControl w:val="false"/>
              <w:jc w:val="both"/>
              <w:rPr/>
            </w:pPr>
            <w:r>
              <w:rPr/>
            </w:r>
          </w:p>
        </w:tc>
        <w:tc>
          <w:tcPr>
            <w:tcW w:w="759"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jc w:val="both"/>
              <w:rPr/>
            </w:pPr>
            <w:r>
              <w:rPr/>
            </w:r>
          </w:p>
        </w:tc>
        <w:tc>
          <w:tcPr>
            <w:tcW w:w="2013"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pPr>
            <w:r>
              <w:rPr/>
              <w:t>Дары осени</w:t>
            </w:r>
          </w:p>
        </w:tc>
        <w:tc>
          <w:tcPr>
            <w:tcW w:w="4596"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pPr>
            <w:r>
              <w:rPr/>
              <w:t>Расширять представления детей об осенних изменениях в природе. Закреплять знания об овощах, фруктах, грибах и орехах. Развивать любознательность и познавательную активность. Воспитывать уважительное отношение к труду взрослых. Формировать эстетическое отношение к миру природы. Развивать творчество и инициативу.</w:t>
            </w:r>
          </w:p>
        </w:tc>
        <w:tc>
          <w:tcPr>
            <w:tcW w:w="833"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pPr>
            <w:r>
              <w:rPr/>
              <w:t>1</w:t>
            </w:r>
          </w:p>
        </w:tc>
      </w:tr>
      <w:tr>
        <w:trPr/>
        <w:tc>
          <w:tcPr>
            <w:tcW w:w="882" w:type="dxa"/>
            <w:gridSpan w:val="2"/>
            <w:vMerge w:val="continue"/>
            <w:tcBorders>
              <w:top w:val="single" w:sz="4" w:space="0" w:color="000000"/>
              <w:left w:val="single" w:sz="4" w:space="0" w:color="000000"/>
              <w:bottom w:val="single" w:sz="4" w:space="0" w:color="000000"/>
              <w:right w:val="single" w:sz="4" w:space="0" w:color="000000"/>
            </w:tcBorders>
          </w:tcPr>
          <w:p>
            <w:pPr>
              <w:pStyle w:val="Normal"/>
              <w:widowControl w:val="false"/>
              <w:jc w:val="both"/>
              <w:rPr/>
            </w:pPr>
            <w:r>
              <w:rPr/>
            </w:r>
          </w:p>
        </w:tc>
        <w:tc>
          <w:tcPr>
            <w:tcW w:w="759"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jc w:val="both"/>
              <w:rPr/>
            </w:pPr>
            <w:r>
              <w:rPr/>
            </w:r>
          </w:p>
        </w:tc>
        <w:tc>
          <w:tcPr>
            <w:tcW w:w="2013"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color w:val="000000"/>
              </w:rPr>
            </w:pPr>
            <w:r>
              <w:rPr>
                <w:color w:val="000000"/>
              </w:rPr>
              <w:t>Дружная семья</w:t>
            </w:r>
          </w:p>
        </w:tc>
        <w:tc>
          <w:tcPr>
            <w:tcW w:w="4596"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color w:val="000000"/>
              </w:rPr>
            </w:pPr>
            <w:r>
              <w:rPr>
                <w:color w:val="000000"/>
              </w:rPr>
              <w:t>Обобщать и систематизировать представления детей о семье. Расширять представления о родовых корнях семьи; активизировать познавательный интерес к семье, к близким; воспитывать желание заботиться о близких, развивать чувство гордости за свою семью.</w:t>
            </w:r>
          </w:p>
        </w:tc>
        <w:tc>
          <w:tcPr>
            <w:tcW w:w="833"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color w:val="000000"/>
              </w:rPr>
            </w:pPr>
            <w:r>
              <w:rPr>
                <w:color w:val="000000"/>
              </w:rPr>
              <w:t>1</w:t>
            </w:r>
          </w:p>
        </w:tc>
      </w:tr>
      <w:tr>
        <w:trPr/>
        <w:tc>
          <w:tcPr>
            <w:tcW w:w="882" w:type="dxa"/>
            <w:gridSpan w:val="2"/>
            <w:vMerge w:val="continue"/>
            <w:tcBorders>
              <w:top w:val="single" w:sz="4" w:space="0" w:color="000000"/>
              <w:left w:val="single" w:sz="4" w:space="0" w:color="000000"/>
              <w:bottom w:val="single" w:sz="4" w:space="0" w:color="000000"/>
              <w:right w:val="single" w:sz="4" w:space="0" w:color="000000"/>
            </w:tcBorders>
          </w:tcPr>
          <w:p>
            <w:pPr>
              <w:pStyle w:val="Normal"/>
              <w:widowControl w:val="false"/>
              <w:jc w:val="both"/>
              <w:rPr/>
            </w:pPr>
            <w:r>
              <w:rPr/>
            </w:r>
          </w:p>
        </w:tc>
        <w:tc>
          <w:tcPr>
            <w:tcW w:w="759"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jc w:val="both"/>
              <w:rPr/>
            </w:pPr>
            <w:r>
              <w:rPr/>
            </w:r>
          </w:p>
        </w:tc>
        <w:tc>
          <w:tcPr>
            <w:tcW w:w="2013"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pPr>
            <w:r>
              <w:rPr/>
              <w:t>Почва и подземные обитатели</w:t>
            </w:r>
          </w:p>
        </w:tc>
        <w:tc>
          <w:tcPr>
            <w:tcW w:w="4596"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pPr>
            <w:r>
              <w:rPr/>
              <w:t>Расширять представления детей о почве и подземных обитателях. Развивать познавательную активность. Учить выдвигать предложения, проверять их и делать элементарные выводы в процессе опытнической деятельности. Воспитывать бережное отношение к окружающей природе.</w:t>
            </w:r>
          </w:p>
        </w:tc>
        <w:tc>
          <w:tcPr>
            <w:tcW w:w="833"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pPr>
            <w:r>
              <w:rPr/>
              <w:t>1</w:t>
            </w:r>
          </w:p>
        </w:tc>
      </w:tr>
      <w:tr>
        <w:trPr/>
        <w:tc>
          <w:tcPr>
            <w:tcW w:w="882" w:type="dxa"/>
            <w:gridSpan w:val="2"/>
            <w:vMerge w:val="restart"/>
            <w:tcBorders>
              <w:top w:val="single" w:sz="4" w:space="0" w:color="000000"/>
              <w:left w:val="single" w:sz="4" w:space="0" w:color="000000"/>
              <w:bottom w:val="single" w:sz="4" w:space="0" w:color="000000"/>
              <w:right w:val="single" w:sz="4" w:space="0" w:color="000000"/>
            </w:tcBorders>
          </w:tcPr>
          <w:p>
            <w:pPr>
              <w:pStyle w:val="Normal"/>
              <w:widowControl w:val="false"/>
              <w:jc w:val="both"/>
              <w:rPr/>
            </w:pPr>
            <w:r>
              <w:rPr/>
              <w:t>Октябрь</w:t>
            </w:r>
          </w:p>
        </w:tc>
        <w:tc>
          <w:tcPr>
            <w:tcW w:w="759"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jc w:val="both"/>
              <w:rPr/>
            </w:pPr>
            <w:r>
              <w:rPr/>
              <w:t>1 неделя</w:t>
            </w:r>
          </w:p>
          <w:p>
            <w:pPr>
              <w:pStyle w:val="Normal"/>
              <w:widowControl w:val="false"/>
              <w:jc w:val="both"/>
              <w:rPr/>
            </w:pPr>
            <w:r>
              <w:rPr/>
            </w:r>
          </w:p>
          <w:p>
            <w:pPr>
              <w:pStyle w:val="Normal"/>
              <w:widowControl w:val="false"/>
              <w:jc w:val="both"/>
              <w:rPr/>
            </w:pPr>
            <w:r>
              <w:rPr/>
              <w:t>2 неделя</w:t>
            </w:r>
          </w:p>
          <w:p>
            <w:pPr>
              <w:pStyle w:val="Normal"/>
              <w:widowControl w:val="false"/>
              <w:jc w:val="both"/>
              <w:rPr/>
            </w:pPr>
            <w:r>
              <w:rPr/>
            </w:r>
          </w:p>
          <w:p>
            <w:pPr>
              <w:pStyle w:val="Normal"/>
              <w:widowControl w:val="false"/>
              <w:jc w:val="both"/>
              <w:rPr/>
            </w:pPr>
            <w:r>
              <w:rPr/>
            </w:r>
          </w:p>
          <w:p>
            <w:pPr>
              <w:pStyle w:val="Normal"/>
              <w:widowControl w:val="false"/>
              <w:jc w:val="both"/>
              <w:rPr/>
            </w:pPr>
            <w:r>
              <w:rPr/>
            </w:r>
          </w:p>
          <w:p>
            <w:pPr>
              <w:pStyle w:val="Normal"/>
              <w:widowControl w:val="false"/>
              <w:jc w:val="both"/>
              <w:rPr/>
            </w:pPr>
            <w:r>
              <w:rPr/>
            </w:r>
          </w:p>
          <w:p>
            <w:pPr>
              <w:pStyle w:val="Normal"/>
              <w:widowControl w:val="false"/>
              <w:jc w:val="both"/>
              <w:rPr/>
            </w:pPr>
            <w:r>
              <w:rPr/>
              <w:t>3 неделя</w:t>
            </w:r>
          </w:p>
          <w:p>
            <w:pPr>
              <w:pStyle w:val="Normal"/>
              <w:widowControl w:val="false"/>
              <w:jc w:val="both"/>
              <w:rPr/>
            </w:pPr>
            <w:r>
              <w:rPr/>
            </w:r>
          </w:p>
          <w:p>
            <w:pPr>
              <w:pStyle w:val="Normal"/>
              <w:widowControl w:val="false"/>
              <w:jc w:val="both"/>
              <w:rPr/>
            </w:pPr>
            <w:r>
              <w:rPr/>
            </w:r>
          </w:p>
          <w:p>
            <w:pPr>
              <w:pStyle w:val="Normal"/>
              <w:widowControl w:val="false"/>
              <w:jc w:val="both"/>
              <w:rPr/>
            </w:pPr>
            <w:r>
              <w:rPr/>
            </w:r>
          </w:p>
          <w:p>
            <w:pPr>
              <w:pStyle w:val="Normal"/>
              <w:widowControl w:val="false"/>
              <w:jc w:val="both"/>
              <w:rPr/>
            </w:pPr>
            <w:r>
              <w:rPr/>
            </w:r>
          </w:p>
          <w:p>
            <w:pPr>
              <w:pStyle w:val="Normal"/>
              <w:widowControl w:val="false"/>
              <w:jc w:val="both"/>
              <w:rPr/>
            </w:pPr>
            <w:r>
              <w:rPr/>
              <w:t>4 неделя</w:t>
            </w:r>
          </w:p>
        </w:tc>
        <w:tc>
          <w:tcPr>
            <w:tcW w:w="2013"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pPr>
            <w:r>
              <w:rPr/>
              <w:t>Удивительные предметы</w:t>
            </w:r>
          </w:p>
        </w:tc>
        <w:tc>
          <w:tcPr>
            <w:tcW w:w="4596"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pPr>
            <w:r>
              <w:rPr/>
              <w:t>Учит детей сравнивать предметы, придуманные людьми, с объектами природы и находить между ними общее.</w:t>
            </w:r>
          </w:p>
        </w:tc>
        <w:tc>
          <w:tcPr>
            <w:tcW w:w="833"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pPr>
            <w:r>
              <w:rPr/>
              <w:t>1</w:t>
            </w:r>
          </w:p>
        </w:tc>
      </w:tr>
      <w:tr>
        <w:trPr/>
        <w:tc>
          <w:tcPr>
            <w:tcW w:w="882" w:type="dxa"/>
            <w:gridSpan w:val="2"/>
            <w:vMerge w:val="continue"/>
            <w:tcBorders>
              <w:top w:val="single" w:sz="4" w:space="0" w:color="000000"/>
              <w:left w:val="single" w:sz="4" w:space="0" w:color="000000"/>
              <w:bottom w:val="single" w:sz="4" w:space="0" w:color="000000"/>
              <w:right w:val="single" w:sz="4" w:space="0" w:color="000000"/>
            </w:tcBorders>
          </w:tcPr>
          <w:p>
            <w:pPr>
              <w:pStyle w:val="Normal"/>
              <w:widowControl w:val="false"/>
              <w:jc w:val="both"/>
              <w:rPr/>
            </w:pPr>
            <w:r>
              <w:rPr/>
            </w:r>
          </w:p>
        </w:tc>
        <w:tc>
          <w:tcPr>
            <w:tcW w:w="759"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jc w:val="both"/>
              <w:rPr/>
            </w:pPr>
            <w:r>
              <w:rPr/>
            </w:r>
          </w:p>
        </w:tc>
        <w:tc>
          <w:tcPr>
            <w:tcW w:w="2013"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pPr>
            <w:r>
              <w:rPr/>
              <w:t>4 октября – всемирный день защиты животных</w:t>
            </w:r>
          </w:p>
        </w:tc>
        <w:tc>
          <w:tcPr>
            <w:tcW w:w="4596"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pPr>
            <w:r>
              <w:rPr/>
              <w:t>Расширять представления о многообразии животных на Земле. Формировать желание беречь и защищать животных. Учить самостоятельно делать элементарные выводы и умозаключения о жизнедеятельности животных. Развивать интерес, творчество и инициативу.</w:t>
            </w:r>
          </w:p>
        </w:tc>
        <w:tc>
          <w:tcPr>
            <w:tcW w:w="833"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pPr>
            <w:r>
              <w:rPr/>
              <w:t>1</w:t>
            </w:r>
          </w:p>
        </w:tc>
      </w:tr>
      <w:tr>
        <w:trPr/>
        <w:tc>
          <w:tcPr>
            <w:tcW w:w="882" w:type="dxa"/>
            <w:gridSpan w:val="2"/>
            <w:vMerge w:val="continue"/>
            <w:tcBorders>
              <w:top w:val="single" w:sz="4" w:space="0" w:color="000000"/>
              <w:left w:val="single" w:sz="4" w:space="0" w:color="000000"/>
              <w:bottom w:val="single" w:sz="4" w:space="0" w:color="000000"/>
              <w:right w:val="single" w:sz="4" w:space="0" w:color="000000"/>
            </w:tcBorders>
          </w:tcPr>
          <w:p>
            <w:pPr>
              <w:pStyle w:val="Normal"/>
              <w:widowControl w:val="false"/>
              <w:jc w:val="both"/>
              <w:rPr/>
            </w:pPr>
            <w:r>
              <w:rPr/>
            </w:r>
          </w:p>
        </w:tc>
        <w:tc>
          <w:tcPr>
            <w:tcW w:w="759"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jc w:val="both"/>
              <w:rPr/>
            </w:pPr>
            <w:r>
              <w:rPr/>
            </w:r>
          </w:p>
        </w:tc>
        <w:tc>
          <w:tcPr>
            <w:tcW w:w="2013"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pPr>
            <w:r>
              <w:rPr/>
              <w:t>Как хорошо у нас в саду</w:t>
            </w:r>
          </w:p>
        </w:tc>
        <w:tc>
          <w:tcPr>
            <w:tcW w:w="4596"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pPr>
            <w:r>
              <w:rPr/>
              <w:t>Расширять и обобщать представления детей об общественной значимости детского сада, о его сотрудниках, о правах и обязанностях детей, посещающих детский сад. Воспитывать доброжелательное отношение к сверстникам, к окружающим.</w:t>
            </w:r>
          </w:p>
        </w:tc>
        <w:tc>
          <w:tcPr>
            <w:tcW w:w="833"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pPr>
            <w:r>
              <w:rPr/>
              <w:t>1</w:t>
            </w:r>
          </w:p>
        </w:tc>
      </w:tr>
      <w:tr>
        <w:trPr/>
        <w:tc>
          <w:tcPr>
            <w:tcW w:w="882" w:type="dxa"/>
            <w:gridSpan w:val="2"/>
            <w:vMerge w:val="continue"/>
            <w:tcBorders>
              <w:top w:val="single" w:sz="4" w:space="0" w:color="000000"/>
              <w:left w:val="single" w:sz="4" w:space="0" w:color="000000"/>
              <w:bottom w:val="single" w:sz="4" w:space="0" w:color="000000"/>
              <w:right w:val="single" w:sz="4" w:space="0" w:color="000000"/>
            </w:tcBorders>
          </w:tcPr>
          <w:p>
            <w:pPr>
              <w:pStyle w:val="Normal"/>
              <w:widowControl w:val="false"/>
              <w:jc w:val="both"/>
              <w:rPr/>
            </w:pPr>
            <w:r>
              <w:rPr/>
            </w:r>
          </w:p>
        </w:tc>
        <w:tc>
          <w:tcPr>
            <w:tcW w:w="759"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jc w:val="both"/>
              <w:rPr/>
            </w:pPr>
            <w:r>
              <w:rPr/>
            </w:r>
          </w:p>
        </w:tc>
        <w:tc>
          <w:tcPr>
            <w:tcW w:w="2013"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pPr>
            <w:r>
              <w:rPr/>
              <w:t>Кроет уж лист золотой влажную землю в лесу…</w:t>
            </w:r>
          </w:p>
        </w:tc>
        <w:tc>
          <w:tcPr>
            <w:tcW w:w="4596"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pPr>
            <w:r>
              <w:rPr/>
              <w:t>Расширять представления об осенних изменениях в природе в сентябре, октябре, ноябре. Учить замечать приметы осени. Воспитывать бережное отношение к природе. Формировать желание отражать красоту осеннего пейзажа в продуктивных видах деятельности. Развивать творчество и инициативу.</w:t>
            </w:r>
          </w:p>
        </w:tc>
        <w:tc>
          <w:tcPr>
            <w:tcW w:w="833"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pPr>
            <w:r>
              <w:rPr/>
              <w:t>1</w:t>
            </w:r>
          </w:p>
        </w:tc>
      </w:tr>
      <w:tr>
        <w:trPr/>
        <w:tc>
          <w:tcPr>
            <w:tcW w:w="882" w:type="dxa"/>
            <w:gridSpan w:val="2"/>
            <w:vMerge w:val="restart"/>
            <w:tcBorders>
              <w:top w:val="single" w:sz="4" w:space="0" w:color="000000"/>
              <w:left w:val="single" w:sz="4" w:space="0" w:color="000000"/>
              <w:bottom w:val="single" w:sz="4" w:space="0" w:color="000000"/>
              <w:right w:val="single" w:sz="4" w:space="0" w:color="000000"/>
            </w:tcBorders>
          </w:tcPr>
          <w:p>
            <w:pPr>
              <w:pStyle w:val="Normal"/>
              <w:widowControl w:val="false"/>
              <w:jc w:val="both"/>
              <w:rPr/>
            </w:pPr>
            <w:r>
              <w:rPr/>
              <w:t>Ноябрь</w:t>
            </w:r>
          </w:p>
        </w:tc>
        <w:tc>
          <w:tcPr>
            <w:tcW w:w="759"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jc w:val="both"/>
              <w:rPr/>
            </w:pPr>
            <w:r>
              <w:rPr/>
              <w:t>1 неделя</w:t>
            </w:r>
          </w:p>
          <w:p>
            <w:pPr>
              <w:pStyle w:val="Normal"/>
              <w:widowControl w:val="false"/>
              <w:jc w:val="both"/>
              <w:rPr/>
            </w:pPr>
            <w:r>
              <w:rPr/>
            </w:r>
          </w:p>
          <w:p>
            <w:pPr>
              <w:pStyle w:val="Normal"/>
              <w:widowControl w:val="false"/>
              <w:jc w:val="both"/>
              <w:rPr/>
            </w:pPr>
            <w:r>
              <w:rPr/>
            </w:r>
          </w:p>
          <w:p>
            <w:pPr>
              <w:pStyle w:val="Normal"/>
              <w:widowControl w:val="false"/>
              <w:jc w:val="both"/>
              <w:rPr/>
            </w:pPr>
            <w:r>
              <w:rPr/>
            </w:r>
          </w:p>
          <w:p>
            <w:pPr>
              <w:pStyle w:val="Normal"/>
              <w:widowControl w:val="false"/>
              <w:jc w:val="both"/>
              <w:rPr/>
            </w:pPr>
            <w:r>
              <w:rPr/>
            </w:r>
          </w:p>
          <w:p>
            <w:pPr>
              <w:pStyle w:val="Normal"/>
              <w:widowControl w:val="false"/>
              <w:jc w:val="both"/>
              <w:rPr/>
            </w:pPr>
            <w:r>
              <w:rPr/>
              <w:t>2 неделя</w:t>
            </w:r>
          </w:p>
          <w:p>
            <w:pPr>
              <w:pStyle w:val="Normal"/>
              <w:widowControl w:val="false"/>
              <w:jc w:val="both"/>
              <w:rPr/>
            </w:pPr>
            <w:r>
              <w:rPr/>
            </w:r>
          </w:p>
          <w:p>
            <w:pPr>
              <w:pStyle w:val="Normal"/>
              <w:widowControl w:val="false"/>
              <w:jc w:val="both"/>
              <w:rPr/>
            </w:pPr>
            <w:r>
              <w:rPr/>
            </w:r>
          </w:p>
          <w:p>
            <w:pPr>
              <w:pStyle w:val="Normal"/>
              <w:widowControl w:val="false"/>
              <w:jc w:val="both"/>
              <w:rPr/>
            </w:pPr>
            <w:r>
              <w:rPr/>
            </w:r>
          </w:p>
          <w:p>
            <w:pPr>
              <w:pStyle w:val="Normal"/>
              <w:widowControl w:val="false"/>
              <w:jc w:val="both"/>
              <w:rPr/>
            </w:pPr>
            <w:r>
              <w:rPr/>
            </w:r>
          </w:p>
          <w:p>
            <w:pPr>
              <w:pStyle w:val="Normal"/>
              <w:widowControl w:val="false"/>
              <w:jc w:val="both"/>
              <w:rPr/>
            </w:pPr>
            <w:r>
              <w:rPr/>
              <w:t>3 неделя</w:t>
            </w:r>
          </w:p>
          <w:p>
            <w:pPr>
              <w:pStyle w:val="Normal"/>
              <w:widowControl w:val="false"/>
              <w:jc w:val="both"/>
              <w:rPr/>
            </w:pPr>
            <w:r>
              <w:rPr/>
            </w:r>
          </w:p>
          <w:p>
            <w:pPr>
              <w:pStyle w:val="Normal"/>
              <w:widowControl w:val="false"/>
              <w:jc w:val="both"/>
              <w:rPr/>
            </w:pPr>
            <w:r>
              <w:rPr/>
            </w:r>
          </w:p>
          <w:p>
            <w:pPr>
              <w:pStyle w:val="Normal"/>
              <w:widowControl w:val="false"/>
              <w:jc w:val="both"/>
              <w:rPr/>
            </w:pPr>
            <w:r>
              <w:rPr/>
            </w:r>
          </w:p>
          <w:p>
            <w:pPr>
              <w:pStyle w:val="Normal"/>
              <w:widowControl w:val="false"/>
              <w:jc w:val="both"/>
              <w:rPr/>
            </w:pPr>
            <w:r>
              <w:rPr/>
            </w:r>
          </w:p>
          <w:p>
            <w:pPr>
              <w:pStyle w:val="Normal"/>
              <w:widowControl w:val="false"/>
              <w:jc w:val="both"/>
              <w:rPr/>
            </w:pPr>
            <w:r>
              <w:rPr/>
              <w:t>4 неделя</w:t>
            </w:r>
          </w:p>
          <w:p>
            <w:pPr>
              <w:pStyle w:val="Normal"/>
              <w:widowControl w:val="false"/>
              <w:jc w:val="both"/>
              <w:rPr/>
            </w:pPr>
            <w:r>
              <w:rPr/>
            </w:r>
          </w:p>
        </w:tc>
        <w:tc>
          <w:tcPr>
            <w:tcW w:w="2013"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pPr>
            <w:r>
              <w:rPr/>
              <w:t>Путешествие в прошлое книги</w:t>
            </w:r>
          </w:p>
        </w:tc>
        <w:tc>
          <w:tcPr>
            <w:tcW w:w="4596"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pPr>
            <w:r>
              <w:rPr/>
              <w:t>Познакомить детей с историей создания и изготовления книги; показать, как книга преобразовалась под влиянием творчества человека; вызвать интерес к творческой деятельности человека; воспитывать бережное отношение к книгам.</w:t>
            </w:r>
          </w:p>
        </w:tc>
        <w:tc>
          <w:tcPr>
            <w:tcW w:w="833"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pPr>
            <w:r>
              <w:rPr/>
              <w:t>1</w:t>
            </w:r>
          </w:p>
        </w:tc>
      </w:tr>
      <w:tr>
        <w:trPr/>
        <w:tc>
          <w:tcPr>
            <w:tcW w:w="882" w:type="dxa"/>
            <w:gridSpan w:val="2"/>
            <w:vMerge w:val="continue"/>
            <w:tcBorders>
              <w:top w:val="single" w:sz="4" w:space="0" w:color="000000"/>
              <w:left w:val="single" w:sz="4" w:space="0" w:color="000000"/>
              <w:bottom w:val="single" w:sz="4" w:space="0" w:color="000000"/>
              <w:right w:val="single" w:sz="4" w:space="0" w:color="000000"/>
            </w:tcBorders>
          </w:tcPr>
          <w:p>
            <w:pPr>
              <w:pStyle w:val="Normal"/>
              <w:widowControl w:val="false"/>
              <w:jc w:val="both"/>
              <w:rPr/>
            </w:pPr>
            <w:r>
              <w:rPr/>
            </w:r>
          </w:p>
        </w:tc>
        <w:tc>
          <w:tcPr>
            <w:tcW w:w="759"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jc w:val="both"/>
              <w:rPr/>
            </w:pPr>
            <w:r>
              <w:rPr/>
            </w:r>
          </w:p>
        </w:tc>
        <w:tc>
          <w:tcPr>
            <w:tcW w:w="2013"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pPr>
            <w:r>
              <w:rPr/>
              <w:t>Птицы нашего края</w:t>
            </w:r>
          </w:p>
        </w:tc>
        <w:tc>
          <w:tcPr>
            <w:tcW w:w="4596"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pPr>
            <w:r>
              <w:rPr/>
              <w:t>Расширять знания о разнообразии мира пернатых. Учить узнавать и правильно называть птиц, живущих в данной местности. Формировать умение выделять характерные особенности разных птиц. Развивать познавательный интерес. Учить составлять паспорт для птицы.</w:t>
            </w:r>
          </w:p>
        </w:tc>
        <w:tc>
          <w:tcPr>
            <w:tcW w:w="833"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pPr>
            <w:r>
              <w:rPr/>
              <w:t>1</w:t>
            </w:r>
          </w:p>
        </w:tc>
      </w:tr>
      <w:tr>
        <w:trPr/>
        <w:tc>
          <w:tcPr>
            <w:tcW w:w="882" w:type="dxa"/>
            <w:gridSpan w:val="2"/>
            <w:vMerge w:val="continue"/>
            <w:tcBorders>
              <w:top w:val="single" w:sz="4" w:space="0" w:color="000000"/>
              <w:left w:val="single" w:sz="4" w:space="0" w:color="000000"/>
              <w:bottom w:val="single" w:sz="4" w:space="0" w:color="000000"/>
              <w:right w:val="single" w:sz="4" w:space="0" w:color="000000"/>
            </w:tcBorders>
          </w:tcPr>
          <w:p>
            <w:pPr>
              <w:pStyle w:val="Normal"/>
              <w:widowControl w:val="false"/>
              <w:jc w:val="both"/>
              <w:rPr/>
            </w:pPr>
            <w:r>
              <w:rPr/>
            </w:r>
          </w:p>
        </w:tc>
        <w:tc>
          <w:tcPr>
            <w:tcW w:w="759"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jc w:val="both"/>
              <w:rPr/>
            </w:pPr>
            <w:r>
              <w:rPr/>
            </w:r>
          </w:p>
        </w:tc>
        <w:tc>
          <w:tcPr>
            <w:tcW w:w="2013"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pPr>
            <w:r>
              <w:rPr/>
              <w:t>Школа. Учитель</w:t>
            </w:r>
          </w:p>
        </w:tc>
        <w:tc>
          <w:tcPr>
            <w:tcW w:w="4596"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pPr>
            <w:r>
              <w:rPr/>
              <w:t>Познакомить детей с профессией учителя, со школой. Показать общественную значимость труда школьного учителя. Воспитывать чувство признательности, уважения к труду учителя; формировать интерес к школе.</w:t>
            </w:r>
          </w:p>
        </w:tc>
        <w:tc>
          <w:tcPr>
            <w:tcW w:w="833"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pPr>
            <w:r>
              <w:rPr/>
              <w:t>1</w:t>
            </w:r>
          </w:p>
        </w:tc>
      </w:tr>
      <w:tr>
        <w:trPr/>
        <w:tc>
          <w:tcPr>
            <w:tcW w:w="882" w:type="dxa"/>
            <w:gridSpan w:val="2"/>
            <w:vMerge w:val="continue"/>
            <w:tcBorders>
              <w:top w:val="single" w:sz="4" w:space="0" w:color="000000"/>
              <w:left w:val="single" w:sz="4" w:space="0" w:color="000000"/>
              <w:bottom w:val="single" w:sz="4" w:space="0" w:color="000000"/>
              <w:right w:val="single" w:sz="4" w:space="0" w:color="000000"/>
            </w:tcBorders>
          </w:tcPr>
          <w:p>
            <w:pPr>
              <w:pStyle w:val="Normal"/>
              <w:widowControl w:val="false"/>
              <w:jc w:val="both"/>
              <w:rPr/>
            </w:pPr>
            <w:r>
              <w:rPr/>
            </w:r>
          </w:p>
        </w:tc>
        <w:tc>
          <w:tcPr>
            <w:tcW w:w="759"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jc w:val="both"/>
              <w:rPr/>
            </w:pPr>
            <w:r>
              <w:rPr/>
            </w:r>
          </w:p>
        </w:tc>
        <w:tc>
          <w:tcPr>
            <w:tcW w:w="2013"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pPr>
            <w:r>
              <w:rPr/>
              <w:t>Наблюдение за живым объектом (на примере морской свинки)</w:t>
            </w:r>
          </w:p>
        </w:tc>
        <w:tc>
          <w:tcPr>
            <w:tcW w:w="4596"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pPr>
            <w:r>
              <w:rPr/>
              <w:t>Расширять представления о декоративных животных. Учить наблюдать за морской свинкой, не мешая ей. Подводить к умению самостоятельно делать умозаключения о повадках животного. Формировать желание помогать взрослым ухаживать за животными.</w:t>
            </w:r>
          </w:p>
        </w:tc>
        <w:tc>
          <w:tcPr>
            <w:tcW w:w="833"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pPr>
            <w:r>
              <w:rPr/>
              <w:t>1</w:t>
            </w:r>
          </w:p>
        </w:tc>
      </w:tr>
      <w:tr>
        <w:trPr/>
        <w:tc>
          <w:tcPr>
            <w:tcW w:w="882" w:type="dxa"/>
            <w:gridSpan w:val="2"/>
            <w:vMerge w:val="restart"/>
            <w:tcBorders>
              <w:top w:val="single" w:sz="4" w:space="0" w:color="000000"/>
              <w:left w:val="single" w:sz="4" w:space="0" w:color="000000"/>
              <w:bottom w:val="single" w:sz="4" w:space="0" w:color="000000"/>
              <w:right w:val="single" w:sz="4" w:space="0" w:color="000000"/>
            </w:tcBorders>
          </w:tcPr>
          <w:p>
            <w:pPr>
              <w:pStyle w:val="Normal"/>
              <w:widowControl w:val="false"/>
              <w:jc w:val="both"/>
              <w:rPr/>
            </w:pPr>
            <w:r>
              <w:rPr/>
              <w:t>Декабрь</w:t>
            </w:r>
          </w:p>
        </w:tc>
        <w:tc>
          <w:tcPr>
            <w:tcW w:w="759"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jc w:val="both"/>
              <w:rPr/>
            </w:pPr>
            <w:r>
              <w:rPr/>
              <w:t>1 неделя</w:t>
            </w:r>
          </w:p>
          <w:p>
            <w:pPr>
              <w:pStyle w:val="Normal"/>
              <w:widowControl w:val="false"/>
              <w:jc w:val="both"/>
              <w:rPr/>
            </w:pPr>
            <w:r>
              <w:rPr/>
            </w:r>
          </w:p>
          <w:p>
            <w:pPr>
              <w:pStyle w:val="Normal"/>
              <w:widowControl w:val="false"/>
              <w:jc w:val="both"/>
              <w:rPr/>
            </w:pPr>
            <w:r>
              <w:rPr/>
            </w:r>
          </w:p>
          <w:p>
            <w:pPr>
              <w:pStyle w:val="Normal"/>
              <w:widowControl w:val="false"/>
              <w:jc w:val="both"/>
              <w:rPr/>
            </w:pPr>
            <w:r>
              <w:rPr/>
            </w:r>
          </w:p>
          <w:p>
            <w:pPr>
              <w:pStyle w:val="Normal"/>
              <w:widowControl w:val="false"/>
              <w:jc w:val="both"/>
              <w:rPr/>
            </w:pPr>
            <w:r>
              <w:rPr/>
            </w:r>
          </w:p>
          <w:p>
            <w:pPr>
              <w:pStyle w:val="Normal"/>
              <w:widowControl w:val="false"/>
              <w:jc w:val="both"/>
              <w:rPr/>
            </w:pPr>
            <w:r>
              <w:rPr/>
            </w:r>
          </w:p>
          <w:p>
            <w:pPr>
              <w:pStyle w:val="Normal"/>
              <w:widowControl w:val="false"/>
              <w:jc w:val="both"/>
              <w:rPr/>
            </w:pPr>
            <w:r>
              <w:rPr/>
            </w:r>
          </w:p>
          <w:p>
            <w:pPr>
              <w:pStyle w:val="Normal"/>
              <w:widowControl w:val="false"/>
              <w:jc w:val="both"/>
              <w:rPr/>
            </w:pPr>
            <w:r>
              <w:rPr/>
            </w:r>
          </w:p>
          <w:p>
            <w:pPr>
              <w:pStyle w:val="Normal"/>
              <w:widowControl w:val="false"/>
              <w:jc w:val="both"/>
              <w:rPr/>
            </w:pPr>
            <w:r>
              <w:rPr/>
              <w:t>2 неделя</w:t>
            </w:r>
          </w:p>
          <w:p>
            <w:pPr>
              <w:pStyle w:val="Normal"/>
              <w:widowControl w:val="false"/>
              <w:jc w:val="both"/>
              <w:rPr/>
            </w:pPr>
            <w:r>
              <w:rPr/>
            </w:r>
          </w:p>
          <w:p>
            <w:pPr>
              <w:pStyle w:val="Normal"/>
              <w:widowControl w:val="false"/>
              <w:jc w:val="both"/>
              <w:rPr/>
            </w:pPr>
            <w:r>
              <w:rPr/>
            </w:r>
          </w:p>
          <w:p>
            <w:pPr>
              <w:pStyle w:val="Normal"/>
              <w:widowControl w:val="false"/>
              <w:jc w:val="both"/>
              <w:rPr/>
            </w:pPr>
            <w:r>
              <w:rPr/>
            </w:r>
          </w:p>
          <w:p>
            <w:pPr>
              <w:pStyle w:val="Normal"/>
              <w:widowControl w:val="false"/>
              <w:jc w:val="both"/>
              <w:rPr/>
            </w:pPr>
            <w:r>
              <w:rPr/>
            </w:r>
          </w:p>
          <w:p>
            <w:pPr>
              <w:pStyle w:val="Normal"/>
              <w:widowControl w:val="false"/>
              <w:jc w:val="both"/>
              <w:rPr/>
            </w:pPr>
            <w:r>
              <w:rPr/>
            </w:r>
          </w:p>
          <w:p>
            <w:pPr>
              <w:pStyle w:val="Normal"/>
              <w:widowControl w:val="false"/>
              <w:jc w:val="both"/>
              <w:rPr/>
            </w:pPr>
            <w:r>
              <w:rPr/>
            </w:r>
          </w:p>
          <w:p>
            <w:pPr>
              <w:pStyle w:val="Normal"/>
              <w:widowControl w:val="false"/>
              <w:jc w:val="both"/>
              <w:rPr/>
            </w:pPr>
            <w:r>
              <w:rPr/>
              <w:t>3 неделя</w:t>
            </w:r>
          </w:p>
          <w:p>
            <w:pPr>
              <w:pStyle w:val="Normal"/>
              <w:widowControl w:val="false"/>
              <w:jc w:val="both"/>
              <w:rPr/>
            </w:pPr>
            <w:r>
              <w:rPr/>
            </w:r>
          </w:p>
          <w:p>
            <w:pPr>
              <w:pStyle w:val="Normal"/>
              <w:widowControl w:val="false"/>
              <w:jc w:val="both"/>
              <w:rPr/>
            </w:pPr>
            <w:r>
              <w:rPr/>
            </w:r>
          </w:p>
          <w:p>
            <w:pPr>
              <w:pStyle w:val="Normal"/>
              <w:widowControl w:val="false"/>
              <w:jc w:val="both"/>
              <w:rPr/>
            </w:pPr>
            <w:r>
              <w:rPr/>
            </w:r>
          </w:p>
          <w:p>
            <w:pPr>
              <w:pStyle w:val="Normal"/>
              <w:widowControl w:val="false"/>
              <w:jc w:val="both"/>
              <w:rPr/>
            </w:pPr>
            <w:r>
              <w:rPr/>
            </w:r>
          </w:p>
          <w:p>
            <w:pPr>
              <w:pStyle w:val="Normal"/>
              <w:widowControl w:val="false"/>
              <w:jc w:val="both"/>
              <w:rPr/>
            </w:pPr>
            <w:r>
              <w:rPr/>
            </w:r>
          </w:p>
          <w:p>
            <w:pPr>
              <w:pStyle w:val="Normal"/>
              <w:widowControl w:val="false"/>
              <w:jc w:val="both"/>
              <w:rPr/>
            </w:pPr>
            <w:r>
              <w:rPr/>
              <w:t>4 неделя</w:t>
            </w:r>
          </w:p>
        </w:tc>
        <w:tc>
          <w:tcPr>
            <w:tcW w:w="2013"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pPr>
            <w:r>
              <w:rPr/>
              <w:t>На выставке кожаных изделий</w:t>
            </w:r>
          </w:p>
        </w:tc>
        <w:tc>
          <w:tcPr>
            <w:tcW w:w="4596"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pPr>
            <w:r>
              <w:rPr/>
              <w:t>Дать детям понятие о коже как о материале, из которого человек делает разнообразные вещи; познакомить с видами кожи, показать связь качества кожи с назначением вещи. Активизировать познавательную деятельность; вызвать интерес к старинным современным предметам рукотворного мира.</w:t>
            </w:r>
          </w:p>
        </w:tc>
        <w:tc>
          <w:tcPr>
            <w:tcW w:w="833"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pPr>
            <w:r>
              <w:rPr/>
              <w:t>1</w:t>
            </w:r>
          </w:p>
        </w:tc>
      </w:tr>
      <w:tr>
        <w:trPr/>
        <w:tc>
          <w:tcPr>
            <w:tcW w:w="882" w:type="dxa"/>
            <w:gridSpan w:val="2"/>
            <w:vMerge w:val="continue"/>
            <w:tcBorders>
              <w:top w:val="single" w:sz="4" w:space="0" w:color="000000"/>
              <w:left w:val="single" w:sz="4" w:space="0" w:color="000000"/>
              <w:bottom w:val="single" w:sz="4" w:space="0" w:color="000000"/>
              <w:right w:val="single" w:sz="4" w:space="0" w:color="000000"/>
            </w:tcBorders>
          </w:tcPr>
          <w:p>
            <w:pPr>
              <w:pStyle w:val="Normal"/>
              <w:widowControl w:val="false"/>
              <w:jc w:val="both"/>
              <w:rPr/>
            </w:pPr>
            <w:r>
              <w:rPr/>
            </w:r>
          </w:p>
        </w:tc>
        <w:tc>
          <w:tcPr>
            <w:tcW w:w="759"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jc w:val="both"/>
              <w:rPr/>
            </w:pPr>
            <w:r>
              <w:rPr/>
            </w:r>
          </w:p>
        </w:tc>
        <w:tc>
          <w:tcPr>
            <w:tcW w:w="2013"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pPr>
            <w:r>
              <w:rPr/>
              <w:t>Животные зимой</w:t>
            </w:r>
          </w:p>
        </w:tc>
        <w:tc>
          <w:tcPr>
            <w:tcW w:w="4596"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pPr>
            <w:r>
              <w:rPr/>
              <w:t>Обогащать представления о сезонных изменениях в природе. Продолжать знакомить с особенностями приспособления животных к среде обитания в зимний период. Учить устанавливать связи между растениями и животными в зимний период. Подводить к пониманию того, что человек может помочь животным пережить холодную зиму.</w:t>
            </w:r>
          </w:p>
        </w:tc>
        <w:tc>
          <w:tcPr>
            <w:tcW w:w="833"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pPr>
            <w:r>
              <w:rPr/>
              <w:t>1</w:t>
            </w:r>
          </w:p>
        </w:tc>
      </w:tr>
      <w:tr>
        <w:trPr/>
        <w:tc>
          <w:tcPr>
            <w:tcW w:w="882" w:type="dxa"/>
            <w:gridSpan w:val="2"/>
            <w:vMerge w:val="continue"/>
            <w:tcBorders>
              <w:top w:val="single" w:sz="4" w:space="0" w:color="000000"/>
              <w:left w:val="single" w:sz="4" w:space="0" w:color="000000"/>
              <w:bottom w:val="single" w:sz="4" w:space="0" w:color="000000"/>
              <w:right w:val="single" w:sz="4" w:space="0" w:color="000000"/>
            </w:tcBorders>
          </w:tcPr>
          <w:p>
            <w:pPr>
              <w:pStyle w:val="Normal"/>
              <w:widowControl w:val="false"/>
              <w:jc w:val="both"/>
              <w:rPr/>
            </w:pPr>
            <w:r>
              <w:rPr/>
            </w:r>
          </w:p>
        </w:tc>
        <w:tc>
          <w:tcPr>
            <w:tcW w:w="759"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jc w:val="both"/>
              <w:rPr/>
            </w:pPr>
            <w:r>
              <w:rPr/>
            </w:r>
          </w:p>
        </w:tc>
        <w:tc>
          <w:tcPr>
            <w:tcW w:w="2013"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pPr>
            <w:r>
              <w:rPr/>
              <w:t>Путешествие в типографию</w:t>
            </w:r>
          </w:p>
        </w:tc>
        <w:tc>
          <w:tcPr>
            <w:tcW w:w="4596"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pPr>
            <w:r>
              <w:rPr/>
              <w:t>Познакомить детей с трудом работников типографии. Показать значимость каждого компонента труда в получении результата. Познакомить с процессом создания, оформления книги. Воспитывать любовь к книгам, уважение к людям, создающим их.</w:t>
            </w:r>
          </w:p>
        </w:tc>
        <w:tc>
          <w:tcPr>
            <w:tcW w:w="833"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pPr>
            <w:r>
              <w:rPr/>
              <w:t>1</w:t>
            </w:r>
          </w:p>
        </w:tc>
      </w:tr>
      <w:tr>
        <w:trPr/>
        <w:tc>
          <w:tcPr>
            <w:tcW w:w="882" w:type="dxa"/>
            <w:gridSpan w:val="2"/>
            <w:vMerge w:val="continue"/>
            <w:tcBorders>
              <w:top w:val="single" w:sz="4" w:space="0" w:color="000000"/>
              <w:left w:val="single" w:sz="4" w:space="0" w:color="000000"/>
              <w:bottom w:val="single" w:sz="4" w:space="0" w:color="000000"/>
              <w:right w:val="single" w:sz="4" w:space="0" w:color="000000"/>
            </w:tcBorders>
          </w:tcPr>
          <w:p>
            <w:pPr>
              <w:pStyle w:val="Normal"/>
              <w:widowControl w:val="false"/>
              <w:jc w:val="both"/>
              <w:rPr/>
            </w:pPr>
            <w:r>
              <w:rPr/>
            </w:r>
          </w:p>
        </w:tc>
        <w:tc>
          <w:tcPr>
            <w:tcW w:w="759"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jc w:val="both"/>
              <w:rPr/>
            </w:pPr>
            <w:r>
              <w:rPr/>
            </w:r>
          </w:p>
        </w:tc>
        <w:tc>
          <w:tcPr>
            <w:tcW w:w="2013"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pPr>
            <w:r>
              <w:rPr/>
              <w:t>Животные водоемов, морей и океанов</w:t>
            </w:r>
          </w:p>
        </w:tc>
        <w:tc>
          <w:tcPr>
            <w:tcW w:w="4596"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pPr>
            <w:r>
              <w:rPr/>
              <w:t>Расширять представления о многообразии обитателей водоемов, морей и океанов. Развивать интерес к миру природы. Формировать представления о взаимосвязях животных со средой обитания.</w:t>
            </w:r>
          </w:p>
        </w:tc>
        <w:tc>
          <w:tcPr>
            <w:tcW w:w="833"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pPr>
            <w:r>
              <w:rPr/>
              <w:t>1</w:t>
            </w:r>
          </w:p>
        </w:tc>
      </w:tr>
      <w:tr>
        <w:trPr/>
        <w:tc>
          <w:tcPr>
            <w:tcW w:w="882" w:type="dxa"/>
            <w:gridSpan w:val="2"/>
            <w:vMerge w:val="restart"/>
            <w:tcBorders>
              <w:top w:val="single" w:sz="4" w:space="0" w:color="000000"/>
              <w:left w:val="single" w:sz="4" w:space="0" w:color="000000"/>
              <w:bottom w:val="single" w:sz="4" w:space="0" w:color="000000"/>
              <w:right w:val="single" w:sz="4" w:space="0" w:color="000000"/>
            </w:tcBorders>
          </w:tcPr>
          <w:p>
            <w:pPr>
              <w:pStyle w:val="Normal"/>
              <w:widowControl w:val="false"/>
              <w:jc w:val="both"/>
              <w:rPr/>
            </w:pPr>
            <w:r>
              <w:rPr/>
              <w:t>Январь</w:t>
            </w:r>
          </w:p>
        </w:tc>
        <w:tc>
          <w:tcPr>
            <w:tcW w:w="759"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jc w:val="both"/>
              <w:rPr/>
            </w:pPr>
            <w:r>
              <w:rPr/>
              <w:t>1 неделя</w:t>
            </w:r>
          </w:p>
          <w:p>
            <w:pPr>
              <w:pStyle w:val="Normal"/>
              <w:widowControl w:val="false"/>
              <w:jc w:val="both"/>
              <w:rPr/>
            </w:pPr>
            <w:r>
              <w:rPr/>
            </w:r>
          </w:p>
          <w:p>
            <w:pPr>
              <w:pStyle w:val="Normal"/>
              <w:widowControl w:val="false"/>
              <w:jc w:val="both"/>
              <w:rPr/>
            </w:pPr>
            <w:r>
              <w:rPr/>
            </w:r>
          </w:p>
          <w:p>
            <w:pPr>
              <w:pStyle w:val="Normal"/>
              <w:widowControl w:val="false"/>
              <w:jc w:val="both"/>
              <w:rPr/>
            </w:pPr>
            <w:r>
              <w:rPr/>
            </w:r>
          </w:p>
          <w:p>
            <w:pPr>
              <w:pStyle w:val="Normal"/>
              <w:widowControl w:val="false"/>
              <w:jc w:val="both"/>
              <w:rPr/>
            </w:pPr>
            <w:r>
              <w:rPr/>
              <w:t>2 неделя</w:t>
            </w:r>
          </w:p>
          <w:p>
            <w:pPr>
              <w:pStyle w:val="Normal"/>
              <w:widowControl w:val="false"/>
              <w:jc w:val="both"/>
              <w:rPr/>
            </w:pPr>
            <w:r>
              <w:rPr/>
            </w:r>
          </w:p>
          <w:p>
            <w:pPr>
              <w:pStyle w:val="Normal"/>
              <w:widowControl w:val="false"/>
              <w:jc w:val="both"/>
              <w:rPr/>
            </w:pPr>
            <w:r>
              <w:rPr/>
            </w:r>
          </w:p>
          <w:p>
            <w:pPr>
              <w:pStyle w:val="Normal"/>
              <w:widowControl w:val="false"/>
              <w:jc w:val="both"/>
              <w:rPr/>
            </w:pPr>
            <w:r>
              <w:rPr/>
            </w:r>
          </w:p>
          <w:p>
            <w:pPr>
              <w:pStyle w:val="Normal"/>
              <w:widowControl w:val="false"/>
              <w:jc w:val="both"/>
              <w:rPr/>
            </w:pPr>
            <w:r>
              <w:rPr/>
            </w:r>
          </w:p>
          <w:p>
            <w:pPr>
              <w:pStyle w:val="Normal"/>
              <w:widowControl w:val="false"/>
              <w:jc w:val="both"/>
              <w:rPr/>
            </w:pPr>
            <w:r>
              <w:rPr/>
            </w:r>
          </w:p>
          <w:p>
            <w:pPr>
              <w:pStyle w:val="Normal"/>
              <w:widowControl w:val="false"/>
              <w:jc w:val="both"/>
              <w:rPr/>
            </w:pPr>
            <w:r>
              <w:rPr/>
              <w:t>3 неделя</w:t>
            </w:r>
          </w:p>
          <w:p>
            <w:pPr>
              <w:pStyle w:val="Normal"/>
              <w:widowControl w:val="false"/>
              <w:jc w:val="both"/>
              <w:rPr/>
            </w:pPr>
            <w:r>
              <w:rPr/>
            </w:r>
          </w:p>
          <w:p>
            <w:pPr>
              <w:pStyle w:val="Normal"/>
              <w:widowControl w:val="false"/>
              <w:jc w:val="both"/>
              <w:rPr/>
            </w:pPr>
            <w:r>
              <w:rPr/>
            </w:r>
          </w:p>
          <w:p>
            <w:pPr>
              <w:pStyle w:val="Normal"/>
              <w:widowControl w:val="false"/>
              <w:jc w:val="both"/>
              <w:rPr/>
            </w:pPr>
            <w:r>
              <w:rPr/>
              <w:t>4 неделя</w:t>
            </w:r>
          </w:p>
        </w:tc>
        <w:tc>
          <w:tcPr>
            <w:tcW w:w="2013"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pPr>
            <w:r>
              <w:rPr/>
              <w:t>Две вазы</w:t>
            </w:r>
          </w:p>
        </w:tc>
        <w:tc>
          <w:tcPr>
            <w:tcW w:w="4596"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pPr>
            <w:r>
              <w:rPr/>
              <w:t>Закреплять умение детей узнавать предметы из стекла и керамики, отличать их друг от друга, устанавливать причинно – следственные связи между назначением, строением и материалом предмета.</w:t>
            </w:r>
          </w:p>
        </w:tc>
        <w:tc>
          <w:tcPr>
            <w:tcW w:w="833"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pPr>
            <w:r>
              <w:rPr/>
              <w:t>1</w:t>
            </w:r>
          </w:p>
        </w:tc>
      </w:tr>
      <w:tr>
        <w:trPr/>
        <w:tc>
          <w:tcPr>
            <w:tcW w:w="882" w:type="dxa"/>
            <w:gridSpan w:val="2"/>
            <w:vMerge w:val="continue"/>
            <w:tcBorders>
              <w:top w:val="single" w:sz="4" w:space="0" w:color="000000"/>
              <w:left w:val="single" w:sz="4" w:space="0" w:color="000000"/>
              <w:bottom w:val="single" w:sz="4" w:space="0" w:color="000000"/>
              <w:right w:val="single" w:sz="4" w:space="0" w:color="000000"/>
            </w:tcBorders>
          </w:tcPr>
          <w:p>
            <w:pPr>
              <w:pStyle w:val="Normal"/>
              <w:widowControl w:val="false"/>
              <w:jc w:val="both"/>
              <w:rPr/>
            </w:pPr>
            <w:r>
              <w:rPr/>
            </w:r>
          </w:p>
        </w:tc>
        <w:tc>
          <w:tcPr>
            <w:tcW w:w="759"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jc w:val="both"/>
              <w:rPr/>
            </w:pPr>
            <w:r>
              <w:rPr/>
            </w:r>
          </w:p>
        </w:tc>
        <w:tc>
          <w:tcPr>
            <w:tcW w:w="2013"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pPr>
            <w:r>
              <w:rPr/>
              <w:t>11 января – День заповедников и национальных парков</w:t>
            </w:r>
          </w:p>
        </w:tc>
        <w:tc>
          <w:tcPr>
            <w:tcW w:w="4596"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pPr>
            <w:r>
              <w:rPr/>
              <w:t>Расширять представления о разнообразии природного мира, в том числе о редких растениях и животных, занесенных в Красную книгу. Формировать представления о заповедных местах, в том числе родного края. Поводить к умению самостоятельно делать элементарные выводы об охране окружающей среды. Развивать творчество и инициативу.</w:t>
            </w:r>
          </w:p>
        </w:tc>
        <w:tc>
          <w:tcPr>
            <w:tcW w:w="833"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pPr>
            <w:r>
              <w:rPr/>
              <w:t>1</w:t>
            </w:r>
          </w:p>
        </w:tc>
      </w:tr>
      <w:tr>
        <w:trPr/>
        <w:tc>
          <w:tcPr>
            <w:tcW w:w="882" w:type="dxa"/>
            <w:gridSpan w:val="2"/>
            <w:vMerge w:val="continue"/>
            <w:tcBorders>
              <w:top w:val="single" w:sz="4" w:space="0" w:color="000000"/>
              <w:left w:val="single" w:sz="4" w:space="0" w:color="000000"/>
              <w:bottom w:val="single" w:sz="4" w:space="0" w:color="000000"/>
              <w:right w:val="single" w:sz="4" w:space="0" w:color="000000"/>
            </w:tcBorders>
          </w:tcPr>
          <w:p>
            <w:pPr>
              <w:pStyle w:val="Normal"/>
              <w:widowControl w:val="false"/>
              <w:jc w:val="both"/>
              <w:rPr/>
            </w:pPr>
            <w:r>
              <w:rPr/>
            </w:r>
          </w:p>
        </w:tc>
        <w:tc>
          <w:tcPr>
            <w:tcW w:w="759"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jc w:val="both"/>
              <w:rPr/>
            </w:pPr>
            <w:r>
              <w:rPr/>
            </w:r>
          </w:p>
        </w:tc>
        <w:tc>
          <w:tcPr>
            <w:tcW w:w="2013"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pPr>
            <w:r>
              <w:rPr/>
              <w:t>Библиотека</w:t>
            </w:r>
          </w:p>
        </w:tc>
        <w:tc>
          <w:tcPr>
            <w:tcW w:w="4596"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pPr>
            <w:r>
              <w:rPr/>
              <w:t>Дать детям представление о библиотеке, о правилах, которые приняты у читателей, посещающих библиотеку. Воспитывать бережное отношение к книгам.</w:t>
            </w:r>
          </w:p>
        </w:tc>
        <w:tc>
          <w:tcPr>
            <w:tcW w:w="833"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pPr>
            <w:r>
              <w:rPr/>
              <w:t>1</w:t>
            </w:r>
          </w:p>
        </w:tc>
      </w:tr>
      <w:tr>
        <w:trPr/>
        <w:tc>
          <w:tcPr>
            <w:tcW w:w="882" w:type="dxa"/>
            <w:gridSpan w:val="2"/>
            <w:vMerge w:val="continue"/>
            <w:tcBorders>
              <w:top w:val="single" w:sz="4" w:space="0" w:color="000000"/>
              <w:left w:val="single" w:sz="4" w:space="0" w:color="000000"/>
              <w:bottom w:val="single" w:sz="4" w:space="0" w:color="000000"/>
              <w:right w:val="single" w:sz="4" w:space="0" w:color="000000"/>
            </w:tcBorders>
          </w:tcPr>
          <w:p>
            <w:pPr>
              <w:pStyle w:val="Normal"/>
              <w:widowControl w:val="false"/>
              <w:jc w:val="both"/>
              <w:rPr/>
            </w:pPr>
            <w:r>
              <w:rPr/>
            </w:r>
          </w:p>
        </w:tc>
        <w:tc>
          <w:tcPr>
            <w:tcW w:w="759"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jc w:val="both"/>
              <w:rPr/>
            </w:pPr>
            <w:r>
              <w:rPr/>
            </w:r>
          </w:p>
        </w:tc>
        <w:tc>
          <w:tcPr>
            <w:tcW w:w="2013"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pPr>
            <w:r>
              <w:rPr/>
              <w:t>Прохождение экологической тропы</w:t>
            </w:r>
          </w:p>
        </w:tc>
        <w:tc>
          <w:tcPr>
            <w:tcW w:w="4596"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pPr>
            <w:r>
              <w:rPr/>
              <w:t>Расширять представления о сезонных изменениях в процессе прохождения экологической тропы в здании детского сада. Вызывать желание участвовать в совместных проектах. Развивать связную речь, любознательность и активность. Воспитывать бережное отношение к природе.</w:t>
            </w:r>
          </w:p>
        </w:tc>
        <w:tc>
          <w:tcPr>
            <w:tcW w:w="833"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pPr>
            <w:r>
              <w:rPr/>
              <w:t>1</w:t>
            </w:r>
          </w:p>
        </w:tc>
      </w:tr>
      <w:tr>
        <w:trPr/>
        <w:tc>
          <w:tcPr>
            <w:tcW w:w="882" w:type="dxa"/>
            <w:gridSpan w:val="2"/>
            <w:vMerge w:val="restart"/>
            <w:tcBorders>
              <w:top w:val="single" w:sz="4" w:space="0" w:color="000000"/>
              <w:left w:val="single" w:sz="4" w:space="0" w:color="000000"/>
              <w:bottom w:val="single" w:sz="4" w:space="0" w:color="000000"/>
              <w:right w:val="single" w:sz="4" w:space="0" w:color="000000"/>
            </w:tcBorders>
          </w:tcPr>
          <w:p>
            <w:pPr>
              <w:pStyle w:val="Normal"/>
              <w:widowControl w:val="false"/>
              <w:jc w:val="both"/>
              <w:rPr/>
            </w:pPr>
            <w:r>
              <w:rPr/>
              <w:t>Февраль</w:t>
            </w:r>
          </w:p>
        </w:tc>
        <w:tc>
          <w:tcPr>
            <w:tcW w:w="759"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jc w:val="both"/>
              <w:rPr/>
            </w:pPr>
            <w:r>
              <w:rPr/>
              <w:t>1 неделя</w:t>
            </w:r>
          </w:p>
          <w:p>
            <w:pPr>
              <w:pStyle w:val="Normal"/>
              <w:widowControl w:val="false"/>
              <w:jc w:val="both"/>
              <w:rPr/>
            </w:pPr>
            <w:r>
              <w:rPr/>
            </w:r>
          </w:p>
          <w:p>
            <w:pPr>
              <w:pStyle w:val="Normal"/>
              <w:widowControl w:val="false"/>
              <w:jc w:val="both"/>
              <w:rPr/>
            </w:pPr>
            <w:r>
              <w:rPr/>
            </w:r>
          </w:p>
          <w:p>
            <w:pPr>
              <w:pStyle w:val="Normal"/>
              <w:widowControl w:val="false"/>
              <w:jc w:val="both"/>
              <w:rPr/>
            </w:pPr>
            <w:r>
              <w:rPr/>
            </w:r>
          </w:p>
          <w:p>
            <w:pPr>
              <w:pStyle w:val="Normal"/>
              <w:widowControl w:val="false"/>
              <w:jc w:val="both"/>
              <w:rPr/>
            </w:pPr>
            <w:r>
              <w:rPr/>
              <w:t>2 неделя</w:t>
            </w:r>
          </w:p>
          <w:p>
            <w:pPr>
              <w:pStyle w:val="Normal"/>
              <w:widowControl w:val="false"/>
              <w:jc w:val="both"/>
              <w:rPr/>
            </w:pPr>
            <w:r>
              <w:rPr/>
            </w:r>
          </w:p>
          <w:p>
            <w:pPr>
              <w:pStyle w:val="Normal"/>
              <w:widowControl w:val="false"/>
              <w:jc w:val="both"/>
              <w:rPr/>
            </w:pPr>
            <w:r>
              <w:rPr/>
            </w:r>
          </w:p>
          <w:p>
            <w:pPr>
              <w:pStyle w:val="Normal"/>
              <w:widowControl w:val="false"/>
              <w:jc w:val="both"/>
              <w:rPr/>
            </w:pPr>
            <w:r>
              <w:rPr/>
            </w:r>
          </w:p>
          <w:p>
            <w:pPr>
              <w:pStyle w:val="Normal"/>
              <w:widowControl w:val="false"/>
              <w:jc w:val="both"/>
              <w:rPr/>
            </w:pPr>
            <w:r>
              <w:rPr/>
            </w:r>
          </w:p>
          <w:p>
            <w:pPr>
              <w:pStyle w:val="Normal"/>
              <w:widowControl w:val="false"/>
              <w:jc w:val="both"/>
              <w:rPr/>
            </w:pPr>
            <w:r>
              <w:rPr/>
            </w:r>
          </w:p>
          <w:p>
            <w:pPr>
              <w:pStyle w:val="Normal"/>
              <w:widowControl w:val="false"/>
              <w:jc w:val="both"/>
              <w:rPr/>
            </w:pPr>
            <w:r>
              <w:rPr/>
              <w:t>3 неделя</w:t>
            </w:r>
          </w:p>
          <w:p>
            <w:pPr>
              <w:pStyle w:val="Normal"/>
              <w:widowControl w:val="false"/>
              <w:jc w:val="both"/>
              <w:rPr/>
            </w:pPr>
            <w:r>
              <w:rPr/>
            </w:r>
          </w:p>
          <w:p>
            <w:pPr>
              <w:pStyle w:val="Normal"/>
              <w:widowControl w:val="false"/>
              <w:jc w:val="both"/>
              <w:rPr/>
            </w:pPr>
            <w:r>
              <w:rPr/>
            </w:r>
          </w:p>
          <w:p>
            <w:pPr>
              <w:pStyle w:val="Normal"/>
              <w:widowControl w:val="false"/>
              <w:jc w:val="both"/>
              <w:rPr/>
            </w:pPr>
            <w:r>
              <w:rPr/>
              <w:t>4 неделя</w:t>
            </w:r>
          </w:p>
        </w:tc>
        <w:tc>
          <w:tcPr>
            <w:tcW w:w="2013"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pPr>
            <w:r>
              <w:rPr/>
              <w:t>В мире материалов</w:t>
            </w:r>
          </w:p>
        </w:tc>
        <w:tc>
          <w:tcPr>
            <w:tcW w:w="4596"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pPr>
            <w:r>
              <w:rPr/>
              <w:t>Закреплять знания детей о различных материалах. Воспитывать бережное отношение к вещам, умение выслушивать товарищей</w:t>
            </w:r>
          </w:p>
        </w:tc>
        <w:tc>
          <w:tcPr>
            <w:tcW w:w="833"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pPr>
            <w:r>
              <w:rPr/>
              <w:t>1</w:t>
            </w:r>
          </w:p>
        </w:tc>
      </w:tr>
      <w:tr>
        <w:trPr/>
        <w:tc>
          <w:tcPr>
            <w:tcW w:w="882" w:type="dxa"/>
            <w:gridSpan w:val="2"/>
            <w:vMerge w:val="continue"/>
            <w:tcBorders>
              <w:top w:val="single" w:sz="4" w:space="0" w:color="000000"/>
              <w:left w:val="single" w:sz="4" w:space="0" w:color="000000"/>
              <w:bottom w:val="single" w:sz="4" w:space="0" w:color="000000"/>
              <w:right w:val="single" w:sz="4" w:space="0" w:color="000000"/>
            </w:tcBorders>
          </w:tcPr>
          <w:p>
            <w:pPr>
              <w:pStyle w:val="Normal"/>
              <w:widowControl w:val="false"/>
              <w:jc w:val="both"/>
              <w:rPr/>
            </w:pPr>
            <w:r>
              <w:rPr/>
            </w:r>
          </w:p>
        </w:tc>
        <w:tc>
          <w:tcPr>
            <w:tcW w:w="759"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jc w:val="both"/>
              <w:rPr/>
            </w:pPr>
            <w:r>
              <w:rPr/>
            </w:r>
          </w:p>
        </w:tc>
        <w:tc>
          <w:tcPr>
            <w:tcW w:w="2013"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pPr>
            <w:r>
              <w:rPr/>
              <w:t>Служебные собаки</w:t>
            </w:r>
          </w:p>
        </w:tc>
        <w:tc>
          <w:tcPr>
            <w:tcW w:w="4596"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pPr>
            <w:r>
              <w:rPr/>
              <w:t>Расширять представления о служебных собаках, о помощи, которую собаки могут оказывать человеку. Формировать знания о том, что человек должен ухаживать за животными, которых он приручил. Формировать интерес и любовь к животным. Дать элементарные представления о профессии кинолога.</w:t>
            </w:r>
          </w:p>
        </w:tc>
        <w:tc>
          <w:tcPr>
            <w:tcW w:w="833"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pPr>
            <w:r>
              <w:rPr/>
              <w:t>1</w:t>
            </w:r>
          </w:p>
        </w:tc>
      </w:tr>
      <w:tr>
        <w:trPr/>
        <w:tc>
          <w:tcPr>
            <w:tcW w:w="882" w:type="dxa"/>
            <w:gridSpan w:val="2"/>
            <w:vMerge w:val="continue"/>
            <w:tcBorders>
              <w:top w:val="single" w:sz="4" w:space="0" w:color="000000"/>
              <w:left w:val="single" w:sz="4" w:space="0" w:color="000000"/>
              <w:bottom w:val="single" w:sz="4" w:space="0" w:color="000000"/>
              <w:right w:val="single" w:sz="4" w:space="0" w:color="000000"/>
            </w:tcBorders>
          </w:tcPr>
          <w:p>
            <w:pPr>
              <w:pStyle w:val="Normal"/>
              <w:widowControl w:val="false"/>
              <w:jc w:val="both"/>
              <w:rPr/>
            </w:pPr>
            <w:r>
              <w:rPr/>
            </w:r>
          </w:p>
        </w:tc>
        <w:tc>
          <w:tcPr>
            <w:tcW w:w="759"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jc w:val="both"/>
              <w:rPr/>
            </w:pPr>
            <w:r>
              <w:rPr/>
            </w:r>
          </w:p>
        </w:tc>
        <w:tc>
          <w:tcPr>
            <w:tcW w:w="2013"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pPr>
            <w:r>
              <w:rPr/>
              <w:t>Защитники Родины</w:t>
            </w:r>
          </w:p>
        </w:tc>
        <w:tc>
          <w:tcPr>
            <w:tcW w:w="4596"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pPr>
            <w:r>
              <w:rPr/>
              <w:t>Расширять знания детей о Российской армии; воспитывать уважение к защитникам Отечества, к памяти павших бойцов; формировать умение рассказывать о службе в армии отцов, дедушек, братьев, воспитывать стремление быть похожими на них.</w:t>
            </w:r>
          </w:p>
        </w:tc>
        <w:tc>
          <w:tcPr>
            <w:tcW w:w="833"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pPr>
            <w:r>
              <w:rPr/>
              <w:t>1</w:t>
            </w:r>
          </w:p>
        </w:tc>
      </w:tr>
      <w:tr>
        <w:trPr/>
        <w:tc>
          <w:tcPr>
            <w:tcW w:w="882" w:type="dxa"/>
            <w:gridSpan w:val="2"/>
            <w:vMerge w:val="continue"/>
            <w:tcBorders>
              <w:top w:val="single" w:sz="4" w:space="0" w:color="000000"/>
              <w:left w:val="single" w:sz="4" w:space="0" w:color="000000"/>
              <w:bottom w:val="single" w:sz="4" w:space="0" w:color="000000"/>
              <w:right w:val="single" w:sz="4" w:space="0" w:color="000000"/>
            </w:tcBorders>
          </w:tcPr>
          <w:p>
            <w:pPr>
              <w:pStyle w:val="Normal"/>
              <w:widowControl w:val="false"/>
              <w:jc w:val="both"/>
              <w:rPr/>
            </w:pPr>
            <w:r>
              <w:rPr/>
            </w:r>
          </w:p>
        </w:tc>
        <w:tc>
          <w:tcPr>
            <w:tcW w:w="759"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jc w:val="both"/>
              <w:rPr/>
            </w:pPr>
            <w:r>
              <w:rPr/>
            </w:r>
          </w:p>
        </w:tc>
        <w:tc>
          <w:tcPr>
            <w:tcW w:w="2013"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pPr>
            <w:r>
              <w:rPr/>
              <w:t>Огород на окне</w:t>
            </w:r>
          </w:p>
        </w:tc>
        <w:tc>
          <w:tcPr>
            <w:tcW w:w="4596" w:type="dxa"/>
            <w:tcBorders>
              <w:top w:val="single" w:sz="4" w:space="0" w:color="000000"/>
              <w:left w:val="single" w:sz="4" w:space="0" w:color="000000"/>
              <w:bottom w:val="single" w:sz="4" w:space="0" w:color="000000"/>
              <w:right w:val="single" w:sz="4" w:space="0" w:color="000000"/>
            </w:tcBorders>
          </w:tcPr>
          <w:p>
            <w:pPr>
              <w:pStyle w:val="Normal"/>
              <w:widowControl w:val="false"/>
              <w:rPr/>
            </w:pPr>
            <w:r>
              <w:rPr/>
              <w:t xml:space="preserve"> </w:t>
            </w:r>
            <w:r>
              <w:rPr/>
              <w:t>Формировать представления о разнообразии растений и способах их посадки в огороде. Учить устанавливать сзязи между состоянием растения и условиями окружающей среды. В процессе практической деятельности подводить к умению делать элементарные выводы о взаимосвязи растений и способах ухода за ними.</w:t>
            </w:r>
          </w:p>
          <w:p>
            <w:pPr>
              <w:pStyle w:val="Normal"/>
              <w:widowControl w:val="false"/>
              <w:rPr/>
            </w:pPr>
            <w:r>
              <w:rPr/>
            </w:r>
          </w:p>
        </w:tc>
        <w:tc>
          <w:tcPr>
            <w:tcW w:w="833"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pPr>
            <w:r>
              <w:rPr/>
              <w:t>1</w:t>
            </w:r>
          </w:p>
        </w:tc>
      </w:tr>
      <w:tr>
        <w:trPr/>
        <w:tc>
          <w:tcPr>
            <w:tcW w:w="882" w:type="dxa"/>
            <w:gridSpan w:val="2"/>
            <w:vMerge w:val="restart"/>
            <w:tcBorders>
              <w:top w:val="single" w:sz="4" w:space="0" w:color="000000"/>
              <w:left w:val="single" w:sz="4" w:space="0" w:color="000000"/>
              <w:bottom w:val="single" w:sz="4" w:space="0" w:color="000000"/>
              <w:right w:val="single" w:sz="4" w:space="0" w:color="000000"/>
            </w:tcBorders>
          </w:tcPr>
          <w:p>
            <w:pPr>
              <w:pStyle w:val="Normal"/>
              <w:widowControl w:val="false"/>
              <w:jc w:val="both"/>
              <w:rPr/>
            </w:pPr>
            <w:r>
              <w:rPr/>
              <w:t>Март</w:t>
            </w:r>
          </w:p>
        </w:tc>
        <w:tc>
          <w:tcPr>
            <w:tcW w:w="759"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jc w:val="both"/>
              <w:rPr/>
            </w:pPr>
            <w:r>
              <w:rPr/>
              <w:t>1 неделя</w:t>
            </w:r>
          </w:p>
          <w:p>
            <w:pPr>
              <w:pStyle w:val="Normal"/>
              <w:widowControl w:val="false"/>
              <w:jc w:val="both"/>
              <w:rPr/>
            </w:pPr>
            <w:r>
              <w:rPr/>
            </w:r>
          </w:p>
          <w:p>
            <w:pPr>
              <w:pStyle w:val="Normal"/>
              <w:widowControl w:val="false"/>
              <w:jc w:val="both"/>
              <w:rPr/>
            </w:pPr>
            <w:r>
              <w:rPr/>
            </w:r>
          </w:p>
          <w:p>
            <w:pPr>
              <w:pStyle w:val="Normal"/>
              <w:widowControl w:val="false"/>
              <w:jc w:val="both"/>
              <w:rPr/>
            </w:pPr>
            <w:r>
              <w:rPr/>
            </w:r>
          </w:p>
          <w:p>
            <w:pPr>
              <w:pStyle w:val="Normal"/>
              <w:widowControl w:val="false"/>
              <w:jc w:val="both"/>
              <w:rPr/>
            </w:pPr>
            <w:r>
              <w:rPr/>
            </w:r>
          </w:p>
          <w:p>
            <w:pPr>
              <w:pStyle w:val="Normal"/>
              <w:widowControl w:val="false"/>
              <w:jc w:val="both"/>
              <w:rPr/>
            </w:pPr>
            <w:r>
              <w:rPr/>
              <w:t>2 неделя</w:t>
            </w:r>
          </w:p>
          <w:p>
            <w:pPr>
              <w:pStyle w:val="Normal"/>
              <w:widowControl w:val="false"/>
              <w:jc w:val="both"/>
              <w:rPr/>
            </w:pPr>
            <w:r>
              <w:rPr/>
            </w:r>
          </w:p>
          <w:p>
            <w:pPr>
              <w:pStyle w:val="Normal"/>
              <w:widowControl w:val="false"/>
              <w:jc w:val="both"/>
              <w:rPr/>
            </w:pPr>
            <w:r>
              <w:rPr/>
            </w:r>
          </w:p>
          <w:p>
            <w:pPr>
              <w:pStyle w:val="Normal"/>
              <w:widowControl w:val="false"/>
              <w:jc w:val="both"/>
              <w:rPr/>
            </w:pPr>
            <w:r>
              <w:rPr/>
            </w:r>
          </w:p>
          <w:p>
            <w:pPr>
              <w:pStyle w:val="Normal"/>
              <w:widowControl w:val="false"/>
              <w:jc w:val="both"/>
              <w:rPr/>
            </w:pPr>
            <w:r>
              <w:rPr/>
            </w:r>
          </w:p>
          <w:p>
            <w:pPr>
              <w:pStyle w:val="Normal"/>
              <w:widowControl w:val="false"/>
              <w:jc w:val="both"/>
              <w:rPr/>
            </w:pPr>
            <w:r>
              <w:rPr/>
              <w:t>3 неделя</w:t>
            </w:r>
          </w:p>
          <w:p>
            <w:pPr>
              <w:pStyle w:val="Normal"/>
              <w:widowControl w:val="false"/>
              <w:jc w:val="both"/>
              <w:rPr/>
            </w:pPr>
            <w:r>
              <w:rPr/>
            </w:r>
          </w:p>
          <w:p>
            <w:pPr>
              <w:pStyle w:val="Normal"/>
              <w:widowControl w:val="false"/>
              <w:jc w:val="both"/>
              <w:rPr/>
            </w:pPr>
            <w:r>
              <w:rPr/>
            </w:r>
          </w:p>
          <w:p>
            <w:pPr>
              <w:pStyle w:val="Normal"/>
              <w:widowControl w:val="false"/>
              <w:jc w:val="both"/>
              <w:rPr/>
            </w:pPr>
            <w:r>
              <w:rPr/>
            </w:r>
          </w:p>
          <w:p>
            <w:pPr>
              <w:pStyle w:val="Normal"/>
              <w:widowControl w:val="false"/>
              <w:jc w:val="both"/>
              <w:rPr/>
            </w:pPr>
            <w:r>
              <w:rPr/>
            </w:r>
          </w:p>
          <w:p>
            <w:pPr>
              <w:pStyle w:val="Normal"/>
              <w:widowControl w:val="false"/>
              <w:jc w:val="both"/>
              <w:rPr/>
            </w:pPr>
            <w:r>
              <w:rPr/>
              <w:t>4 неделя</w:t>
            </w:r>
          </w:p>
        </w:tc>
        <w:tc>
          <w:tcPr>
            <w:tcW w:w="2013"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pPr>
            <w:r>
              <w:rPr/>
              <w:t>Знатоки</w:t>
            </w:r>
          </w:p>
        </w:tc>
        <w:tc>
          <w:tcPr>
            <w:tcW w:w="4596"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pPr>
            <w:r>
              <w:rPr/>
              <w:t>Закреплять представления детей о богатстве рукотворного мира; расширять знания о предметах, удовлетворяющих эстетические и интеллектуальные потребности человека; развивать интерес к познанию окружающего мира.</w:t>
            </w:r>
          </w:p>
        </w:tc>
        <w:tc>
          <w:tcPr>
            <w:tcW w:w="833"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pPr>
            <w:r>
              <w:rPr/>
              <w:t>1</w:t>
            </w:r>
          </w:p>
        </w:tc>
      </w:tr>
      <w:tr>
        <w:trPr/>
        <w:tc>
          <w:tcPr>
            <w:tcW w:w="882" w:type="dxa"/>
            <w:gridSpan w:val="2"/>
            <w:vMerge w:val="continue"/>
            <w:tcBorders>
              <w:top w:val="single" w:sz="4" w:space="0" w:color="000000"/>
              <w:left w:val="single" w:sz="4" w:space="0" w:color="000000"/>
              <w:bottom w:val="single" w:sz="4" w:space="0" w:color="000000"/>
              <w:right w:val="single" w:sz="4" w:space="0" w:color="000000"/>
            </w:tcBorders>
          </w:tcPr>
          <w:p>
            <w:pPr>
              <w:pStyle w:val="Normal"/>
              <w:widowControl w:val="false"/>
              <w:jc w:val="both"/>
              <w:rPr/>
            </w:pPr>
            <w:r>
              <w:rPr/>
            </w:r>
          </w:p>
        </w:tc>
        <w:tc>
          <w:tcPr>
            <w:tcW w:w="759"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jc w:val="both"/>
              <w:rPr/>
            </w:pPr>
            <w:r>
              <w:rPr/>
            </w:r>
          </w:p>
        </w:tc>
        <w:tc>
          <w:tcPr>
            <w:tcW w:w="2013"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pPr>
            <w:r>
              <w:rPr/>
              <w:t>Полюбуйся: весна наступает…</w:t>
            </w:r>
          </w:p>
        </w:tc>
        <w:tc>
          <w:tcPr>
            <w:tcW w:w="4596"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pPr>
            <w:r>
              <w:rPr/>
              <w:t>Расширять представления о весенних изменениях в природе. Формировать эстетическое отношение к природе средствами художественных произведений. Развивать интерес к художественно – творческой деятельности, инициативу и самостоятельность.</w:t>
            </w:r>
          </w:p>
        </w:tc>
        <w:tc>
          <w:tcPr>
            <w:tcW w:w="833"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pPr>
            <w:r>
              <w:rPr/>
              <w:t>1</w:t>
            </w:r>
          </w:p>
        </w:tc>
      </w:tr>
      <w:tr>
        <w:trPr/>
        <w:tc>
          <w:tcPr>
            <w:tcW w:w="882" w:type="dxa"/>
            <w:gridSpan w:val="2"/>
            <w:vMerge w:val="continue"/>
            <w:tcBorders>
              <w:top w:val="single" w:sz="4" w:space="0" w:color="000000"/>
              <w:left w:val="single" w:sz="4" w:space="0" w:color="000000"/>
              <w:bottom w:val="single" w:sz="4" w:space="0" w:color="000000"/>
              <w:right w:val="single" w:sz="4" w:space="0" w:color="000000"/>
            </w:tcBorders>
          </w:tcPr>
          <w:p>
            <w:pPr>
              <w:pStyle w:val="Normal"/>
              <w:widowControl w:val="false"/>
              <w:jc w:val="both"/>
              <w:rPr/>
            </w:pPr>
            <w:r>
              <w:rPr/>
            </w:r>
          </w:p>
        </w:tc>
        <w:tc>
          <w:tcPr>
            <w:tcW w:w="759"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jc w:val="both"/>
              <w:rPr/>
            </w:pPr>
            <w:r>
              <w:rPr/>
            </w:r>
          </w:p>
        </w:tc>
        <w:tc>
          <w:tcPr>
            <w:tcW w:w="2013"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pPr>
            <w:r>
              <w:rPr/>
              <w:t>Мое Отечество - Россия</w:t>
            </w:r>
          </w:p>
        </w:tc>
        <w:tc>
          <w:tcPr>
            <w:tcW w:w="4596"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pPr>
            <w:r>
              <w:rPr/>
              <w:t>Формировать у детей интерес к получению знаний о России; воспитывать чувство принадлежности к определенной культуре, уважение к культурам других народов; умение рассказывать об истории и культуре своего народа.</w:t>
            </w:r>
          </w:p>
        </w:tc>
        <w:tc>
          <w:tcPr>
            <w:tcW w:w="833"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pPr>
            <w:r>
              <w:rPr/>
              <w:t>1</w:t>
            </w:r>
          </w:p>
        </w:tc>
      </w:tr>
      <w:tr>
        <w:trPr/>
        <w:tc>
          <w:tcPr>
            <w:tcW w:w="882" w:type="dxa"/>
            <w:gridSpan w:val="2"/>
            <w:vMerge w:val="continue"/>
            <w:tcBorders>
              <w:top w:val="single" w:sz="4" w:space="0" w:color="000000"/>
              <w:left w:val="single" w:sz="4" w:space="0" w:color="000000"/>
              <w:bottom w:val="single" w:sz="4" w:space="0" w:color="000000"/>
              <w:right w:val="single" w:sz="4" w:space="0" w:color="000000"/>
            </w:tcBorders>
          </w:tcPr>
          <w:p>
            <w:pPr>
              <w:pStyle w:val="Normal"/>
              <w:widowControl w:val="false"/>
              <w:jc w:val="both"/>
              <w:rPr/>
            </w:pPr>
            <w:r>
              <w:rPr/>
            </w:r>
          </w:p>
        </w:tc>
        <w:tc>
          <w:tcPr>
            <w:tcW w:w="759"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jc w:val="both"/>
              <w:rPr/>
            </w:pPr>
            <w:r>
              <w:rPr/>
            </w:r>
          </w:p>
        </w:tc>
        <w:tc>
          <w:tcPr>
            <w:tcW w:w="2013"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pPr>
            <w:r>
              <w:rPr/>
              <w:t>22 марта – Всемирный день водных ресурсов</w:t>
            </w:r>
          </w:p>
        </w:tc>
        <w:tc>
          <w:tcPr>
            <w:tcW w:w="4596"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pPr>
            <w:r>
              <w:rPr/>
              <w:t>Расширять представления о значении воды в жизни всего живого. Формировать эстетическое отношение к природе. Развивать творческую инициативу. Воспитывать бережное отношение к водным ресурсам.</w:t>
            </w:r>
          </w:p>
        </w:tc>
        <w:tc>
          <w:tcPr>
            <w:tcW w:w="833"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pPr>
            <w:r>
              <w:rPr/>
              <w:t>1</w:t>
            </w:r>
          </w:p>
        </w:tc>
      </w:tr>
      <w:tr>
        <w:trPr/>
        <w:tc>
          <w:tcPr>
            <w:tcW w:w="870"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jc w:val="both"/>
              <w:rPr/>
            </w:pPr>
            <w:r>
              <w:rPr/>
              <w:t>Апрель</w:t>
            </w:r>
          </w:p>
        </w:tc>
        <w:tc>
          <w:tcPr>
            <w:tcW w:w="771" w:type="dxa"/>
            <w:gridSpan w:val="2"/>
            <w:vMerge w:val="restart"/>
            <w:tcBorders>
              <w:top w:val="single" w:sz="4" w:space="0" w:color="000000"/>
              <w:left w:val="single" w:sz="4" w:space="0" w:color="000000"/>
              <w:bottom w:val="single" w:sz="4" w:space="0" w:color="000000"/>
              <w:right w:val="single" w:sz="4" w:space="0" w:color="000000"/>
            </w:tcBorders>
          </w:tcPr>
          <w:p>
            <w:pPr>
              <w:pStyle w:val="Normal"/>
              <w:widowControl w:val="false"/>
              <w:jc w:val="both"/>
              <w:rPr/>
            </w:pPr>
            <w:r>
              <w:rPr/>
              <w:t>1 неделя</w:t>
            </w:r>
          </w:p>
          <w:p>
            <w:pPr>
              <w:pStyle w:val="Normal"/>
              <w:widowControl w:val="false"/>
              <w:jc w:val="both"/>
              <w:rPr/>
            </w:pPr>
            <w:r>
              <w:rPr/>
            </w:r>
          </w:p>
          <w:p>
            <w:pPr>
              <w:pStyle w:val="Normal"/>
              <w:widowControl w:val="false"/>
              <w:jc w:val="both"/>
              <w:rPr/>
            </w:pPr>
            <w:r>
              <w:rPr/>
            </w:r>
          </w:p>
          <w:p>
            <w:pPr>
              <w:pStyle w:val="Normal"/>
              <w:widowControl w:val="false"/>
              <w:jc w:val="both"/>
              <w:rPr/>
            </w:pPr>
            <w:r>
              <w:rPr/>
            </w:r>
          </w:p>
          <w:p>
            <w:pPr>
              <w:pStyle w:val="Normal"/>
              <w:widowControl w:val="false"/>
              <w:jc w:val="both"/>
              <w:rPr/>
            </w:pPr>
            <w:r>
              <w:rPr/>
            </w:r>
          </w:p>
          <w:p>
            <w:pPr>
              <w:pStyle w:val="Normal"/>
              <w:widowControl w:val="false"/>
              <w:jc w:val="both"/>
              <w:rPr/>
            </w:pPr>
            <w:r>
              <w:rPr/>
              <w:t>2 неделя</w:t>
            </w:r>
          </w:p>
          <w:p>
            <w:pPr>
              <w:pStyle w:val="Normal"/>
              <w:widowControl w:val="false"/>
              <w:jc w:val="both"/>
              <w:rPr/>
            </w:pPr>
            <w:r>
              <w:rPr/>
            </w:r>
          </w:p>
          <w:p>
            <w:pPr>
              <w:pStyle w:val="Normal"/>
              <w:widowControl w:val="false"/>
              <w:jc w:val="both"/>
              <w:rPr/>
            </w:pPr>
            <w:r>
              <w:rPr/>
              <w:t>3 неделя</w:t>
            </w:r>
          </w:p>
          <w:p>
            <w:pPr>
              <w:pStyle w:val="Normal"/>
              <w:widowControl w:val="false"/>
              <w:jc w:val="both"/>
              <w:rPr/>
            </w:pPr>
            <w:r>
              <w:rPr/>
            </w:r>
          </w:p>
          <w:p>
            <w:pPr>
              <w:pStyle w:val="Normal"/>
              <w:widowControl w:val="false"/>
              <w:jc w:val="both"/>
              <w:rPr/>
            </w:pPr>
            <w:r>
              <w:rPr/>
            </w:r>
          </w:p>
          <w:p>
            <w:pPr>
              <w:pStyle w:val="Normal"/>
              <w:widowControl w:val="false"/>
              <w:jc w:val="both"/>
              <w:rPr/>
            </w:pPr>
            <w:r>
              <w:rPr/>
            </w:r>
          </w:p>
          <w:p>
            <w:pPr>
              <w:pStyle w:val="Normal"/>
              <w:widowControl w:val="false"/>
              <w:jc w:val="both"/>
              <w:rPr/>
            </w:pPr>
            <w:r>
              <w:rPr/>
            </w:r>
          </w:p>
          <w:p>
            <w:pPr>
              <w:pStyle w:val="Normal"/>
              <w:widowControl w:val="false"/>
              <w:jc w:val="both"/>
              <w:rPr/>
            </w:pPr>
            <w:r>
              <w:rPr/>
              <w:t>4 неделя</w:t>
            </w:r>
          </w:p>
        </w:tc>
        <w:tc>
          <w:tcPr>
            <w:tcW w:w="2013"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pPr>
            <w:r>
              <w:rPr/>
              <w:t>Путешествие в прошлое счетных устройств</w:t>
            </w:r>
          </w:p>
        </w:tc>
        <w:tc>
          <w:tcPr>
            <w:tcW w:w="4596"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pPr>
            <w:r>
              <w:rPr/>
              <w:t>Познакомить детей с историей счетных устройств, с процессом их преобразования человеком; развивать ретроспективный взгляд на предметы рукотворного мира; активизировать познавательную деятельность.</w:t>
            </w:r>
          </w:p>
        </w:tc>
        <w:tc>
          <w:tcPr>
            <w:tcW w:w="833"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pPr>
            <w:r>
              <w:rPr/>
              <w:t>1</w:t>
            </w:r>
          </w:p>
        </w:tc>
      </w:tr>
      <w:tr>
        <w:trPr/>
        <w:tc>
          <w:tcPr>
            <w:tcW w:w="870"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jc w:val="both"/>
              <w:rPr/>
            </w:pPr>
            <w:r>
              <w:rPr/>
            </w:r>
          </w:p>
        </w:tc>
        <w:tc>
          <w:tcPr>
            <w:tcW w:w="771" w:type="dxa"/>
            <w:gridSpan w:val="2"/>
            <w:vMerge w:val="continue"/>
            <w:tcBorders>
              <w:top w:val="single" w:sz="4" w:space="0" w:color="000000"/>
              <w:left w:val="single" w:sz="4" w:space="0" w:color="000000"/>
              <w:bottom w:val="single" w:sz="4" w:space="0" w:color="000000"/>
              <w:right w:val="single" w:sz="4" w:space="0" w:color="000000"/>
            </w:tcBorders>
          </w:tcPr>
          <w:p>
            <w:pPr>
              <w:pStyle w:val="Normal"/>
              <w:widowControl w:val="false"/>
              <w:jc w:val="both"/>
              <w:rPr/>
            </w:pPr>
            <w:r>
              <w:rPr/>
            </w:r>
          </w:p>
        </w:tc>
        <w:tc>
          <w:tcPr>
            <w:tcW w:w="2013"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pPr>
            <w:r>
              <w:rPr/>
              <w:t>Знатоки природы</w:t>
            </w:r>
          </w:p>
        </w:tc>
        <w:tc>
          <w:tcPr>
            <w:tcW w:w="4596"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pPr>
            <w:r>
              <w:rPr/>
              <w:t>Расширять представления о разнообразии растительного и животного мира. Учить быстро находить ответ на поставленный вопрос. Развивать познавательную активность и творческую инициативу.</w:t>
            </w:r>
          </w:p>
        </w:tc>
        <w:tc>
          <w:tcPr>
            <w:tcW w:w="833"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pPr>
            <w:r>
              <w:rPr/>
              <w:t>1</w:t>
            </w:r>
          </w:p>
        </w:tc>
      </w:tr>
      <w:tr>
        <w:trPr/>
        <w:tc>
          <w:tcPr>
            <w:tcW w:w="870"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jc w:val="both"/>
              <w:rPr/>
            </w:pPr>
            <w:r>
              <w:rPr/>
            </w:r>
          </w:p>
        </w:tc>
        <w:tc>
          <w:tcPr>
            <w:tcW w:w="771" w:type="dxa"/>
            <w:gridSpan w:val="2"/>
            <w:vMerge w:val="continue"/>
            <w:tcBorders>
              <w:top w:val="single" w:sz="4" w:space="0" w:color="000000"/>
              <w:left w:val="single" w:sz="4" w:space="0" w:color="000000"/>
              <w:bottom w:val="single" w:sz="4" w:space="0" w:color="000000"/>
              <w:right w:val="single" w:sz="4" w:space="0" w:color="000000"/>
            </w:tcBorders>
          </w:tcPr>
          <w:p>
            <w:pPr>
              <w:pStyle w:val="Normal"/>
              <w:widowControl w:val="false"/>
              <w:jc w:val="both"/>
              <w:rPr/>
            </w:pPr>
            <w:r>
              <w:rPr/>
            </w:r>
          </w:p>
        </w:tc>
        <w:tc>
          <w:tcPr>
            <w:tcW w:w="2013"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pPr>
            <w:r>
              <w:rPr/>
              <w:t>Космос</w:t>
            </w:r>
          </w:p>
        </w:tc>
        <w:tc>
          <w:tcPr>
            <w:tcW w:w="4596"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pPr>
            <w:r>
              <w:rPr/>
              <w:t>Расширять представления детей о космосе; подводить к пониманию того, что освоения космоса – ключ к решению многих проблем на Земле; рассказать детям о Ю. Гагарине и других героях космоса.</w:t>
            </w:r>
          </w:p>
        </w:tc>
        <w:tc>
          <w:tcPr>
            <w:tcW w:w="833"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pPr>
            <w:r>
              <w:rPr/>
              <w:t>1</w:t>
            </w:r>
          </w:p>
        </w:tc>
      </w:tr>
      <w:tr>
        <w:trPr/>
        <w:tc>
          <w:tcPr>
            <w:tcW w:w="870"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jc w:val="both"/>
              <w:rPr/>
            </w:pPr>
            <w:r>
              <w:rPr/>
            </w:r>
          </w:p>
        </w:tc>
        <w:tc>
          <w:tcPr>
            <w:tcW w:w="771" w:type="dxa"/>
            <w:gridSpan w:val="2"/>
            <w:vMerge w:val="continue"/>
            <w:tcBorders>
              <w:top w:val="single" w:sz="4" w:space="0" w:color="000000"/>
              <w:left w:val="single" w:sz="4" w:space="0" w:color="000000"/>
              <w:bottom w:val="single" w:sz="4" w:space="0" w:color="000000"/>
              <w:right w:val="single" w:sz="4" w:space="0" w:color="000000"/>
            </w:tcBorders>
          </w:tcPr>
          <w:p>
            <w:pPr>
              <w:pStyle w:val="Normal"/>
              <w:widowControl w:val="false"/>
              <w:jc w:val="both"/>
              <w:rPr/>
            </w:pPr>
            <w:r>
              <w:rPr/>
            </w:r>
          </w:p>
        </w:tc>
        <w:tc>
          <w:tcPr>
            <w:tcW w:w="2013"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pPr>
            <w:r>
              <w:rPr/>
              <w:t>22 апреля – Международный день Земли</w:t>
            </w:r>
          </w:p>
        </w:tc>
        <w:tc>
          <w:tcPr>
            <w:tcW w:w="4596" w:type="dxa"/>
            <w:tcBorders>
              <w:top w:val="single" w:sz="4" w:space="0" w:color="000000"/>
              <w:left w:val="single" w:sz="4" w:space="0" w:color="000000"/>
              <w:bottom w:val="single" w:sz="4" w:space="0" w:color="000000"/>
              <w:right w:val="single" w:sz="4" w:space="0" w:color="000000"/>
            </w:tcBorders>
          </w:tcPr>
          <w:p>
            <w:pPr>
              <w:pStyle w:val="Normal"/>
              <w:widowControl w:val="false"/>
              <w:rPr/>
            </w:pPr>
            <w:r>
              <w:rPr/>
              <w:t>Расширять представления о том, что Земля – наш общий дом. Подвести к пониманию того, что жизнь человека во многом зависит от окружающей среды – чистого воздуха, почвы и воды. Закреплять умения устанавливать причинно – следственные связи между природными явлениями. Развивать познавательную активность.</w:t>
            </w:r>
          </w:p>
        </w:tc>
        <w:tc>
          <w:tcPr>
            <w:tcW w:w="833"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pPr>
            <w:r>
              <w:rPr/>
              <w:t>1</w:t>
            </w:r>
          </w:p>
        </w:tc>
      </w:tr>
      <w:tr>
        <w:trPr/>
        <w:tc>
          <w:tcPr>
            <w:tcW w:w="870"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jc w:val="both"/>
              <w:rPr/>
            </w:pPr>
            <w:r>
              <w:rPr/>
              <w:t>Май</w:t>
            </w:r>
          </w:p>
        </w:tc>
        <w:tc>
          <w:tcPr>
            <w:tcW w:w="771" w:type="dxa"/>
            <w:gridSpan w:val="2"/>
            <w:vMerge w:val="restart"/>
            <w:tcBorders>
              <w:top w:val="single" w:sz="4" w:space="0" w:color="000000"/>
              <w:left w:val="single" w:sz="4" w:space="0" w:color="000000"/>
              <w:bottom w:val="single" w:sz="4" w:space="0" w:color="000000"/>
              <w:right w:val="single" w:sz="4" w:space="0" w:color="000000"/>
            </w:tcBorders>
          </w:tcPr>
          <w:p>
            <w:pPr>
              <w:pStyle w:val="Normal"/>
              <w:widowControl w:val="false"/>
              <w:jc w:val="both"/>
              <w:rPr/>
            </w:pPr>
            <w:r>
              <w:rPr/>
              <w:t>1 неделя</w:t>
            </w:r>
          </w:p>
          <w:p>
            <w:pPr>
              <w:pStyle w:val="Normal"/>
              <w:widowControl w:val="false"/>
              <w:jc w:val="both"/>
              <w:rPr/>
            </w:pPr>
            <w:r>
              <w:rPr/>
            </w:r>
          </w:p>
          <w:p>
            <w:pPr>
              <w:pStyle w:val="Normal"/>
              <w:widowControl w:val="false"/>
              <w:jc w:val="both"/>
              <w:rPr/>
            </w:pPr>
            <w:r>
              <w:rPr/>
              <w:t>2 неделя</w:t>
            </w:r>
          </w:p>
          <w:p>
            <w:pPr>
              <w:pStyle w:val="Normal"/>
              <w:widowControl w:val="false"/>
              <w:jc w:val="both"/>
              <w:rPr/>
            </w:pPr>
            <w:r>
              <w:rPr/>
            </w:r>
          </w:p>
          <w:p>
            <w:pPr>
              <w:pStyle w:val="Normal"/>
              <w:widowControl w:val="false"/>
              <w:jc w:val="both"/>
              <w:rPr/>
            </w:pPr>
            <w:r>
              <w:rPr/>
            </w:r>
          </w:p>
          <w:p>
            <w:pPr>
              <w:pStyle w:val="Normal"/>
              <w:widowControl w:val="false"/>
              <w:jc w:val="both"/>
              <w:rPr/>
            </w:pPr>
            <w:r>
              <w:rPr/>
            </w:r>
          </w:p>
          <w:p>
            <w:pPr>
              <w:pStyle w:val="Normal"/>
              <w:widowControl w:val="false"/>
              <w:jc w:val="both"/>
              <w:rPr/>
            </w:pPr>
            <w:r>
              <w:rPr/>
            </w:r>
          </w:p>
          <w:p>
            <w:pPr>
              <w:pStyle w:val="Normal"/>
              <w:widowControl w:val="false"/>
              <w:jc w:val="both"/>
              <w:rPr/>
            </w:pPr>
            <w:r>
              <w:rPr/>
            </w:r>
          </w:p>
          <w:p>
            <w:pPr>
              <w:pStyle w:val="Normal"/>
              <w:widowControl w:val="false"/>
              <w:jc w:val="both"/>
              <w:rPr/>
            </w:pPr>
            <w:r>
              <w:rPr/>
            </w:r>
          </w:p>
          <w:p>
            <w:pPr>
              <w:pStyle w:val="Normal"/>
              <w:widowControl w:val="false"/>
              <w:jc w:val="both"/>
              <w:rPr/>
            </w:pPr>
            <w:r>
              <w:rPr/>
              <w:t>3 неделя</w:t>
            </w:r>
          </w:p>
          <w:p>
            <w:pPr>
              <w:pStyle w:val="Normal"/>
              <w:widowControl w:val="false"/>
              <w:jc w:val="both"/>
              <w:rPr/>
            </w:pPr>
            <w:r>
              <w:rPr/>
            </w:r>
          </w:p>
          <w:p>
            <w:pPr>
              <w:pStyle w:val="Normal"/>
              <w:widowControl w:val="false"/>
              <w:jc w:val="both"/>
              <w:rPr/>
            </w:pPr>
            <w:r>
              <w:rPr/>
              <w:t>4 неделя</w:t>
            </w:r>
          </w:p>
        </w:tc>
        <w:tc>
          <w:tcPr>
            <w:tcW w:w="2013"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pPr>
            <w:r>
              <w:rPr/>
              <w:t>Путешествие в прошлое светофора</w:t>
            </w:r>
          </w:p>
        </w:tc>
        <w:tc>
          <w:tcPr>
            <w:tcW w:w="4596"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pPr>
            <w:r>
              <w:rPr/>
              <w:t>Познакомить детей с историей светофора, с процессом преобразования этого устройства человеком.</w:t>
            </w:r>
          </w:p>
        </w:tc>
        <w:tc>
          <w:tcPr>
            <w:tcW w:w="833"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pPr>
            <w:r>
              <w:rPr/>
              <w:t>1</w:t>
            </w:r>
          </w:p>
        </w:tc>
      </w:tr>
      <w:tr>
        <w:trPr/>
        <w:tc>
          <w:tcPr>
            <w:tcW w:w="870"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jc w:val="both"/>
              <w:rPr/>
            </w:pPr>
            <w:r>
              <w:rPr/>
            </w:r>
          </w:p>
        </w:tc>
        <w:tc>
          <w:tcPr>
            <w:tcW w:w="771" w:type="dxa"/>
            <w:gridSpan w:val="2"/>
            <w:vMerge w:val="continue"/>
            <w:tcBorders>
              <w:top w:val="single" w:sz="4" w:space="0" w:color="000000"/>
              <w:left w:val="single" w:sz="4" w:space="0" w:color="000000"/>
              <w:bottom w:val="single" w:sz="4" w:space="0" w:color="000000"/>
              <w:right w:val="single" w:sz="4" w:space="0" w:color="000000"/>
            </w:tcBorders>
          </w:tcPr>
          <w:p>
            <w:pPr>
              <w:pStyle w:val="Normal"/>
              <w:widowControl w:val="false"/>
              <w:jc w:val="both"/>
              <w:rPr/>
            </w:pPr>
            <w:r>
              <w:rPr/>
            </w:r>
          </w:p>
        </w:tc>
        <w:tc>
          <w:tcPr>
            <w:tcW w:w="2013"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pPr>
            <w:r>
              <w:rPr/>
              <w:t>Прохождение экологической тропы</w:t>
            </w:r>
          </w:p>
        </w:tc>
        <w:tc>
          <w:tcPr>
            <w:tcW w:w="4596"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pPr>
            <w:r>
              <w:rPr/>
              <w:t>Расширять представления о сезонных изменениях в природе в процессе прохождения экологической тропы на участке детского сада. Развивать желание вести наблюдения в природе. Поддерживать самостоятельную поисково – исследовательскую деятельность. Развивать любознательность, активность. Воспитывать бережное отношение к природе.</w:t>
            </w:r>
          </w:p>
        </w:tc>
        <w:tc>
          <w:tcPr>
            <w:tcW w:w="833"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pPr>
            <w:r>
              <w:rPr/>
              <w:t>1</w:t>
            </w:r>
          </w:p>
        </w:tc>
      </w:tr>
      <w:tr>
        <w:trPr/>
        <w:tc>
          <w:tcPr>
            <w:tcW w:w="870"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jc w:val="both"/>
              <w:rPr/>
            </w:pPr>
            <w:r>
              <w:rPr/>
            </w:r>
          </w:p>
        </w:tc>
        <w:tc>
          <w:tcPr>
            <w:tcW w:w="771" w:type="dxa"/>
            <w:gridSpan w:val="2"/>
            <w:vMerge w:val="continue"/>
            <w:tcBorders>
              <w:top w:val="single" w:sz="4" w:space="0" w:color="000000"/>
              <w:left w:val="single" w:sz="4" w:space="0" w:color="000000"/>
              <w:bottom w:val="single" w:sz="4" w:space="0" w:color="000000"/>
              <w:right w:val="single" w:sz="4" w:space="0" w:color="000000"/>
            </w:tcBorders>
          </w:tcPr>
          <w:p>
            <w:pPr>
              <w:pStyle w:val="Normal"/>
              <w:widowControl w:val="false"/>
              <w:jc w:val="both"/>
              <w:rPr/>
            </w:pPr>
            <w:r>
              <w:rPr/>
            </w:r>
          </w:p>
        </w:tc>
        <w:tc>
          <w:tcPr>
            <w:tcW w:w="2013"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pPr>
            <w:r>
              <w:rPr/>
              <w:t>К дедушке на ферму</w:t>
            </w:r>
          </w:p>
        </w:tc>
        <w:tc>
          <w:tcPr>
            <w:tcW w:w="4596"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pPr>
            <w:r>
              <w:rPr/>
              <w:t>Познакомить с новой профессией - фермер. Дать представления о трудовых действиях и результатах труда фермера.</w:t>
            </w:r>
          </w:p>
        </w:tc>
        <w:tc>
          <w:tcPr>
            <w:tcW w:w="833"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pPr>
            <w:r>
              <w:rPr/>
              <w:t>1</w:t>
            </w:r>
          </w:p>
        </w:tc>
      </w:tr>
      <w:tr>
        <w:trPr/>
        <w:tc>
          <w:tcPr>
            <w:tcW w:w="870"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jc w:val="both"/>
              <w:rPr/>
            </w:pPr>
            <w:r>
              <w:rPr/>
            </w:r>
          </w:p>
        </w:tc>
        <w:tc>
          <w:tcPr>
            <w:tcW w:w="771" w:type="dxa"/>
            <w:gridSpan w:val="2"/>
            <w:vMerge w:val="continue"/>
            <w:tcBorders>
              <w:top w:val="single" w:sz="4" w:space="0" w:color="000000"/>
              <w:left w:val="single" w:sz="4" w:space="0" w:color="000000"/>
              <w:bottom w:val="single" w:sz="4" w:space="0" w:color="000000"/>
              <w:right w:val="single" w:sz="4" w:space="0" w:color="000000"/>
            </w:tcBorders>
          </w:tcPr>
          <w:p>
            <w:pPr>
              <w:pStyle w:val="Normal"/>
              <w:widowControl w:val="false"/>
              <w:jc w:val="both"/>
              <w:rPr/>
            </w:pPr>
            <w:r>
              <w:rPr/>
            </w:r>
          </w:p>
        </w:tc>
        <w:tc>
          <w:tcPr>
            <w:tcW w:w="2013"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color w:val="000000"/>
              </w:rPr>
            </w:pPr>
            <w:r>
              <w:rPr>
                <w:color w:val="000000"/>
              </w:rPr>
              <w:t>Цветочный ковер</w:t>
            </w:r>
          </w:p>
        </w:tc>
        <w:tc>
          <w:tcPr>
            <w:tcW w:w="4596"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color w:val="000000"/>
              </w:rPr>
            </w:pPr>
            <w:r>
              <w:rPr>
                <w:color w:val="000000"/>
              </w:rPr>
              <w:t>Расширять представления о многообразии цветущих растений и их значении в природе. Воспитывать бережное отношение к природе. Учить видеть и передавать красоту цветущих растений в продуктивных видах деятельности. Развивать познавательный интерес к растениям.</w:t>
            </w:r>
          </w:p>
        </w:tc>
        <w:tc>
          <w:tcPr>
            <w:tcW w:w="833"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color w:val="000000"/>
              </w:rPr>
            </w:pPr>
            <w:r>
              <w:rPr>
                <w:color w:val="000000"/>
              </w:rPr>
              <w:t>1</w:t>
            </w:r>
          </w:p>
        </w:tc>
      </w:tr>
    </w:tbl>
    <w:p>
      <w:pPr>
        <w:pStyle w:val="Normal"/>
        <w:jc w:val="both"/>
        <w:rPr>
          <w:b/>
        </w:rPr>
      </w:pPr>
      <w:r>
        <w:rPr>
          <w:b/>
        </w:rPr>
      </w:r>
    </w:p>
    <w:p>
      <w:pPr>
        <w:pStyle w:val="Normal"/>
        <w:jc w:val="both"/>
        <w:rPr/>
      </w:pPr>
      <w:r>
        <w:rPr/>
        <w:t>Образовательная область «Речевое развитие»</w:t>
      </w:r>
    </w:p>
    <w:p>
      <w:pPr>
        <w:pStyle w:val="Normal"/>
        <w:jc w:val="both"/>
        <w:rPr/>
      </w:pPr>
      <w:r>
        <w:rPr/>
      </w:r>
    </w:p>
    <w:p>
      <w:pPr>
        <w:pStyle w:val="Normal"/>
        <w:ind w:firstLine="709"/>
        <w:jc w:val="both"/>
        <w:rPr>
          <w:b/>
        </w:rPr>
      </w:pPr>
      <w:r>
        <w:rPr>
          <w:b/>
        </w:rPr>
        <w:t xml:space="preserve">Объем времени: </w:t>
      </w:r>
    </w:p>
    <w:tbl>
      <w:tblPr>
        <w:tblW w:w="9666" w:type="dxa"/>
        <w:jc w:val="left"/>
        <w:tblInd w:w="113" w:type="dxa"/>
        <w:tblLayout w:type="fixed"/>
        <w:tblCellMar>
          <w:top w:w="0" w:type="dxa"/>
          <w:left w:w="108" w:type="dxa"/>
          <w:bottom w:w="0" w:type="dxa"/>
          <w:right w:w="108" w:type="dxa"/>
        </w:tblCellMar>
        <w:tblLook w:val="01e0"/>
      </w:tblPr>
      <w:tblGrid>
        <w:gridCol w:w="4173"/>
        <w:gridCol w:w="2018"/>
        <w:gridCol w:w="1920"/>
        <w:gridCol w:w="1554"/>
      </w:tblGrid>
      <w:tr>
        <w:trPr>
          <w:trHeight w:val="350" w:hRule="atLeast"/>
        </w:trPr>
        <w:tc>
          <w:tcPr>
            <w:tcW w:w="417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both"/>
              <w:rPr>
                <w:b/>
                <w:bCs/>
              </w:rPr>
            </w:pPr>
            <w:r>
              <w:rPr>
                <w:b/>
                <w:bCs/>
              </w:rPr>
              <w:t>Речевое развитие</w:t>
            </w:r>
          </w:p>
        </w:tc>
        <w:tc>
          <w:tcPr>
            <w:tcW w:w="201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both"/>
              <w:rPr>
                <w:b/>
                <w:bCs/>
              </w:rPr>
            </w:pPr>
            <w:r>
              <w:rPr>
                <w:b/>
                <w:bCs/>
              </w:rPr>
              <w:t>Неделя</w:t>
            </w:r>
          </w:p>
        </w:tc>
        <w:tc>
          <w:tcPr>
            <w:tcW w:w="192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both"/>
              <w:rPr>
                <w:b/>
                <w:bCs/>
              </w:rPr>
            </w:pPr>
            <w:r>
              <w:rPr>
                <w:b/>
                <w:bCs/>
              </w:rPr>
              <w:t>Месяц</w:t>
            </w:r>
          </w:p>
        </w:tc>
        <w:tc>
          <w:tcPr>
            <w:tcW w:w="155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both"/>
              <w:rPr>
                <w:b/>
                <w:bCs/>
              </w:rPr>
            </w:pPr>
            <w:r>
              <w:rPr>
                <w:b/>
                <w:bCs/>
              </w:rPr>
              <w:t>Год</w:t>
            </w:r>
          </w:p>
        </w:tc>
      </w:tr>
      <w:tr>
        <w:trPr>
          <w:trHeight w:val="350" w:hRule="atLeast"/>
        </w:trPr>
        <w:tc>
          <w:tcPr>
            <w:tcW w:w="417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both"/>
              <w:rPr>
                <w:bCs/>
              </w:rPr>
            </w:pPr>
            <w:r>
              <w:rPr>
                <w:bCs/>
              </w:rPr>
              <w:t>Развитие речи</w:t>
            </w:r>
          </w:p>
        </w:tc>
        <w:tc>
          <w:tcPr>
            <w:tcW w:w="201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both"/>
              <w:rPr>
                <w:b/>
                <w:bCs/>
              </w:rPr>
            </w:pPr>
            <w:r>
              <w:rPr>
                <w:b/>
                <w:bCs/>
              </w:rPr>
              <w:t>2</w:t>
            </w:r>
          </w:p>
        </w:tc>
        <w:tc>
          <w:tcPr>
            <w:tcW w:w="192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both"/>
              <w:rPr>
                <w:b/>
                <w:bCs/>
              </w:rPr>
            </w:pPr>
            <w:r>
              <w:rPr>
                <w:b/>
                <w:bCs/>
              </w:rPr>
              <w:t>8</w:t>
            </w:r>
          </w:p>
        </w:tc>
        <w:tc>
          <w:tcPr>
            <w:tcW w:w="155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both"/>
              <w:rPr>
                <w:b/>
                <w:bCs/>
              </w:rPr>
            </w:pPr>
            <w:r>
              <w:rPr>
                <w:b/>
                <w:bCs/>
              </w:rPr>
              <w:t>72</w:t>
            </w:r>
          </w:p>
        </w:tc>
      </w:tr>
    </w:tbl>
    <w:p>
      <w:pPr>
        <w:pStyle w:val="Normal"/>
        <w:jc w:val="both"/>
        <w:rPr>
          <w:b/>
        </w:rPr>
      </w:pPr>
      <w:r>
        <w:rPr>
          <w:b/>
        </w:rPr>
      </w:r>
    </w:p>
    <w:p>
      <w:pPr>
        <w:pStyle w:val="Normal"/>
        <w:ind w:firstLine="709"/>
        <w:jc w:val="both"/>
        <w:rPr/>
      </w:pPr>
      <w:r>
        <w:rPr>
          <w:b/>
        </w:rPr>
        <w:t>Форма деятельности:</w:t>
      </w:r>
      <w:r>
        <w:rPr/>
        <w:t xml:space="preserve"> занятие</w:t>
      </w:r>
    </w:p>
    <w:p>
      <w:pPr>
        <w:pStyle w:val="Normal"/>
        <w:ind w:firstLine="709"/>
        <w:jc w:val="both"/>
        <w:rPr/>
      </w:pPr>
      <w:r>
        <w:rPr>
          <w:b/>
        </w:rPr>
        <w:t>Форма контроля:</w:t>
      </w:r>
      <w:r>
        <w:rPr/>
        <w:t xml:space="preserve"> диагностика 2 раза в год  </w:t>
      </w:r>
    </w:p>
    <w:p>
      <w:pPr>
        <w:pStyle w:val="Normal"/>
        <w:jc w:val="both"/>
        <w:rPr>
          <w:b/>
        </w:rPr>
      </w:pPr>
      <w:r>
        <w:rPr>
          <w:b/>
        </w:rPr>
      </w:r>
    </w:p>
    <w:p>
      <w:pPr>
        <w:pStyle w:val="Normal"/>
        <w:ind w:firstLine="720"/>
        <w:jc w:val="both"/>
        <w:rPr/>
      </w:pPr>
      <w:r>
        <w:rPr/>
        <w:t xml:space="preserve">Содержание образовательной области «Речевое развитие» </w:t>
      </w:r>
      <w:r>
        <w:rPr>
          <w:bCs/>
        </w:rPr>
        <w:t xml:space="preserve">в рабочей программе </w:t>
      </w:r>
      <w:r>
        <w:rPr/>
        <w:t>направлено на достижение целей овладения конструктивными способами и средствами взаимодействия с окружающими людьми через решение следующих задач:</w:t>
      </w:r>
    </w:p>
    <w:p>
      <w:pPr>
        <w:pStyle w:val="Normal"/>
        <w:ind w:firstLine="720"/>
        <w:jc w:val="both"/>
        <w:rPr/>
      </w:pPr>
      <w:r>
        <w:rPr/>
        <w:t>- развитие свободного общения со взрослыми и детьми;</w:t>
      </w:r>
    </w:p>
    <w:p>
      <w:pPr>
        <w:pStyle w:val="Normal"/>
        <w:ind w:firstLine="720"/>
        <w:jc w:val="both"/>
        <w:rPr/>
      </w:pPr>
      <w:r>
        <w:rPr/>
        <w:t>- развитие всех компонентов устной речи детей (лексической стороны, грамматического строя речи, произносительной стороны речи; связной речи - диалогической и монологической форм) в различных формах и видах детской деятельности;</w:t>
      </w:r>
    </w:p>
    <w:p>
      <w:pPr>
        <w:pStyle w:val="Normal"/>
        <w:ind w:firstLine="720"/>
        <w:jc w:val="both"/>
        <w:rPr/>
      </w:pPr>
      <w:r>
        <w:rPr/>
        <w:t>- практическое овладение воспитанниками нормами речи.</w:t>
      </w:r>
    </w:p>
    <w:p>
      <w:pPr>
        <w:pStyle w:val="Normal"/>
        <w:rPr>
          <w:b/>
        </w:rPr>
      </w:pPr>
      <w:r>
        <w:rPr>
          <w:b/>
        </w:rPr>
        <w:t>Перспективное планирование. Развитие речи.</w:t>
      </w:r>
    </w:p>
    <w:p>
      <w:pPr>
        <w:pStyle w:val="Normal"/>
        <w:rPr>
          <w:b/>
        </w:rPr>
      </w:pPr>
      <w:r>
        <w:rPr>
          <w:b/>
        </w:rPr>
      </w:r>
    </w:p>
    <w:tbl>
      <w:tblPr>
        <w:tblStyle w:val="a5"/>
        <w:tblW w:w="9571" w:type="dxa"/>
        <w:jc w:val="left"/>
        <w:tblInd w:w="113" w:type="dxa"/>
        <w:tblLayout w:type="fixed"/>
        <w:tblCellMar>
          <w:top w:w="0" w:type="dxa"/>
          <w:left w:w="108" w:type="dxa"/>
          <w:bottom w:w="0" w:type="dxa"/>
          <w:right w:w="108" w:type="dxa"/>
        </w:tblCellMar>
        <w:tblLook w:val="04a0"/>
      </w:tblPr>
      <w:tblGrid>
        <w:gridCol w:w="1289"/>
        <w:gridCol w:w="2174"/>
        <w:gridCol w:w="2076"/>
        <w:gridCol w:w="2076"/>
        <w:gridCol w:w="1956"/>
      </w:tblGrid>
      <w:tr>
        <w:trPr/>
        <w:tc>
          <w:tcPr>
            <w:tcW w:w="1289" w:type="dxa"/>
            <w:tcBorders/>
          </w:tcPr>
          <w:p>
            <w:pPr>
              <w:pStyle w:val="Normal"/>
              <w:widowControl w:val="false"/>
              <w:suppressAutoHyphens w:val="true"/>
              <w:spacing w:before="0" w:after="0"/>
              <w:jc w:val="left"/>
              <w:rPr>
                <w:kern w:val="0"/>
                <w:sz w:val="20"/>
                <w:lang w:val="ru-RU" w:bidi="ar-SA"/>
              </w:rPr>
            </w:pPr>
            <w:r>
              <w:rPr>
                <w:kern w:val="0"/>
                <w:sz w:val="20"/>
                <w:lang w:val="ru-RU" w:bidi="ar-SA"/>
              </w:rPr>
              <w:t>Время проведения</w:t>
            </w:r>
          </w:p>
        </w:tc>
        <w:tc>
          <w:tcPr>
            <w:tcW w:w="2174" w:type="dxa"/>
            <w:tcBorders/>
          </w:tcPr>
          <w:p>
            <w:pPr>
              <w:pStyle w:val="Normal"/>
              <w:widowControl w:val="false"/>
              <w:suppressAutoHyphens w:val="true"/>
              <w:spacing w:before="0" w:after="0"/>
              <w:jc w:val="left"/>
              <w:rPr>
                <w:kern w:val="0"/>
                <w:sz w:val="20"/>
                <w:lang w:val="ru-RU" w:bidi="ar-SA"/>
              </w:rPr>
            </w:pPr>
            <w:r>
              <w:rPr>
                <w:kern w:val="0"/>
                <w:sz w:val="20"/>
                <w:lang w:val="ru-RU" w:bidi="ar-SA"/>
              </w:rPr>
              <w:t>Тема и цель занятий 1 –й недели</w:t>
            </w:r>
          </w:p>
        </w:tc>
        <w:tc>
          <w:tcPr>
            <w:tcW w:w="2076" w:type="dxa"/>
            <w:tcBorders/>
          </w:tcPr>
          <w:p>
            <w:pPr>
              <w:pStyle w:val="Normal"/>
              <w:widowControl w:val="false"/>
              <w:suppressAutoHyphens w:val="true"/>
              <w:spacing w:before="0" w:after="0"/>
              <w:jc w:val="left"/>
              <w:rPr>
                <w:kern w:val="0"/>
                <w:sz w:val="20"/>
                <w:lang w:val="ru-RU" w:bidi="ar-SA"/>
              </w:rPr>
            </w:pPr>
            <w:r>
              <w:rPr>
                <w:kern w:val="0"/>
                <w:sz w:val="20"/>
                <w:lang w:val="ru-RU" w:bidi="ar-SA"/>
              </w:rPr>
              <w:t>Тема и цель занятий 2 –й недели</w:t>
            </w:r>
          </w:p>
        </w:tc>
        <w:tc>
          <w:tcPr>
            <w:tcW w:w="2076" w:type="dxa"/>
            <w:tcBorders/>
          </w:tcPr>
          <w:p>
            <w:pPr>
              <w:pStyle w:val="Normal"/>
              <w:widowControl w:val="false"/>
              <w:suppressAutoHyphens w:val="true"/>
              <w:spacing w:before="0" w:after="0"/>
              <w:jc w:val="left"/>
              <w:rPr>
                <w:kern w:val="0"/>
                <w:sz w:val="20"/>
                <w:lang w:val="ru-RU" w:bidi="ar-SA"/>
              </w:rPr>
            </w:pPr>
            <w:r>
              <w:rPr>
                <w:kern w:val="0"/>
                <w:sz w:val="20"/>
                <w:lang w:val="ru-RU" w:bidi="ar-SA"/>
              </w:rPr>
              <w:t>Тема и цель занятий 3 –й недели</w:t>
            </w:r>
          </w:p>
        </w:tc>
        <w:tc>
          <w:tcPr>
            <w:tcW w:w="1956" w:type="dxa"/>
            <w:tcBorders/>
          </w:tcPr>
          <w:p>
            <w:pPr>
              <w:pStyle w:val="Normal"/>
              <w:widowControl w:val="false"/>
              <w:suppressAutoHyphens w:val="true"/>
              <w:spacing w:before="0" w:after="0"/>
              <w:jc w:val="left"/>
              <w:rPr>
                <w:kern w:val="0"/>
                <w:sz w:val="20"/>
                <w:lang w:val="ru-RU" w:bidi="ar-SA"/>
              </w:rPr>
            </w:pPr>
            <w:r>
              <w:rPr>
                <w:kern w:val="0"/>
                <w:sz w:val="20"/>
                <w:lang w:val="ru-RU" w:bidi="ar-SA"/>
              </w:rPr>
              <w:t>Тема и цель занятий 4–й недели</w:t>
            </w:r>
          </w:p>
        </w:tc>
      </w:tr>
      <w:tr>
        <w:trPr/>
        <w:tc>
          <w:tcPr>
            <w:tcW w:w="1289" w:type="dxa"/>
            <w:tcBorders/>
          </w:tcPr>
          <w:p>
            <w:pPr>
              <w:pStyle w:val="Normal"/>
              <w:widowControl w:val="false"/>
              <w:suppressAutoHyphens w:val="true"/>
              <w:spacing w:before="0" w:after="0"/>
              <w:jc w:val="left"/>
              <w:rPr>
                <w:kern w:val="0"/>
                <w:sz w:val="20"/>
                <w:lang w:val="ru-RU" w:bidi="ar-SA"/>
              </w:rPr>
            </w:pPr>
            <w:r>
              <w:rPr>
                <w:kern w:val="0"/>
                <w:sz w:val="20"/>
                <w:lang w:val="ru-RU" w:bidi="ar-SA"/>
              </w:rPr>
              <w:t>сентябрь</w:t>
            </w:r>
          </w:p>
        </w:tc>
        <w:tc>
          <w:tcPr>
            <w:tcW w:w="2174" w:type="dxa"/>
            <w:tcBorders/>
          </w:tcPr>
          <w:p>
            <w:pPr>
              <w:pStyle w:val="Normal"/>
              <w:widowControl w:val="false"/>
              <w:suppressAutoHyphens w:val="true"/>
              <w:spacing w:before="0" w:after="0"/>
              <w:jc w:val="left"/>
              <w:rPr>
                <w:b/>
                <w:u w:val="single"/>
              </w:rPr>
            </w:pPr>
            <w:r>
              <w:rPr>
                <w:b/>
                <w:kern w:val="0"/>
                <w:sz w:val="20"/>
                <w:u w:val="single"/>
                <w:lang w:val="ru-RU" w:bidi="ar-SA"/>
              </w:rPr>
              <w:t>Занятие 1</w:t>
            </w:r>
          </w:p>
          <w:p>
            <w:pPr>
              <w:pStyle w:val="Normal"/>
              <w:widowControl w:val="false"/>
              <w:suppressAutoHyphens w:val="true"/>
              <w:spacing w:before="0" w:after="0"/>
              <w:jc w:val="left"/>
              <w:rPr>
                <w:kern w:val="0"/>
                <w:sz w:val="20"/>
                <w:lang w:val="ru-RU" w:bidi="ar-SA"/>
              </w:rPr>
            </w:pPr>
            <w:r>
              <w:rPr>
                <w:b/>
                <w:kern w:val="0"/>
                <w:sz w:val="20"/>
                <w:lang w:val="ru-RU" w:bidi="ar-SA"/>
              </w:rPr>
              <w:t xml:space="preserve">Тема: </w:t>
            </w:r>
            <w:r>
              <w:rPr>
                <w:kern w:val="0"/>
                <w:sz w:val="20"/>
                <w:lang w:val="ru-RU" w:bidi="ar-SA"/>
              </w:rPr>
              <w:t>Подготовишки.</w:t>
            </w:r>
          </w:p>
          <w:p>
            <w:pPr>
              <w:pStyle w:val="Normal"/>
              <w:widowControl w:val="false"/>
              <w:suppressAutoHyphens w:val="true"/>
              <w:spacing w:before="0" w:after="0"/>
              <w:jc w:val="left"/>
              <w:rPr>
                <w:kern w:val="0"/>
                <w:sz w:val="20"/>
                <w:lang w:val="ru-RU" w:bidi="ar-SA"/>
              </w:rPr>
            </w:pPr>
            <w:r>
              <w:rPr>
                <w:b/>
                <w:kern w:val="0"/>
                <w:sz w:val="20"/>
                <w:lang w:val="ru-RU" w:bidi="ar-SA"/>
              </w:rPr>
              <w:t xml:space="preserve">Цель: </w:t>
            </w:r>
            <w:r>
              <w:rPr>
                <w:kern w:val="0"/>
                <w:sz w:val="20"/>
                <w:lang w:val="ru-RU" w:bidi="ar-SA"/>
              </w:rPr>
              <w:t>Побеседовать с детьми о том, как теперь называется их группа, хотят ли они стать учениками. Помогать детям правильно строить высказывания.</w:t>
            </w:r>
          </w:p>
          <w:p>
            <w:pPr>
              <w:pStyle w:val="Normal"/>
              <w:widowControl w:val="false"/>
              <w:suppressAutoHyphens w:val="true"/>
              <w:spacing w:before="0" w:after="0"/>
              <w:jc w:val="left"/>
              <w:rPr>
                <w:b/>
                <w:u w:val="single"/>
              </w:rPr>
            </w:pPr>
            <w:r>
              <w:rPr>
                <w:b/>
                <w:kern w:val="0"/>
                <w:sz w:val="20"/>
                <w:u w:val="single"/>
                <w:lang w:val="ru-RU" w:bidi="ar-SA"/>
              </w:rPr>
              <w:t>Занятие 2</w:t>
            </w:r>
          </w:p>
          <w:p>
            <w:pPr>
              <w:pStyle w:val="Normal"/>
              <w:widowControl w:val="false"/>
              <w:suppressAutoHyphens w:val="true"/>
              <w:spacing w:before="0" w:after="0"/>
              <w:jc w:val="left"/>
              <w:rPr>
                <w:kern w:val="0"/>
                <w:sz w:val="20"/>
                <w:lang w:val="ru-RU" w:bidi="ar-SA"/>
              </w:rPr>
            </w:pPr>
            <w:r>
              <w:rPr>
                <w:b/>
                <w:kern w:val="0"/>
                <w:sz w:val="20"/>
                <w:lang w:val="ru-RU" w:bidi="ar-SA"/>
              </w:rPr>
              <w:t xml:space="preserve">Тема: </w:t>
            </w:r>
            <w:r>
              <w:rPr>
                <w:kern w:val="0"/>
                <w:sz w:val="20"/>
                <w:lang w:val="ru-RU" w:bidi="ar-SA"/>
              </w:rPr>
              <w:t>Летние истории.</w:t>
            </w:r>
          </w:p>
          <w:p>
            <w:pPr>
              <w:pStyle w:val="Normal"/>
              <w:widowControl w:val="false"/>
              <w:suppressAutoHyphens w:val="true"/>
              <w:spacing w:before="0" w:after="0"/>
              <w:jc w:val="left"/>
              <w:rPr>
                <w:u w:val="single"/>
              </w:rPr>
            </w:pPr>
            <w:r>
              <w:rPr>
                <w:b/>
                <w:kern w:val="0"/>
                <w:sz w:val="20"/>
                <w:lang w:val="ru-RU" w:bidi="ar-SA"/>
              </w:rPr>
              <w:t xml:space="preserve">Цель: </w:t>
            </w:r>
            <w:r>
              <w:rPr>
                <w:kern w:val="0"/>
                <w:sz w:val="20"/>
                <w:lang w:val="ru-RU" w:bidi="ar-SA"/>
              </w:rPr>
              <w:t>Помогать детям составлять рассказы из личного опыта, учить подбирать существительные к прилагательным.</w:t>
            </w:r>
          </w:p>
        </w:tc>
        <w:tc>
          <w:tcPr>
            <w:tcW w:w="2076" w:type="dxa"/>
            <w:tcBorders/>
          </w:tcPr>
          <w:p>
            <w:pPr>
              <w:pStyle w:val="Normal"/>
              <w:widowControl w:val="false"/>
              <w:suppressAutoHyphens w:val="true"/>
              <w:spacing w:before="0" w:after="0"/>
              <w:jc w:val="left"/>
              <w:rPr>
                <w:b/>
                <w:u w:val="single"/>
              </w:rPr>
            </w:pPr>
            <w:r>
              <w:rPr>
                <w:b/>
                <w:kern w:val="0"/>
                <w:sz w:val="20"/>
                <w:u w:val="single"/>
                <w:lang w:val="ru-RU" w:bidi="ar-SA"/>
              </w:rPr>
              <w:t>Занятие 3</w:t>
            </w:r>
          </w:p>
          <w:p>
            <w:pPr>
              <w:pStyle w:val="Normal"/>
              <w:widowControl w:val="false"/>
              <w:suppressAutoHyphens w:val="true"/>
              <w:spacing w:before="0" w:after="0"/>
              <w:jc w:val="left"/>
              <w:rPr>
                <w:kern w:val="0"/>
                <w:sz w:val="20"/>
                <w:lang w:val="ru-RU" w:bidi="ar-SA"/>
              </w:rPr>
            </w:pPr>
            <w:r>
              <w:rPr>
                <w:b/>
                <w:kern w:val="0"/>
                <w:sz w:val="20"/>
                <w:lang w:val="ru-RU" w:bidi="ar-SA"/>
              </w:rPr>
              <w:t xml:space="preserve">Тема: </w:t>
            </w:r>
            <w:r>
              <w:rPr>
                <w:kern w:val="0"/>
                <w:sz w:val="20"/>
                <w:lang w:val="ru-RU" w:bidi="ar-SA"/>
              </w:rPr>
              <w:t>Звуковая культура речи.</w:t>
            </w:r>
          </w:p>
          <w:p>
            <w:pPr>
              <w:pStyle w:val="Normal"/>
              <w:widowControl w:val="false"/>
              <w:suppressAutoHyphens w:val="true"/>
              <w:spacing w:before="0" w:after="0"/>
              <w:jc w:val="left"/>
              <w:rPr>
                <w:kern w:val="0"/>
                <w:sz w:val="20"/>
                <w:lang w:val="ru-RU" w:bidi="ar-SA"/>
              </w:rPr>
            </w:pPr>
            <w:r>
              <w:rPr>
                <w:b/>
                <w:kern w:val="0"/>
                <w:sz w:val="20"/>
                <w:lang w:val="ru-RU" w:bidi="ar-SA"/>
              </w:rPr>
              <w:t xml:space="preserve">Цель: </w:t>
            </w:r>
            <w:r>
              <w:rPr>
                <w:kern w:val="0"/>
                <w:sz w:val="20"/>
                <w:lang w:val="ru-RU" w:bidi="ar-SA"/>
              </w:rPr>
              <w:t>Выяснить, как дети владеют умениями, которые были сформированы в старшей группе.</w:t>
            </w:r>
          </w:p>
          <w:p>
            <w:pPr>
              <w:pStyle w:val="Normal"/>
              <w:widowControl w:val="false"/>
              <w:suppressAutoHyphens w:val="true"/>
              <w:spacing w:before="0" w:after="0"/>
              <w:jc w:val="left"/>
              <w:rPr>
                <w:b/>
                <w:u w:val="single"/>
              </w:rPr>
            </w:pPr>
            <w:r>
              <w:rPr>
                <w:b/>
                <w:kern w:val="0"/>
                <w:sz w:val="20"/>
                <w:u w:val="single"/>
                <w:lang w:val="ru-RU" w:bidi="ar-SA"/>
              </w:rPr>
              <w:t>Занятие 4</w:t>
            </w:r>
          </w:p>
          <w:p>
            <w:pPr>
              <w:pStyle w:val="Normal"/>
              <w:widowControl w:val="false"/>
              <w:suppressAutoHyphens w:val="true"/>
              <w:spacing w:before="0" w:after="0"/>
              <w:jc w:val="left"/>
              <w:rPr>
                <w:kern w:val="0"/>
                <w:sz w:val="20"/>
                <w:lang w:val="ru-RU" w:bidi="ar-SA"/>
              </w:rPr>
            </w:pPr>
            <w:r>
              <w:rPr>
                <w:b/>
                <w:kern w:val="0"/>
                <w:sz w:val="20"/>
                <w:lang w:val="ru-RU" w:bidi="ar-SA"/>
              </w:rPr>
              <w:t xml:space="preserve">Тема: </w:t>
            </w:r>
            <w:r>
              <w:rPr>
                <w:kern w:val="0"/>
                <w:sz w:val="20"/>
                <w:lang w:val="ru-RU" w:bidi="ar-SA"/>
              </w:rPr>
              <w:t>Лексико-грамматические упражнения</w:t>
            </w:r>
          </w:p>
          <w:p>
            <w:pPr>
              <w:pStyle w:val="Normal"/>
              <w:widowControl w:val="false"/>
              <w:suppressAutoHyphens w:val="true"/>
              <w:spacing w:before="0" w:after="0"/>
              <w:jc w:val="left"/>
              <w:rPr>
                <w:kern w:val="0"/>
                <w:sz w:val="20"/>
                <w:lang w:val="ru-RU" w:bidi="ar-SA"/>
              </w:rPr>
            </w:pPr>
            <w:r>
              <w:rPr>
                <w:b/>
                <w:kern w:val="0"/>
                <w:sz w:val="20"/>
                <w:lang w:val="ru-RU" w:bidi="ar-SA"/>
              </w:rPr>
              <w:t xml:space="preserve">Цель: </w:t>
            </w:r>
            <w:r>
              <w:rPr>
                <w:kern w:val="0"/>
                <w:sz w:val="20"/>
                <w:lang w:val="ru-RU" w:bidi="ar-SA"/>
              </w:rPr>
              <w:t>Активизировать словарь детей. Помогать дошкольникам точно характеризовать предмет, правильно строить предложения.</w:t>
            </w:r>
          </w:p>
        </w:tc>
        <w:tc>
          <w:tcPr>
            <w:tcW w:w="2076" w:type="dxa"/>
            <w:tcBorders/>
          </w:tcPr>
          <w:p>
            <w:pPr>
              <w:pStyle w:val="Normal"/>
              <w:widowControl w:val="false"/>
              <w:suppressAutoHyphens w:val="true"/>
              <w:spacing w:before="0" w:after="0"/>
              <w:jc w:val="left"/>
              <w:rPr>
                <w:b/>
                <w:u w:val="single"/>
              </w:rPr>
            </w:pPr>
            <w:r>
              <w:rPr>
                <w:b/>
                <w:kern w:val="0"/>
                <w:sz w:val="20"/>
                <w:u w:val="single"/>
                <w:lang w:val="ru-RU" w:bidi="ar-SA"/>
              </w:rPr>
              <w:t>Занятие 5</w:t>
            </w:r>
          </w:p>
          <w:p>
            <w:pPr>
              <w:pStyle w:val="Normal"/>
              <w:widowControl w:val="false"/>
              <w:suppressAutoHyphens w:val="true"/>
              <w:spacing w:before="0" w:after="0"/>
              <w:jc w:val="left"/>
              <w:rPr>
                <w:kern w:val="0"/>
                <w:sz w:val="20"/>
                <w:lang w:val="ru-RU" w:bidi="ar-SA"/>
              </w:rPr>
            </w:pPr>
            <w:r>
              <w:rPr>
                <w:b/>
                <w:kern w:val="0"/>
                <w:sz w:val="20"/>
                <w:lang w:val="ru-RU" w:bidi="ar-SA"/>
              </w:rPr>
              <w:t xml:space="preserve">Тема: </w:t>
            </w:r>
            <w:r>
              <w:rPr>
                <w:kern w:val="0"/>
                <w:sz w:val="20"/>
                <w:lang w:val="ru-RU" w:bidi="ar-SA"/>
              </w:rPr>
              <w:t>Для чего нужны стихи?</w:t>
            </w:r>
          </w:p>
          <w:p>
            <w:pPr>
              <w:pStyle w:val="Normal"/>
              <w:widowControl w:val="false"/>
              <w:suppressAutoHyphens w:val="true"/>
              <w:spacing w:before="0" w:after="0"/>
              <w:jc w:val="left"/>
              <w:rPr>
                <w:kern w:val="0"/>
                <w:sz w:val="20"/>
                <w:lang w:val="ru-RU" w:bidi="ar-SA"/>
              </w:rPr>
            </w:pPr>
            <w:r>
              <w:rPr>
                <w:b/>
                <w:kern w:val="0"/>
                <w:sz w:val="20"/>
                <w:lang w:val="ru-RU" w:bidi="ar-SA"/>
              </w:rPr>
              <w:t xml:space="preserve">Цель: </w:t>
            </w:r>
            <w:r>
              <w:rPr>
                <w:kern w:val="0"/>
                <w:sz w:val="20"/>
                <w:lang w:val="ru-RU" w:bidi="ar-SA"/>
              </w:rPr>
              <w:t>Побеседовать с детьми о том, зачем люди сочиняют, читают и декламируют стихи. Выяснить, какие программные стихотворения дети помнят.</w:t>
            </w:r>
          </w:p>
          <w:p>
            <w:pPr>
              <w:pStyle w:val="Normal"/>
              <w:widowControl w:val="false"/>
              <w:suppressAutoHyphens w:val="true"/>
              <w:spacing w:before="0" w:after="0"/>
              <w:jc w:val="left"/>
              <w:rPr>
                <w:b/>
                <w:u w:val="single"/>
              </w:rPr>
            </w:pPr>
            <w:r>
              <w:rPr>
                <w:b/>
                <w:kern w:val="0"/>
                <w:sz w:val="20"/>
                <w:u w:val="single"/>
                <w:lang w:val="ru-RU" w:bidi="ar-SA"/>
              </w:rPr>
              <w:t>Занятие 6</w:t>
            </w:r>
          </w:p>
          <w:p>
            <w:pPr>
              <w:pStyle w:val="Normal"/>
              <w:widowControl w:val="false"/>
              <w:suppressAutoHyphens w:val="true"/>
              <w:spacing w:before="0" w:after="0"/>
              <w:jc w:val="left"/>
              <w:rPr>
                <w:kern w:val="0"/>
                <w:sz w:val="20"/>
                <w:lang w:val="ru-RU" w:bidi="ar-SA"/>
              </w:rPr>
            </w:pPr>
            <w:r>
              <w:rPr>
                <w:b/>
                <w:kern w:val="0"/>
                <w:sz w:val="20"/>
                <w:lang w:val="ru-RU" w:bidi="ar-SA"/>
              </w:rPr>
              <w:t>Тема:</w:t>
            </w:r>
            <w:r>
              <w:rPr>
                <w:kern w:val="0"/>
                <w:sz w:val="20"/>
                <w:lang w:val="ru-RU" w:bidi="ar-SA"/>
              </w:rPr>
              <w:t xml:space="preserve"> Пересказ итальянской сказки «Как осел петь перестал».</w:t>
            </w:r>
          </w:p>
          <w:p>
            <w:pPr>
              <w:pStyle w:val="Normal"/>
              <w:widowControl w:val="false"/>
              <w:suppressAutoHyphens w:val="true"/>
              <w:spacing w:before="0" w:after="0"/>
              <w:jc w:val="left"/>
              <w:rPr>
                <w:kern w:val="0"/>
                <w:sz w:val="20"/>
                <w:lang w:val="ru-RU" w:bidi="ar-SA"/>
              </w:rPr>
            </w:pPr>
            <w:r>
              <w:rPr>
                <w:b/>
                <w:kern w:val="0"/>
                <w:sz w:val="20"/>
                <w:lang w:val="ru-RU" w:bidi="ar-SA"/>
              </w:rPr>
              <w:t xml:space="preserve">Цель: </w:t>
            </w:r>
            <w:r>
              <w:rPr>
                <w:kern w:val="0"/>
                <w:sz w:val="20"/>
                <w:lang w:val="ru-RU" w:bidi="ar-SA"/>
              </w:rPr>
              <w:t>Познакомить детей с итальянской сказкой «Как осел петь перестал» (обраб. Дж. Родари). Помогать детям пересказывать небольшие тексты без существенных пропусков и повторов.</w:t>
            </w:r>
          </w:p>
        </w:tc>
        <w:tc>
          <w:tcPr>
            <w:tcW w:w="1956" w:type="dxa"/>
            <w:tcBorders/>
          </w:tcPr>
          <w:p>
            <w:pPr>
              <w:pStyle w:val="Normal"/>
              <w:widowControl w:val="false"/>
              <w:suppressAutoHyphens w:val="true"/>
              <w:spacing w:before="0" w:after="0"/>
              <w:jc w:val="left"/>
              <w:rPr>
                <w:b/>
                <w:u w:val="single"/>
              </w:rPr>
            </w:pPr>
            <w:r>
              <w:rPr>
                <w:b/>
                <w:kern w:val="0"/>
                <w:sz w:val="20"/>
                <w:u w:val="single"/>
                <w:lang w:val="ru-RU" w:bidi="ar-SA"/>
              </w:rPr>
              <w:t>Занятие 7</w:t>
            </w:r>
          </w:p>
          <w:p>
            <w:pPr>
              <w:pStyle w:val="Normal"/>
              <w:widowControl w:val="false"/>
              <w:suppressAutoHyphens w:val="true"/>
              <w:spacing w:before="0" w:after="0"/>
              <w:jc w:val="left"/>
              <w:rPr>
                <w:kern w:val="0"/>
                <w:sz w:val="20"/>
                <w:lang w:val="ru-RU" w:bidi="ar-SA"/>
              </w:rPr>
            </w:pPr>
            <w:r>
              <w:rPr>
                <w:b/>
                <w:kern w:val="0"/>
                <w:sz w:val="20"/>
                <w:lang w:val="ru-RU" w:bidi="ar-SA"/>
              </w:rPr>
              <w:t xml:space="preserve">Тема: </w:t>
            </w:r>
            <w:r>
              <w:rPr>
                <w:kern w:val="0"/>
                <w:sz w:val="20"/>
                <w:lang w:val="ru-RU" w:bidi="ar-SA"/>
              </w:rPr>
              <w:t>Работа с сюжетной картиной.</w:t>
            </w:r>
          </w:p>
          <w:p>
            <w:pPr>
              <w:pStyle w:val="Normal"/>
              <w:widowControl w:val="false"/>
              <w:suppressAutoHyphens w:val="true"/>
              <w:spacing w:before="0" w:after="0"/>
              <w:jc w:val="left"/>
              <w:rPr>
                <w:kern w:val="0"/>
                <w:sz w:val="20"/>
                <w:lang w:val="ru-RU" w:bidi="ar-SA"/>
              </w:rPr>
            </w:pPr>
            <w:r>
              <w:rPr>
                <w:b/>
                <w:kern w:val="0"/>
                <w:sz w:val="20"/>
                <w:lang w:val="ru-RU" w:bidi="ar-SA"/>
              </w:rPr>
              <w:t xml:space="preserve">Цель: </w:t>
            </w:r>
            <w:r>
              <w:rPr>
                <w:kern w:val="0"/>
                <w:sz w:val="20"/>
                <w:lang w:val="ru-RU" w:bidi="ar-SA"/>
              </w:rPr>
              <w:t>Выяснить, как освоили умение озаглавливать картину и составлять план рассказа.</w:t>
            </w:r>
          </w:p>
          <w:p>
            <w:pPr>
              <w:pStyle w:val="Normal"/>
              <w:widowControl w:val="false"/>
              <w:suppressAutoHyphens w:val="true"/>
              <w:spacing w:before="0" w:after="0"/>
              <w:jc w:val="left"/>
              <w:rPr>
                <w:b/>
                <w:u w:val="single"/>
              </w:rPr>
            </w:pPr>
            <w:r>
              <w:rPr>
                <w:b/>
                <w:kern w:val="0"/>
                <w:sz w:val="20"/>
                <w:u w:val="single"/>
                <w:lang w:val="ru-RU" w:bidi="ar-SA"/>
              </w:rPr>
              <w:t>Занятие 8</w:t>
            </w:r>
          </w:p>
          <w:p>
            <w:pPr>
              <w:pStyle w:val="Normal"/>
              <w:widowControl w:val="false"/>
              <w:suppressAutoHyphens w:val="true"/>
              <w:spacing w:before="0" w:after="0"/>
              <w:jc w:val="left"/>
              <w:rPr>
                <w:kern w:val="0"/>
                <w:sz w:val="20"/>
                <w:lang w:val="ru-RU" w:bidi="ar-SA"/>
              </w:rPr>
            </w:pPr>
            <w:r>
              <w:rPr>
                <w:b/>
                <w:kern w:val="0"/>
                <w:sz w:val="20"/>
                <w:lang w:val="ru-RU" w:bidi="ar-SA"/>
              </w:rPr>
              <w:t xml:space="preserve">Тема: </w:t>
            </w:r>
            <w:r>
              <w:rPr>
                <w:kern w:val="0"/>
                <w:sz w:val="20"/>
                <w:lang w:val="ru-RU" w:bidi="ar-SA"/>
              </w:rPr>
              <w:t>Беседа о А. Пушкине.</w:t>
            </w:r>
          </w:p>
          <w:p>
            <w:pPr>
              <w:pStyle w:val="Normal"/>
              <w:widowControl w:val="false"/>
              <w:suppressAutoHyphens w:val="true"/>
              <w:spacing w:before="0" w:after="0"/>
              <w:jc w:val="left"/>
              <w:rPr>
                <w:kern w:val="0"/>
                <w:sz w:val="20"/>
                <w:lang w:val="ru-RU" w:bidi="ar-SA"/>
              </w:rPr>
            </w:pPr>
            <w:r>
              <w:rPr>
                <w:b/>
                <w:kern w:val="0"/>
                <w:sz w:val="20"/>
                <w:lang w:val="ru-RU" w:bidi="ar-SA"/>
              </w:rPr>
              <w:t xml:space="preserve">Цель: </w:t>
            </w:r>
            <w:r>
              <w:rPr>
                <w:kern w:val="0"/>
                <w:sz w:val="20"/>
                <w:lang w:val="ru-RU" w:bidi="ar-SA"/>
              </w:rPr>
              <w:t>Рассказать детям о великом русском поэте; вызвать чувство радости от восприятия его стихов и желание услышать другие произведения поэта.</w:t>
            </w:r>
          </w:p>
        </w:tc>
      </w:tr>
      <w:tr>
        <w:trPr/>
        <w:tc>
          <w:tcPr>
            <w:tcW w:w="1289" w:type="dxa"/>
            <w:tcBorders/>
          </w:tcPr>
          <w:p>
            <w:pPr>
              <w:pStyle w:val="Normal"/>
              <w:widowControl w:val="false"/>
              <w:suppressAutoHyphens w:val="true"/>
              <w:spacing w:before="0" w:after="0"/>
              <w:jc w:val="left"/>
              <w:rPr>
                <w:kern w:val="0"/>
                <w:sz w:val="20"/>
                <w:lang w:val="ru-RU" w:bidi="ar-SA"/>
              </w:rPr>
            </w:pPr>
            <w:r>
              <w:rPr>
                <w:kern w:val="0"/>
                <w:sz w:val="20"/>
                <w:lang w:val="ru-RU" w:bidi="ar-SA"/>
              </w:rPr>
              <w:t>октябрь</w:t>
            </w:r>
          </w:p>
        </w:tc>
        <w:tc>
          <w:tcPr>
            <w:tcW w:w="2174" w:type="dxa"/>
            <w:tcBorders/>
          </w:tcPr>
          <w:p>
            <w:pPr>
              <w:pStyle w:val="Normal"/>
              <w:widowControl w:val="false"/>
              <w:suppressAutoHyphens w:val="true"/>
              <w:spacing w:before="0" w:after="0"/>
              <w:jc w:val="left"/>
              <w:rPr>
                <w:b/>
                <w:u w:val="single"/>
              </w:rPr>
            </w:pPr>
            <w:r>
              <w:rPr>
                <w:b/>
                <w:kern w:val="0"/>
                <w:sz w:val="20"/>
                <w:u w:val="single"/>
                <w:lang w:val="ru-RU" w:bidi="ar-SA"/>
              </w:rPr>
              <w:t>Занятие 1</w:t>
            </w:r>
          </w:p>
          <w:p>
            <w:pPr>
              <w:pStyle w:val="Normal"/>
              <w:widowControl w:val="false"/>
              <w:suppressAutoHyphens w:val="true"/>
              <w:spacing w:before="0" w:after="0"/>
              <w:jc w:val="left"/>
              <w:rPr>
                <w:kern w:val="0"/>
                <w:sz w:val="20"/>
                <w:lang w:val="ru-RU" w:bidi="ar-SA"/>
              </w:rPr>
            </w:pPr>
            <w:r>
              <w:rPr>
                <w:b/>
                <w:kern w:val="0"/>
                <w:sz w:val="20"/>
                <w:lang w:val="ru-RU" w:bidi="ar-SA"/>
              </w:rPr>
              <w:t xml:space="preserve">Тема: </w:t>
            </w:r>
            <w:r>
              <w:rPr>
                <w:kern w:val="0"/>
                <w:sz w:val="20"/>
                <w:lang w:val="ru-RU" w:bidi="ar-SA"/>
              </w:rPr>
              <w:t>Лексико – грамматические упражнения.</w:t>
            </w:r>
          </w:p>
          <w:p>
            <w:pPr>
              <w:pStyle w:val="Normal"/>
              <w:widowControl w:val="false"/>
              <w:suppressAutoHyphens w:val="true"/>
              <w:spacing w:before="0" w:after="0"/>
              <w:jc w:val="left"/>
              <w:rPr>
                <w:kern w:val="0"/>
                <w:sz w:val="20"/>
                <w:lang w:val="ru-RU" w:bidi="ar-SA"/>
              </w:rPr>
            </w:pPr>
            <w:r>
              <w:rPr>
                <w:b/>
                <w:kern w:val="0"/>
                <w:sz w:val="20"/>
                <w:lang w:val="ru-RU" w:bidi="ar-SA"/>
              </w:rPr>
              <w:t xml:space="preserve">Цель: </w:t>
            </w:r>
            <w:r>
              <w:rPr>
                <w:kern w:val="0"/>
                <w:sz w:val="20"/>
                <w:lang w:val="ru-RU" w:bidi="ar-SA"/>
              </w:rPr>
              <w:t>Активировать речь детей.</w:t>
            </w:r>
          </w:p>
          <w:p>
            <w:pPr>
              <w:pStyle w:val="Normal"/>
              <w:widowControl w:val="false"/>
              <w:suppressAutoHyphens w:val="true"/>
              <w:spacing w:before="0" w:after="0"/>
              <w:jc w:val="left"/>
              <w:rPr>
                <w:b/>
                <w:u w:val="single"/>
              </w:rPr>
            </w:pPr>
            <w:r>
              <w:rPr>
                <w:b/>
                <w:kern w:val="0"/>
                <w:sz w:val="20"/>
                <w:u w:val="single"/>
                <w:lang w:val="ru-RU" w:bidi="ar-SA"/>
              </w:rPr>
              <w:t>Занятие 2</w:t>
            </w:r>
          </w:p>
          <w:p>
            <w:pPr>
              <w:pStyle w:val="Normal"/>
              <w:widowControl w:val="false"/>
              <w:suppressAutoHyphens w:val="true"/>
              <w:spacing w:before="0" w:after="0"/>
              <w:jc w:val="left"/>
              <w:rPr>
                <w:kern w:val="0"/>
                <w:sz w:val="20"/>
                <w:lang w:val="ru-RU" w:bidi="ar-SA"/>
              </w:rPr>
            </w:pPr>
            <w:r>
              <w:rPr>
                <w:b/>
                <w:kern w:val="0"/>
                <w:sz w:val="20"/>
                <w:lang w:val="ru-RU" w:bidi="ar-SA"/>
              </w:rPr>
              <w:t xml:space="preserve">Тема: </w:t>
            </w:r>
            <w:r>
              <w:rPr>
                <w:kern w:val="0"/>
                <w:sz w:val="20"/>
                <w:lang w:val="ru-RU" w:bidi="ar-SA"/>
              </w:rPr>
              <w:t>Заучивание стихотворения А. Фета «Ласточки пропали…»</w:t>
            </w:r>
          </w:p>
          <w:p>
            <w:pPr>
              <w:pStyle w:val="Normal"/>
              <w:widowControl w:val="false"/>
              <w:suppressAutoHyphens w:val="true"/>
              <w:spacing w:before="0" w:after="0"/>
              <w:jc w:val="left"/>
              <w:rPr>
                <w:u w:val="single"/>
              </w:rPr>
            </w:pPr>
            <w:r>
              <w:rPr>
                <w:b/>
                <w:kern w:val="0"/>
                <w:sz w:val="20"/>
                <w:lang w:val="ru-RU" w:bidi="ar-SA"/>
              </w:rPr>
              <w:t xml:space="preserve">Цель: </w:t>
            </w:r>
            <w:r>
              <w:rPr>
                <w:kern w:val="0"/>
                <w:sz w:val="20"/>
                <w:lang w:val="ru-RU" w:bidi="ar-SA"/>
              </w:rPr>
              <w:t>Помочь детям запомнить стихотворение А. Фета «Ласточки пропали…»</w:t>
            </w:r>
          </w:p>
        </w:tc>
        <w:tc>
          <w:tcPr>
            <w:tcW w:w="2076" w:type="dxa"/>
            <w:tcBorders/>
          </w:tcPr>
          <w:p>
            <w:pPr>
              <w:pStyle w:val="Normal"/>
              <w:widowControl w:val="false"/>
              <w:suppressAutoHyphens w:val="true"/>
              <w:spacing w:before="0" w:after="0"/>
              <w:jc w:val="left"/>
              <w:rPr>
                <w:b/>
                <w:u w:val="single"/>
              </w:rPr>
            </w:pPr>
            <w:r>
              <w:rPr>
                <w:b/>
                <w:kern w:val="0"/>
                <w:sz w:val="20"/>
                <w:u w:val="single"/>
                <w:lang w:val="ru-RU" w:bidi="ar-SA"/>
              </w:rPr>
              <w:t>Занятие 3</w:t>
            </w:r>
          </w:p>
          <w:p>
            <w:pPr>
              <w:pStyle w:val="Normal"/>
              <w:widowControl w:val="false"/>
              <w:suppressAutoHyphens w:val="true"/>
              <w:spacing w:before="0" w:after="0"/>
              <w:jc w:val="left"/>
              <w:rPr>
                <w:kern w:val="0"/>
                <w:sz w:val="20"/>
                <w:lang w:val="ru-RU" w:bidi="ar-SA"/>
              </w:rPr>
            </w:pPr>
            <w:r>
              <w:rPr>
                <w:b/>
                <w:kern w:val="0"/>
                <w:sz w:val="20"/>
                <w:lang w:val="ru-RU" w:bidi="ar-SA"/>
              </w:rPr>
              <w:t xml:space="preserve">Тема: </w:t>
            </w:r>
            <w:r>
              <w:rPr>
                <w:kern w:val="0"/>
                <w:sz w:val="20"/>
                <w:lang w:val="ru-RU" w:bidi="ar-SA"/>
              </w:rPr>
              <w:t>Звуковая культура речи. Подготовка к обучению грамоте.</w:t>
            </w:r>
          </w:p>
          <w:p>
            <w:pPr>
              <w:pStyle w:val="Normal"/>
              <w:widowControl w:val="false"/>
              <w:suppressAutoHyphens w:val="true"/>
              <w:spacing w:before="0" w:after="0"/>
              <w:jc w:val="left"/>
              <w:rPr>
                <w:kern w:val="0"/>
                <w:sz w:val="20"/>
                <w:lang w:val="ru-RU" w:bidi="ar-SA"/>
              </w:rPr>
            </w:pPr>
            <w:r>
              <w:rPr>
                <w:b/>
                <w:kern w:val="0"/>
                <w:sz w:val="20"/>
                <w:lang w:val="ru-RU" w:bidi="ar-SA"/>
              </w:rPr>
              <w:t xml:space="preserve">Цель: </w:t>
            </w:r>
            <w:r>
              <w:rPr>
                <w:kern w:val="0"/>
                <w:sz w:val="20"/>
                <w:lang w:val="ru-RU" w:bidi="ar-SA"/>
              </w:rPr>
              <w:t>Совершенствовать слуховое внимание и восприятие детей. Учить определять количество и порядок слов в предложении.</w:t>
            </w:r>
          </w:p>
          <w:p>
            <w:pPr>
              <w:pStyle w:val="Normal"/>
              <w:widowControl w:val="false"/>
              <w:suppressAutoHyphens w:val="true"/>
              <w:spacing w:before="0" w:after="0"/>
              <w:jc w:val="left"/>
              <w:rPr>
                <w:b/>
                <w:u w:val="single"/>
              </w:rPr>
            </w:pPr>
            <w:r>
              <w:rPr>
                <w:b/>
                <w:kern w:val="0"/>
                <w:sz w:val="20"/>
                <w:u w:val="single"/>
                <w:lang w:val="ru-RU" w:bidi="ar-SA"/>
              </w:rPr>
              <w:t>Занятие 4</w:t>
            </w:r>
          </w:p>
          <w:p>
            <w:pPr>
              <w:pStyle w:val="Normal"/>
              <w:widowControl w:val="false"/>
              <w:suppressAutoHyphens w:val="true"/>
              <w:spacing w:before="0" w:after="0"/>
              <w:jc w:val="left"/>
              <w:rPr>
                <w:kern w:val="0"/>
                <w:sz w:val="20"/>
                <w:lang w:val="ru-RU" w:bidi="ar-SA"/>
              </w:rPr>
            </w:pPr>
            <w:r>
              <w:rPr>
                <w:b/>
                <w:kern w:val="0"/>
                <w:sz w:val="20"/>
                <w:lang w:val="ru-RU" w:bidi="ar-SA"/>
              </w:rPr>
              <w:t xml:space="preserve">Тема: </w:t>
            </w:r>
            <w:r>
              <w:rPr>
                <w:kern w:val="0"/>
                <w:sz w:val="20"/>
                <w:lang w:val="ru-RU" w:bidi="ar-SA"/>
              </w:rPr>
              <w:t>Русские народные сказки.</w:t>
            </w:r>
          </w:p>
          <w:p>
            <w:pPr>
              <w:pStyle w:val="Normal"/>
              <w:widowControl w:val="false"/>
              <w:suppressAutoHyphens w:val="true"/>
              <w:spacing w:before="0" w:after="0"/>
              <w:jc w:val="left"/>
              <w:rPr>
                <w:kern w:val="0"/>
                <w:sz w:val="20"/>
                <w:lang w:val="ru-RU" w:bidi="ar-SA"/>
              </w:rPr>
            </w:pPr>
            <w:r>
              <w:rPr>
                <w:b/>
                <w:kern w:val="0"/>
                <w:sz w:val="20"/>
                <w:lang w:val="ru-RU" w:bidi="ar-SA"/>
              </w:rPr>
              <w:t xml:space="preserve">Цель: </w:t>
            </w:r>
            <w:r>
              <w:rPr>
                <w:kern w:val="0"/>
                <w:sz w:val="20"/>
                <w:lang w:val="ru-RU" w:bidi="ar-SA"/>
              </w:rPr>
              <w:t>Выяснить, знают ли дети народные сказки.</w:t>
            </w:r>
          </w:p>
        </w:tc>
        <w:tc>
          <w:tcPr>
            <w:tcW w:w="2076" w:type="dxa"/>
            <w:tcBorders/>
          </w:tcPr>
          <w:p>
            <w:pPr>
              <w:pStyle w:val="Normal"/>
              <w:widowControl w:val="false"/>
              <w:suppressAutoHyphens w:val="true"/>
              <w:spacing w:before="0" w:after="0"/>
              <w:jc w:val="left"/>
              <w:rPr>
                <w:b/>
                <w:u w:val="single"/>
              </w:rPr>
            </w:pPr>
            <w:r>
              <w:rPr>
                <w:b/>
                <w:kern w:val="0"/>
                <w:sz w:val="20"/>
                <w:u w:val="single"/>
                <w:lang w:val="ru-RU" w:bidi="ar-SA"/>
              </w:rPr>
              <w:t>Занятие 5</w:t>
            </w:r>
          </w:p>
          <w:p>
            <w:pPr>
              <w:pStyle w:val="Normal"/>
              <w:widowControl w:val="false"/>
              <w:suppressAutoHyphens w:val="true"/>
              <w:spacing w:before="0" w:after="0"/>
              <w:jc w:val="left"/>
              <w:rPr>
                <w:kern w:val="0"/>
                <w:sz w:val="20"/>
                <w:lang w:val="ru-RU" w:bidi="ar-SA"/>
              </w:rPr>
            </w:pPr>
            <w:r>
              <w:rPr>
                <w:b/>
                <w:kern w:val="0"/>
                <w:sz w:val="20"/>
                <w:lang w:val="ru-RU" w:bidi="ar-SA"/>
              </w:rPr>
              <w:t xml:space="preserve">Тема: </w:t>
            </w:r>
            <w:r>
              <w:rPr>
                <w:kern w:val="0"/>
                <w:sz w:val="20"/>
                <w:lang w:val="ru-RU" w:bidi="ar-SA"/>
              </w:rPr>
              <w:t>Вот такая история!</w:t>
            </w:r>
          </w:p>
          <w:p>
            <w:pPr>
              <w:pStyle w:val="Normal"/>
              <w:widowControl w:val="false"/>
              <w:suppressAutoHyphens w:val="true"/>
              <w:spacing w:before="0" w:after="0"/>
              <w:jc w:val="left"/>
              <w:rPr>
                <w:kern w:val="0"/>
                <w:sz w:val="20"/>
                <w:lang w:val="ru-RU" w:bidi="ar-SA"/>
              </w:rPr>
            </w:pPr>
            <w:r>
              <w:rPr>
                <w:b/>
                <w:kern w:val="0"/>
                <w:sz w:val="20"/>
                <w:lang w:val="ru-RU" w:bidi="ar-SA"/>
              </w:rPr>
              <w:t xml:space="preserve">Цель: </w:t>
            </w:r>
            <w:r>
              <w:rPr>
                <w:kern w:val="0"/>
                <w:sz w:val="20"/>
                <w:lang w:val="ru-RU" w:bidi="ar-SA"/>
              </w:rPr>
              <w:t>Продолжать учить составлять рассказы из личного опыта.</w:t>
            </w:r>
          </w:p>
          <w:p>
            <w:pPr>
              <w:pStyle w:val="Normal"/>
              <w:widowControl w:val="false"/>
              <w:suppressAutoHyphens w:val="true"/>
              <w:spacing w:before="0" w:after="0"/>
              <w:jc w:val="left"/>
              <w:rPr>
                <w:b/>
                <w:u w:val="single"/>
              </w:rPr>
            </w:pPr>
            <w:r>
              <w:rPr>
                <w:b/>
                <w:kern w:val="0"/>
                <w:sz w:val="20"/>
                <w:u w:val="single"/>
                <w:lang w:val="ru-RU" w:bidi="ar-SA"/>
              </w:rPr>
              <w:t>Занятие 6</w:t>
            </w:r>
          </w:p>
          <w:p>
            <w:pPr>
              <w:pStyle w:val="Normal"/>
              <w:widowControl w:val="false"/>
              <w:suppressAutoHyphens w:val="true"/>
              <w:spacing w:before="0" w:after="0"/>
              <w:jc w:val="left"/>
              <w:rPr>
                <w:kern w:val="0"/>
                <w:sz w:val="20"/>
                <w:lang w:val="ru-RU" w:bidi="ar-SA"/>
              </w:rPr>
            </w:pPr>
            <w:r>
              <w:rPr>
                <w:b/>
                <w:kern w:val="0"/>
                <w:sz w:val="20"/>
                <w:lang w:val="ru-RU" w:bidi="ar-SA"/>
              </w:rPr>
              <w:t xml:space="preserve">Тема: </w:t>
            </w:r>
            <w:r>
              <w:rPr>
                <w:kern w:val="0"/>
                <w:sz w:val="20"/>
                <w:lang w:val="ru-RU" w:bidi="ar-SA"/>
              </w:rPr>
              <w:t>Чтение сказки А. Ремизова «Хлебный голос». Дидактическая игра «Я – вам, вы – мне».</w:t>
            </w:r>
          </w:p>
          <w:p>
            <w:pPr>
              <w:pStyle w:val="Normal"/>
              <w:widowControl w:val="false"/>
              <w:suppressAutoHyphens w:val="true"/>
              <w:spacing w:before="0" w:after="0"/>
              <w:jc w:val="left"/>
              <w:rPr>
                <w:kern w:val="0"/>
                <w:sz w:val="20"/>
                <w:lang w:val="ru-RU" w:bidi="ar-SA"/>
              </w:rPr>
            </w:pPr>
            <w:r>
              <w:rPr>
                <w:b/>
                <w:kern w:val="0"/>
                <w:sz w:val="20"/>
                <w:lang w:val="ru-RU" w:bidi="ar-SA"/>
              </w:rPr>
              <w:t xml:space="preserve">Цель: </w:t>
            </w:r>
            <w:r>
              <w:rPr>
                <w:kern w:val="0"/>
                <w:sz w:val="20"/>
                <w:lang w:val="ru-RU" w:bidi="ar-SA"/>
              </w:rPr>
              <w:t>Познакомить детей со сказкой А. Ремизова «хлебный голос», выяснить, согласны ли они с концовкой произведения. Совершенствовать умение детей воспроизводить последовательность слов в предложении.</w:t>
            </w:r>
          </w:p>
          <w:p>
            <w:pPr>
              <w:pStyle w:val="Normal"/>
              <w:widowControl w:val="false"/>
              <w:suppressAutoHyphens w:val="true"/>
              <w:spacing w:before="0" w:after="0"/>
              <w:jc w:val="left"/>
              <w:rPr>
                <w:kern w:val="0"/>
                <w:sz w:val="20"/>
                <w:lang w:val="ru-RU" w:bidi="ar-SA"/>
              </w:rPr>
            </w:pPr>
            <w:r>
              <w:rPr>
                <w:kern w:val="0"/>
                <w:sz w:val="20"/>
                <w:lang w:val="ru-RU" w:bidi="ar-SA"/>
              </w:rPr>
            </w:r>
          </w:p>
        </w:tc>
        <w:tc>
          <w:tcPr>
            <w:tcW w:w="1956" w:type="dxa"/>
            <w:tcBorders/>
          </w:tcPr>
          <w:p>
            <w:pPr>
              <w:pStyle w:val="Normal"/>
              <w:widowControl w:val="false"/>
              <w:suppressAutoHyphens w:val="true"/>
              <w:spacing w:before="0" w:after="0"/>
              <w:jc w:val="left"/>
              <w:rPr>
                <w:b/>
                <w:u w:val="single"/>
              </w:rPr>
            </w:pPr>
            <w:r>
              <w:rPr>
                <w:b/>
                <w:kern w:val="0"/>
                <w:sz w:val="20"/>
                <w:u w:val="single"/>
                <w:lang w:val="ru-RU" w:bidi="ar-SA"/>
              </w:rPr>
              <w:t>Занятие 7</w:t>
            </w:r>
          </w:p>
          <w:p>
            <w:pPr>
              <w:pStyle w:val="Normal"/>
              <w:widowControl w:val="false"/>
              <w:suppressAutoHyphens w:val="true"/>
              <w:spacing w:before="0" w:after="0"/>
              <w:jc w:val="left"/>
              <w:rPr>
                <w:kern w:val="0"/>
                <w:sz w:val="20"/>
                <w:lang w:val="ru-RU" w:bidi="ar-SA"/>
              </w:rPr>
            </w:pPr>
            <w:r>
              <w:rPr>
                <w:b/>
                <w:kern w:val="0"/>
                <w:sz w:val="20"/>
                <w:lang w:val="ru-RU" w:bidi="ar-SA"/>
              </w:rPr>
              <w:t xml:space="preserve">Тема: </w:t>
            </w:r>
            <w:r>
              <w:rPr>
                <w:kern w:val="0"/>
                <w:sz w:val="20"/>
                <w:lang w:val="ru-RU" w:bidi="ar-SA"/>
              </w:rPr>
              <w:t>На лесной поляне.</w:t>
            </w:r>
          </w:p>
          <w:p>
            <w:pPr>
              <w:pStyle w:val="Normal"/>
              <w:widowControl w:val="false"/>
              <w:suppressAutoHyphens w:val="true"/>
              <w:spacing w:before="0" w:after="0"/>
              <w:jc w:val="left"/>
              <w:rPr>
                <w:kern w:val="0"/>
                <w:sz w:val="20"/>
                <w:lang w:val="ru-RU" w:bidi="ar-SA"/>
              </w:rPr>
            </w:pPr>
            <w:r>
              <w:rPr>
                <w:b/>
                <w:kern w:val="0"/>
                <w:sz w:val="20"/>
                <w:lang w:val="ru-RU" w:bidi="ar-SA"/>
              </w:rPr>
              <w:t xml:space="preserve">Цель: </w:t>
            </w:r>
            <w:r>
              <w:rPr>
                <w:kern w:val="0"/>
                <w:sz w:val="20"/>
                <w:lang w:val="ru-RU" w:bidi="ar-SA"/>
              </w:rPr>
              <w:t>Развивать воображение и творческие способности детей, активизировать речь.</w:t>
            </w:r>
          </w:p>
          <w:p>
            <w:pPr>
              <w:pStyle w:val="Normal"/>
              <w:widowControl w:val="false"/>
              <w:suppressAutoHyphens w:val="true"/>
              <w:spacing w:before="0" w:after="0"/>
              <w:jc w:val="left"/>
              <w:rPr>
                <w:b/>
                <w:u w:val="single"/>
              </w:rPr>
            </w:pPr>
            <w:r>
              <w:rPr>
                <w:b/>
                <w:kern w:val="0"/>
                <w:sz w:val="20"/>
                <w:u w:val="single"/>
                <w:lang w:val="ru-RU" w:bidi="ar-SA"/>
              </w:rPr>
              <w:t>Занятие 8</w:t>
            </w:r>
          </w:p>
          <w:p>
            <w:pPr>
              <w:pStyle w:val="Normal"/>
              <w:widowControl w:val="false"/>
              <w:suppressAutoHyphens w:val="true"/>
              <w:spacing w:before="0" w:after="0"/>
              <w:jc w:val="left"/>
              <w:rPr>
                <w:kern w:val="0"/>
                <w:sz w:val="20"/>
                <w:lang w:val="ru-RU" w:bidi="ar-SA"/>
              </w:rPr>
            </w:pPr>
            <w:r>
              <w:rPr>
                <w:b/>
                <w:kern w:val="0"/>
                <w:sz w:val="20"/>
                <w:lang w:val="ru-RU" w:bidi="ar-SA"/>
              </w:rPr>
              <w:t>Тема:</w:t>
            </w:r>
            <w:r>
              <w:rPr>
                <w:kern w:val="0"/>
                <w:sz w:val="20"/>
                <w:lang w:val="ru-RU" w:bidi="ar-SA"/>
              </w:rPr>
              <w:t xml:space="preserve"> Небылицы – перевертыши.</w:t>
            </w:r>
          </w:p>
          <w:p>
            <w:pPr>
              <w:pStyle w:val="Normal"/>
              <w:widowControl w:val="false"/>
              <w:suppressAutoHyphens w:val="true"/>
              <w:spacing w:before="0" w:after="0"/>
              <w:jc w:val="left"/>
              <w:rPr>
                <w:kern w:val="0"/>
                <w:sz w:val="20"/>
                <w:lang w:val="ru-RU" w:bidi="ar-SA"/>
              </w:rPr>
            </w:pPr>
            <w:r>
              <w:rPr>
                <w:b/>
                <w:kern w:val="0"/>
                <w:sz w:val="20"/>
                <w:lang w:val="ru-RU" w:bidi="ar-SA"/>
              </w:rPr>
              <w:t xml:space="preserve">Цель: </w:t>
            </w:r>
            <w:r>
              <w:rPr>
                <w:kern w:val="0"/>
                <w:sz w:val="20"/>
                <w:lang w:val="ru-RU" w:bidi="ar-SA"/>
              </w:rPr>
              <w:t>Познакомить детей с народными и авторскими небылицами, вызвать желание придумать свои небылицы.</w:t>
            </w:r>
          </w:p>
        </w:tc>
      </w:tr>
      <w:tr>
        <w:trPr/>
        <w:tc>
          <w:tcPr>
            <w:tcW w:w="1289" w:type="dxa"/>
            <w:tcBorders/>
          </w:tcPr>
          <w:p>
            <w:pPr>
              <w:pStyle w:val="Normal"/>
              <w:widowControl w:val="false"/>
              <w:suppressAutoHyphens w:val="true"/>
              <w:spacing w:before="0" w:after="0"/>
              <w:jc w:val="left"/>
              <w:rPr>
                <w:kern w:val="0"/>
                <w:sz w:val="20"/>
                <w:lang w:val="ru-RU" w:bidi="ar-SA"/>
              </w:rPr>
            </w:pPr>
            <w:r>
              <w:rPr>
                <w:kern w:val="0"/>
                <w:sz w:val="20"/>
                <w:lang w:val="ru-RU" w:bidi="ar-SA"/>
              </w:rPr>
              <w:t>ноябрь</w:t>
            </w:r>
          </w:p>
        </w:tc>
        <w:tc>
          <w:tcPr>
            <w:tcW w:w="2174" w:type="dxa"/>
            <w:tcBorders/>
          </w:tcPr>
          <w:p>
            <w:pPr>
              <w:pStyle w:val="Normal"/>
              <w:widowControl w:val="false"/>
              <w:suppressAutoHyphens w:val="true"/>
              <w:spacing w:before="0" w:after="0"/>
              <w:jc w:val="left"/>
              <w:rPr>
                <w:b/>
                <w:u w:val="single"/>
              </w:rPr>
            </w:pPr>
            <w:r>
              <w:rPr>
                <w:b/>
                <w:kern w:val="0"/>
                <w:sz w:val="20"/>
                <w:u w:val="single"/>
                <w:lang w:val="ru-RU" w:bidi="ar-SA"/>
              </w:rPr>
              <w:t>Занятие 1</w:t>
            </w:r>
          </w:p>
          <w:p>
            <w:pPr>
              <w:pStyle w:val="Normal"/>
              <w:widowControl w:val="false"/>
              <w:suppressAutoHyphens w:val="true"/>
              <w:spacing w:before="0" w:after="0"/>
              <w:jc w:val="left"/>
              <w:rPr>
                <w:kern w:val="0"/>
                <w:sz w:val="20"/>
                <w:lang w:val="ru-RU" w:bidi="ar-SA"/>
              </w:rPr>
            </w:pPr>
            <w:r>
              <w:rPr>
                <w:b/>
                <w:kern w:val="0"/>
                <w:sz w:val="20"/>
                <w:lang w:val="ru-RU" w:bidi="ar-SA"/>
              </w:rPr>
              <w:t xml:space="preserve">Тема: </w:t>
            </w:r>
            <w:r>
              <w:rPr>
                <w:kern w:val="0"/>
                <w:sz w:val="20"/>
                <w:lang w:val="ru-RU" w:bidi="ar-SA"/>
              </w:rPr>
              <w:t>Сегодня так светло кругом!</w:t>
            </w:r>
          </w:p>
          <w:p>
            <w:pPr>
              <w:pStyle w:val="Normal"/>
              <w:widowControl w:val="false"/>
              <w:suppressAutoHyphens w:val="true"/>
              <w:spacing w:before="0" w:after="0"/>
              <w:jc w:val="left"/>
              <w:rPr>
                <w:kern w:val="0"/>
                <w:sz w:val="20"/>
                <w:lang w:val="ru-RU" w:bidi="ar-SA"/>
              </w:rPr>
            </w:pPr>
            <w:r>
              <w:rPr>
                <w:b/>
                <w:kern w:val="0"/>
                <w:sz w:val="20"/>
                <w:lang w:val="ru-RU" w:bidi="ar-SA"/>
              </w:rPr>
              <w:t xml:space="preserve">Цель: </w:t>
            </w:r>
            <w:r>
              <w:rPr>
                <w:kern w:val="0"/>
                <w:sz w:val="20"/>
                <w:lang w:val="ru-RU" w:bidi="ar-SA"/>
              </w:rPr>
              <w:t>Познакомить детей со стихами об осени, приобщая их к поэтической речи.</w:t>
            </w:r>
          </w:p>
          <w:p>
            <w:pPr>
              <w:pStyle w:val="Normal"/>
              <w:widowControl w:val="false"/>
              <w:suppressAutoHyphens w:val="true"/>
              <w:spacing w:before="0" w:after="0"/>
              <w:jc w:val="left"/>
              <w:rPr>
                <w:b/>
                <w:u w:val="single"/>
              </w:rPr>
            </w:pPr>
            <w:r>
              <w:rPr>
                <w:b/>
                <w:kern w:val="0"/>
                <w:sz w:val="20"/>
                <w:u w:val="single"/>
                <w:lang w:val="ru-RU" w:bidi="ar-SA"/>
              </w:rPr>
              <w:t>Занятие 2</w:t>
            </w:r>
          </w:p>
          <w:p>
            <w:pPr>
              <w:pStyle w:val="Normal"/>
              <w:widowControl w:val="false"/>
              <w:suppressAutoHyphens w:val="true"/>
              <w:spacing w:before="0" w:after="0"/>
              <w:jc w:val="left"/>
              <w:rPr>
                <w:kern w:val="0"/>
                <w:sz w:val="20"/>
                <w:lang w:val="ru-RU" w:bidi="ar-SA"/>
              </w:rPr>
            </w:pPr>
            <w:r>
              <w:rPr>
                <w:b/>
                <w:kern w:val="0"/>
                <w:sz w:val="20"/>
                <w:lang w:val="ru-RU" w:bidi="ar-SA"/>
              </w:rPr>
              <w:t xml:space="preserve">Тема: </w:t>
            </w:r>
            <w:r>
              <w:rPr>
                <w:kern w:val="0"/>
                <w:sz w:val="20"/>
                <w:lang w:val="ru-RU" w:bidi="ar-SA"/>
              </w:rPr>
              <w:t>Осенние мотивы.</w:t>
            </w:r>
          </w:p>
          <w:p>
            <w:pPr>
              <w:pStyle w:val="Normal"/>
              <w:widowControl w:val="false"/>
              <w:suppressAutoHyphens w:val="true"/>
              <w:spacing w:before="0" w:after="0"/>
              <w:jc w:val="left"/>
              <w:rPr>
                <w:u w:val="single"/>
              </w:rPr>
            </w:pPr>
            <w:r>
              <w:rPr>
                <w:b/>
                <w:kern w:val="0"/>
                <w:sz w:val="20"/>
                <w:lang w:val="ru-RU" w:bidi="ar-SA"/>
              </w:rPr>
              <w:t xml:space="preserve">Цель: </w:t>
            </w:r>
            <w:r>
              <w:rPr>
                <w:kern w:val="0"/>
                <w:sz w:val="20"/>
                <w:lang w:val="ru-RU" w:bidi="ar-SA"/>
              </w:rPr>
              <w:t>Учить детей рассматривать рисунки в книгах, объяснять, почему понравилась та или иная иллюстрация.</w:t>
            </w:r>
          </w:p>
        </w:tc>
        <w:tc>
          <w:tcPr>
            <w:tcW w:w="2076" w:type="dxa"/>
            <w:tcBorders/>
          </w:tcPr>
          <w:p>
            <w:pPr>
              <w:pStyle w:val="Normal"/>
              <w:widowControl w:val="false"/>
              <w:suppressAutoHyphens w:val="true"/>
              <w:spacing w:before="0" w:after="0"/>
              <w:jc w:val="left"/>
              <w:rPr>
                <w:b/>
                <w:u w:val="single"/>
              </w:rPr>
            </w:pPr>
            <w:r>
              <w:rPr>
                <w:b/>
                <w:kern w:val="0"/>
                <w:sz w:val="20"/>
                <w:u w:val="single"/>
                <w:lang w:val="ru-RU" w:bidi="ar-SA"/>
              </w:rPr>
              <w:t>Занятие 3</w:t>
            </w:r>
          </w:p>
          <w:p>
            <w:pPr>
              <w:pStyle w:val="Normal"/>
              <w:widowControl w:val="false"/>
              <w:suppressAutoHyphens w:val="true"/>
              <w:spacing w:before="0" w:after="0"/>
              <w:jc w:val="left"/>
              <w:rPr>
                <w:kern w:val="0"/>
                <w:sz w:val="20"/>
                <w:lang w:val="ru-RU" w:bidi="ar-SA"/>
              </w:rPr>
            </w:pPr>
            <w:r>
              <w:rPr>
                <w:b/>
                <w:kern w:val="0"/>
                <w:sz w:val="20"/>
                <w:lang w:val="ru-RU" w:bidi="ar-SA"/>
              </w:rPr>
              <w:t xml:space="preserve">Тема: </w:t>
            </w:r>
            <w:r>
              <w:rPr>
                <w:kern w:val="0"/>
                <w:sz w:val="20"/>
                <w:lang w:val="ru-RU" w:bidi="ar-SA"/>
              </w:rPr>
              <w:t>Звуковая культура речи. Работа над предложением.</w:t>
            </w:r>
          </w:p>
          <w:p>
            <w:pPr>
              <w:pStyle w:val="Normal"/>
              <w:widowControl w:val="false"/>
              <w:suppressAutoHyphens w:val="true"/>
              <w:spacing w:before="0" w:after="0"/>
              <w:jc w:val="left"/>
              <w:rPr>
                <w:kern w:val="0"/>
                <w:sz w:val="20"/>
                <w:lang w:val="ru-RU" w:bidi="ar-SA"/>
              </w:rPr>
            </w:pPr>
            <w:r>
              <w:rPr>
                <w:b/>
                <w:kern w:val="0"/>
                <w:sz w:val="20"/>
                <w:lang w:val="ru-RU" w:bidi="ar-SA"/>
              </w:rPr>
              <w:t xml:space="preserve">Цель: </w:t>
            </w:r>
            <w:r>
              <w:rPr>
                <w:kern w:val="0"/>
                <w:sz w:val="20"/>
                <w:lang w:val="ru-RU" w:bidi="ar-SA"/>
              </w:rPr>
              <w:t>Совершенствовать фонетическое восприятие, умение определять количество и последовательность слов в предложении. Продолжать работу над смысловой стороной слова.</w:t>
            </w:r>
          </w:p>
          <w:p>
            <w:pPr>
              <w:pStyle w:val="Normal"/>
              <w:widowControl w:val="false"/>
              <w:suppressAutoHyphens w:val="true"/>
              <w:spacing w:before="0" w:after="0"/>
              <w:jc w:val="left"/>
              <w:rPr>
                <w:b/>
                <w:u w:val="single"/>
              </w:rPr>
            </w:pPr>
            <w:r>
              <w:rPr>
                <w:b/>
                <w:kern w:val="0"/>
                <w:sz w:val="20"/>
                <w:u w:val="single"/>
                <w:lang w:val="ru-RU" w:bidi="ar-SA"/>
              </w:rPr>
              <w:t>Занятие 4</w:t>
            </w:r>
          </w:p>
          <w:p>
            <w:pPr>
              <w:pStyle w:val="Normal"/>
              <w:widowControl w:val="false"/>
              <w:suppressAutoHyphens w:val="true"/>
              <w:spacing w:before="0" w:after="0"/>
              <w:jc w:val="left"/>
              <w:rPr>
                <w:kern w:val="0"/>
                <w:sz w:val="20"/>
                <w:lang w:val="ru-RU" w:bidi="ar-SA"/>
              </w:rPr>
            </w:pPr>
            <w:r>
              <w:rPr>
                <w:b/>
                <w:kern w:val="0"/>
                <w:sz w:val="20"/>
                <w:lang w:val="ru-RU" w:bidi="ar-SA"/>
              </w:rPr>
              <w:t xml:space="preserve">Тема: </w:t>
            </w:r>
            <w:r>
              <w:rPr>
                <w:kern w:val="0"/>
                <w:sz w:val="20"/>
                <w:lang w:val="ru-RU" w:bidi="ar-SA"/>
              </w:rPr>
              <w:t>Пересказ рассказа В. Сухомлинского «Яблоки и рассвет».</w:t>
            </w:r>
          </w:p>
          <w:p>
            <w:pPr>
              <w:pStyle w:val="Normal"/>
              <w:widowControl w:val="false"/>
              <w:suppressAutoHyphens w:val="true"/>
              <w:spacing w:before="0" w:after="0"/>
              <w:jc w:val="left"/>
              <w:rPr>
                <w:kern w:val="0"/>
                <w:sz w:val="20"/>
                <w:lang w:val="ru-RU" w:bidi="ar-SA"/>
              </w:rPr>
            </w:pPr>
            <w:r>
              <w:rPr>
                <w:b/>
                <w:kern w:val="0"/>
                <w:sz w:val="20"/>
                <w:lang w:val="ru-RU" w:bidi="ar-SA"/>
              </w:rPr>
              <w:t xml:space="preserve">Цель: </w:t>
            </w:r>
            <w:r>
              <w:rPr>
                <w:kern w:val="0"/>
                <w:sz w:val="20"/>
                <w:lang w:val="ru-RU" w:bidi="ar-SA"/>
              </w:rPr>
              <w:t>Совершенствовать умение пересказывать и составлять план пересказа.</w:t>
            </w:r>
          </w:p>
        </w:tc>
        <w:tc>
          <w:tcPr>
            <w:tcW w:w="2076" w:type="dxa"/>
            <w:tcBorders/>
          </w:tcPr>
          <w:p>
            <w:pPr>
              <w:pStyle w:val="Normal"/>
              <w:widowControl w:val="false"/>
              <w:suppressAutoHyphens w:val="true"/>
              <w:spacing w:before="0" w:after="0"/>
              <w:jc w:val="left"/>
              <w:rPr>
                <w:b/>
                <w:u w:val="single"/>
              </w:rPr>
            </w:pPr>
            <w:r>
              <w:rPr>
                <w:b/>
                <w:kern w:val="0"/>
                <w:sz w:val="20"/>
                <w:u w:val="single"/>
                <w:lang w:val="ru-RU" w:bidi="ar-SA"/>
              </w:rPr>
              <w:t>Занятие 5</w:t>
            </w:r>
          </w:p>
          <w:p>
            <w:pPr>
              <w:pStyle w:val="Normal"/>
              <w:widowControl w:val="false"/>
              <w:suppressAutoHyphens w:val="true"/>
              <w:spacing w:before="0" w:after="0"/>
              <w:jc w:val="left"/>
              <w:rPr>
                <w:kern w:val="0"/>
                <w:sz w:val="20"/>
                <w:lang w:val="ru-RU" w:bidi="ar-SA"/>
              </w:rPr>
            </w:pPr>
            <w:r>
              <w:rPr>
                <w:b/>
                <w:kern w:val="0"/>
                <w:sz w:val="20"/>
                <w:lang w:val="ru-RU" w:bidi="ar-SA"/>
              </w:rPr>
              <w:t xml:space="preserve">Тема: </w:t>
            </w:r>
            <w:r>
              <w:rPr>
                <w:kern w:val="0"/>
                <w:sz w:val="20"/>
                <w:lang w:val="ru-RU" w:bidi="ar-SA"/>
              </w:rPr>
              <w:t>Лексические игры и упражнения.</w:t>
            </w:r>
          </w:p>
          <w:p>
            <w:pPr>
              <w:pStyle w:val="Normal"/>
              <w:widowControl w:val="false"/>
              <w:suppressAutoHyphens w:val="true"/>
              <w:spacing w:before="0" w:after="0"/>
              <w:jc w:val="left"/>
              <w:rPr>
                <w:kern w:val="0"/>
                <w:sz w:val="20"/>
                <w:lang w:val="ru-RU" w:bidi="ar-SA"/>
              </w:rPr>
            </w:pPr>
            <w:r>
              <w:rPr>
                <w:b/>
                <w:kern w:val="0"/>
                <w:sz w:val="20"/>
                <w:lang w:val="ru-RU" w:bidi="ar-SA"/>
              </w:rPr>
              <w:t xml:space="preserve">Цель: </w:t>
            </w:r>
            <w:r>
              <w:rPr>
                <w:kern w:val="0"/>
                <w:sz w:val="20"/>
                <w:lang w:val="ru-RU" w:bidi="ar-SA"/>
              </w:rPr>
              <w:t>Активизировать речь детей, совершенствовать фонематическое восприятие речи.</w:t>
            </w:r>
          </w:p>
          <w:p>
            <w:pPr>
              <w:pStyle w:val="Normal"/>
              <w:widowControl w:val="false"/>
              <w:suppressAutoHyphens w:val="true"/>
              <w:spacing w:before="0" w:after="0"/>
              <w:jc w:val="left"/>
              <w:rPr>
                <w:b/>
                <w:u w:val="single"/>
              </w:rPr>
            </w:pPr>
            <w:r>
              <w:rPr>
                <w:b/>
                <w:kern w:val="0"/>
                <w:sz w:val="20"/>
                <w:u w:val="single"/>
                <w:lang w:val="ru-RU" w:bidi="ar-SA"/>
              </w:rPr>
              <w:t>Занятие 6</w:t>
            </w:r>
          </w:p>
          <w:p>
            <w:pPr>
              <w:pStyle w:val="Normal"/>
              <w:widowControl w:val="false"/>
              <w:suppressAutoHyphens w:val="true"/>
              <w:spacing w:before="0" w:after="0"/>
              <w:jc w:val="left"/>
              <w:rPr>
                <w:kern w:val="0"/>
                <w:sz w:val="20"/>
                <w:lang w:val="ru-RU" w:bidi="ar-SA"/>
              </w:rPr>
            </w:pPr>
            <w:r>
              <w:rPr>
                <w:b/>
                <w:kern w:val="0"/>
                <w:sz w:val="20"/>
                <w:lang w:val="ru-RU" w:bidi="ar-SA"/>
              </w:rPr>
              <w:t xml:space="preserve">Тема: </w:t>
            </w:r>
            <w:r>
              <w:rPr>
                <w:kern w:val="0"/>
                <w:sz w:val="20"/>
                <w:lang w:val="ru-RU" w:bidi="ar-SA"/>
              </w:rPr>
              <w:t>Чтение сказки К. Паустовского «Теплый хлеб»</w:t>
            </w:r>
          </w:p>
          <w:p>
            <w:pPr>
              <w:pStyle w:val="Normal"/>
              <w:widowControl w:val="false"/>
              <w:suppressAutoHyphens w:val="true"/>
              <w:spacing w:before="0" w:after="0"/>
              <w:jc w:val="left"/>
              <w:rPr>
                <w:kern w:val="0"/>
                <w:sz w:val="20"/>
                <w:lang w:val="ru-RU" w:bidi="ar-SA"/>
              </w:rPr>
            </w:pPr>
            <w:r>
              <w:rPr>
                <w:b/>
                <w:kern w:val="0"/>
                <w:sz w:val="20"/>
                <w:lang w:val="ru-RU" w:bidi="ar-SA"/>
              </w:rPr>
              <w:t xml:space="preserve">Цель: </w:t>
            </w:r>
            <w:r>
              <w:rPr>
                <w:kern w:val="0"/>
                <w:sz w:val="20"/>
                <w:lang w:val="ru-RU" w:bidi="ar-SA"/>
              </w:rPr>
              <w:t>Познакомить детей с литературной сказкой К. Паустовского «Теплый хлеб»</w:t>
            </w:r>
          </w:p>
          <w:p>
            <w:pPr>
              <w:pStyle w:val="Normal"/>
              <w:widowControl w:val="false"/>
              <w:suppressAutoHyphens w:val="true"/>
              <w:spacing w:before="0" w:after="0"/>
              <w:jc w:val="left"/>
              <w:rPr>
                <w:kern w:val="0"/>
                <w:sz w:val="20"/>
                <w:lang w:val="ru-RU" w:bidi="ar-SA"/>
              </w:rPr>
            </w:pPr>
            <w:r>
              <w:rPr>
                <w:kern w:val="0"/>
                <w:sz w:val="20"/>
                <w:lang w:val="ru-RU" w:bidi="ar-SA"/>
              </w:rPr>
            </w:r>
          </w:p>
        </w:tc>
        <w:tc>
          <w:tcPr>
            <w:tcW w:w="1956" w:type="dxa"/>
            <w:tcBorders/>
          </w:tcPr>
          <w:p>
            <w:pPr>
              <w:pStyle w:val="Normal"/>
              <w:widowControl w:val="false"/>
              <w:suppressAutoHyphens w:val="true"/>
              <w:spacing w:before="0" w:after="0"/>
              <w:jc w:val="left"/>
              <w:rPr>
                <w:b/>
                <w:u w:val="single"/>
              </w:rPr>
            </w:pPr>
            <w:r>
              <w:rPr>
                <w:b/>
                <w:kern w:val="0"/>
                <w:sz w:val="20"/>
                <w:u w:val="single"/>
                <w:lang w:val="ru-RU" w:bidi="ar-SA"/>
              </w:rPr>
              <w:t>Занятие 7</w:t>
            </w:r>
          </w:p>
          <w:p>
            <w:pPr>
              <w:pStyle w:val="Normal"/>
              <w:widowControl w:val="false"/>
              <w:suppressAutoHyphens w:val="true"/>
              <w:spacing w:before="0" w:after="0"/>
              <w:jc w:val="left"/>
              <w:rPr>
                <w:kern w:val="0"/>
                <w:sz w:val="20"/>
                <w:lang w:val="ru-RU" w:bidi="ar-SA"/>
              </w:rPr>
            </w:pPr>
            <w:r>
              <w:rPr>
                <w:b/>
                <w:kern w:val="0"/>
                <w:sz w:val="20"/>
                <w:lang w:val="ru-RU" w:bidi="ar-SA"/>
              </w:rPr>
              <w:t xml:space="preserve">Тема: </w:t>
            </w:r>
            <w:r>
              <w:rPr>
                <w:kern w:val="0"/>
                <w:sz w:val="20"/>
                <w:lang w:val="ru-RU" w:bidi="ar-SA"/>
              </w:rPr>
              <w:t>Подводный мир.</w:t>
            </w:r>
          </w:p>
          <w:p>
            <w:pPr>
              <w:pStyle w:val="Normal"/>
              <w:widowControl w:val="false"/>
              <w:suppressAutoHyphens w:val="true"/>
              <w:spacing w:before="0" w:after="0"/>
              <w:jc w:val="left"/>
              <w:rPr>
                <w:kern w:val="0"/>
                <w:sz w:val="20"/>
                <w:lang w:val="ru-RU" w:bidi="ar-SA"/>
              </w:rPr>
            </w:pPr>
            <w:r>
              <w:rPr>
                <w:b/>
                <w:kern w:val="0"/>
                <w:sz w:val="20"/>
                <w:lang w:val="ru-RU" w:bidi="ar-SA"/>
              </w:rPr>
              <w:t xml:space="preserve">Цель: </w:t>
            </w:r>
            <w:r>
              <w:rPr>
                <w:kern w:val="0"/>
                <w:sz w:val="20"/>
                <w:lang w:val="ru-RU" w:bidi="ar-SA"/>
              </w:rPr>
              <w:t>Совершенствовать диалогическую речь детей, умение составлять рассказы на заданную тему.</w:t>
            </w:r>
          </w:p>
          <w:p>
            <w:pPr>
              <w:pStyle w:val="Normal"/>
              <w:widowControl w:val="false"/>
              <w:suppressAutoHyphens w:val="true"/>
              <w:spacing w:before="0" w:after="0"/>
              <w:jc w:val="left"/>
              <w:rPr>
                <w:b/>
                <w:u w:val="single"/>
              </w:rPr>
            </w:pPr>
            <w:r>
              <w:rPr>
                <w:b/>
                <w:kern w:val="0"/>
                <w:sz w:val="20"/>
                <w:u w:val="single"/>
                <w:lang w:val="ru-RU" w:bidi="ar-SA"/>
              </w:rPr>
              <w:t>Занятие 8</w:t>
            </w:r>
          </w:p>
          <w:p>
            <w:pPr>
              <w:pStyle w:val="Normal"/>
              <w:widowControl w:val="false"/>
              <w:suppressAutoHyphens w:val="true"/>
              <w:spacing w:before="0" w:after="0"/>
              <w:jc w:val="left"/>
              <w:rPr>
                <w:kern w:val="0"/>
                <w:sz w:val="20"/>
                <w:lang w:val="ru-RU" w:bidi="ar-SA"/>
              </w:rPr>
            </w:pPr>
            <w:r>
              <w:rPr>
                <w:b/>
                <w:kern w:val="0"/>
                <w:sz w:val="20"/>
                <w:lang w:val="ru-RU" w:bidi="ar-SA"/>
              </w:rPr>
              <w:t xml:space="preserve">Тема: </w:t>
            </w:r>
            <w:r>
              <w:rPr>
                <w:kern w:val="0"/>
                <w:sz w:val="20"/>
                <w:lang w:val="ru-RU" w:bidi="ar-SA"/>
              </w:rPr>
              <w:t>Первый снег. Заучивание наизусть стихотворения А. Фета «Мама! Глянь – ка из окошка…»</w:t>
            </w:r>
          </w:p>
          <w:p>
            <w:pPr>
              <w:pStyle w:val="Normal"/>
              <w:widowControl w:val="false"/>
              <w:suppressAutoHyphens w:val="true"/>
              <w:spacing w:before="0" w:after="0"/>
              <w:jc w:val="left"/>
              <w:rPr>
                <w:kern w:val="0"/>
                <w:sz w:val="20"/>
                <w:lang w:val="ru-RU" w:bidi="ar-SA"/>
              </w:rPr>
            </w:pPr>
            <w:r>
              <w:rPr>
                <w:b/>
                <w:kern w:val="0"/>
                <w:sz w:val="20"/>
                <w:lang w:val="ru-RU" w:bidi="ar-SA"/>
              </w:rPr>
              <w:t xml:space="preserve">Цель: </w:t>
            </w:r>
            <w:r>
              <w:rPr>
                <w:kern w:val="0"/>
                <w:sz w:val="20"/>
                <w:lang w:val="ru-RU" w:bidi="ar-SA"/>
              </w:rPr>
              <w:t>Развивать способность детей воспринимать поэтическую речь. Помочь запомнить стихотворение А. Фета «Мама! Глянь –ка из окошка…»</w:t>
            </w:r>
          </w:p>
        </w:tc>
      </w:tr>
      <w:tr>
        <w:trPr/>
        <w:tc>
          <w:tcPr>
            <w:tcW w:w="1289" w:type="dxa"/>
            <w:tcBorders/>
          </w:tcPr>
          <w:p>
            <w:pPr>
              <w:pStyle w:val="Normal"/>
              <w:widowControl w:val="false"/>
              <w:suppressAutoHyphens w:val="true"/>
              <w:spacing w:before="0" w:after="0"/>
              <w:jc w:val="left"/>
              <w:rPr>
                <w:kern w:val="0"/>
                <w:sz w:val="20"/>
                <w:lang w:val="ru-RU" w:bidi="ar-SA"/>
              </w:rPr>
            </w:pPr>
            <w:r>
              <w:rPr>
                <w:kern w:val="0"/>
                <w:sz w:val="20"/>
                <w:lang w:val="ru-RU" w:bidi="ar-SA"/>
              </w:rPr>
              <w:t>декабрь</w:t>
            </w:r>
          </w:p>
        </w:tc>
        <w:tc>
          <w:tcPr>
            <w:tcW w:w="2174" w:type="dxa"/>
            <w:tcBorders/>
          </w:tcPr>
          <w:p>
            <w:pPr>
              <w:pStyle w:val="Normal"/>
              <w:widowControl w:val="false"/>
              <w:suppressAutoHyphens w:val="true"/>
              <w:spacing w:before="0" w:after="0"/>
              <w:jc w:val="left"/>
              <w:rPr>
                <w:b/>
                <w:u w:val="single"/>
              </w:rPr>
            </w:pPr>
            <w:r>
              <w:rPr>
                <w:b/>
                <w:kern w:val="0"/>
                <w:sz w:val="20"/>
                <w:u w:val="single"/>
                <w:lang w:val="ru-RU" w:bidi="ar-SA"/>
              </w:rPr>
              <w:t>Занятие 1</w:t>
            </w:r>
          </w:p>
          <w:p>
            <w:pPr>
              <w:pStyle w:val="Normal"/>
              <w:widowControl w:val="false"/>
              <w:suppressAutoHyphens w:val="true"/>
              <w:spacing w:before="0" w:after="0"/>
              <w:jc w:val="left"/>
              <w:rPr>
                <w:kern w:val="0"/>
                <w:sz w:val="20"/>
                <w:lang w:val="ru-RU" w:bidi="ar-SA"/>
              </w:rPr>
            </w:pPr>
            <w:r>
              <w:rPr>
                <w:b/>
                <w:kern w:val="0"/>
                <w:sz w:val="20"/>
                <w:lang w:val="ru-RU" w:bidi="ar-SA"/>
              </w:rPr>
              <w:t xml:space="preserve">Тема: </w:t>
            </w:r>
            <w:r>
              <w:rPr>
                <w:kern w:val="0"/>
                <w:sz w:val="20"/>
                <w:lang w:val="ru-RU" w:bidi="ar-SA"/>
              </w:rPr>
              <w:t>Лексические игры.</w:t>
            </w:r>
          </w:p>
          <w:p>
            <w:pPr>
              <w:pStyle w:val="Normal"/>
              <w:widowControl w:val="false"/>
              <w:suppressAutoHyphens w:val="true"/>
              <w:spacing w:before="0" w:after="0"/>
              <w:jc w:val="left"/>
              <w:rPr>
                <w:kern w:val="0"/>
                <w:sz w:val="20"/>
                <w:lang w:val="ru-RU" w:bidi="ar-SA"/>
              </w:rPr>
            </w:pPr>
            <w:r>
              <w:rPr>
                <w:b/>
                <w:kern w:val="0"/>
                <w:sz w:val="20"/>
                <w:lang w:val="ru-RU" w:bidi="ar-SA"/>
              </w:rPr>
              <w:t xml:space="preserve">Цель: </w:t>
            </w:r>
            <w:r>
              <w:rPr>
                <w:kern w:val="0"/>
                <w:sz w:val="20"/>
                <w:lang w:val="ru-RU" w:bidi="ar-SA"/>
              </w:rPr>
              <w:t>Обогащать и активизировать речь детей.</w:t>
            </w:r>
          </w:p>
          <w:p>
            <w:pPr>
              <w:pStyle w:val="Normal"/>
              <w:widowControl w:val="false"/>
              <w:suppressAutoHyphens w:val="true"/>
              <w:spacing w:before="0" w:after="0"/>
              <w:jc w:val="left"/>
              <w:rPr>
                <w:b/>
                <w:u w:val="single"/>
              </w:rPr>
            </w:pPr>
            <w:r>
              <w:rPr>
                <w:b/>
                <w:kern w:val="0"/>
                <w:sz w:val="20"/>
                <w:u w:val="single"/>
                <w:lang w:val="ru-RU" w:bidi="ar-SA"/>
              </w:rPr>
              <w:t>Занятие 2</w:t>
            </w:r>
          </w:p>
          <w:p>
            <w:pPr>
              <w:pStyle w:val="Normal"/>
              <w:widowControl w:val="false"/>
              <w:suppressAutoHyphens w:val="true"/>
              <w:spacing w:before="0" w:after="0"/>
              <w:jc w:val="left"/>
              <w:rPr>
                <w:kern w:val="0"/>
                <w:sz w:val="20"/>
                <w:lang w:val="ru-RU" w:bidi="ar-SA"/>
              </w:rPr>
            </w:pPr>
            <w:r>
              <w:rPr>
                <w:b/>
                <w:kern w:val="0"/>
                <w:sz w:val="20"/>
                <w:lang w:val="ru-RU" w:bidi="ar-SA"/>
              </w:rPr>
              <w:t xml:space="preserve">Тема: </w:t>
            </w:r>
            <w:r>
              <w:rPr>
                <w:kern w:val="0"/>
                <w:sz w:val="20"/>
                <w:lang w:val="ru-RU" w:bidi="ar-SA"/>
              </w:rPr>
              <w:t>Работа с иллюстрированными изданиями сказок.</w:t>
            </w:r>
          </w:p>
          <w:p>
            <w:pPr>
              <w:pStyle w:val="Normal"/>
              <w:widowControl w:val="false"/>
              <w:suppressAutoHyphens w:val="true"/>
              <w:spacing w:before="0" w:after="0"/>
              <w:jc w:val="left"/>
              <w:rPr>
                <w:u w:val="single"/>
              </w:rPr>
            </w:pPr>
            <w:r>
              <w:rPr>
                <w:b/>
                <w:kern w:val="0"/>
                <w:sz w:val="20"/>
                <w:lang w:val="ru-RU" w:bidi="ar-SA"/>
              </w:rPr>
              <w:t>Цель:</w:t>
            </w:r>
            <w:r>
              <w:rPr>
                <w:kern w:val="0"/>
                <w:sz w:val="20"/>
                <w:lang w:val="ru-RU" w:bidi="ar-SA"/>
              </w:rPr>
              <w:t xml:space="preserve"> Приучать детей с интересом рассматривать рисунки в книгах. Активировать речь детей.</w:t>
            </w:r>
          </w:p>
        </w:tc>
        <w:tc>
          <w:tcPr>
            <w:tcW w:w="2076" w:type="dxa"/>
            <w:tcBorders/>
          </w:tcPr>
          <w:p>
            <w:pPr>
              <w:pStyle w:val="Normal"/>
              <w:widowControl w:val="false"/>
              <w:suppressAutoHyphens w:val="true"/>
              <w:spacing w:before="0" w:after="0"/>
              <w:jc w:val="left"/>
              <w:rPr>
                <w:b/>
                <w:u w:val="single"/>
              </w:rPr>
            </w:pPr>
            <w:r>
              <w:rPr>
                <w:b/>
                <w:kern w:val="0"/>
                <w:sz w:val="20"/>
                <w:u w:val="single"/>
                <w:lang w:val="ru-RU" w:bidi="ar-SA"/>
              </w:rPr>
              <w:t>Занятие 3</w:t>
            </w:r>
          </w:p>
          <w:p>
            <w:pPr>
              <w:pStyle w:val="Normal"/>
              <w:widowControl w:val="false"/>
              <w:suppressAutoHyphens w:val="true"/>
              <w:spacing w:before="0" w:after="0"/>
              <w:jc w:val="left"/>
              <w:rPr>
                <w:kern w:val="0"/>
                <w:sz w:val="20"/>
                <w:lang w:val="ru-RU" w:bidi="ar-SA"/>
              </w:rPr>
            </w:pPr>
            <w:r>
              <w:rPr>
                <w:b/>
                <w:kern w:val="0"/>
                <w:sz w:val="20"/>
                <w:lang w:val="ru-RU" w:bidi="ar-SA"/>
              </w:rPr>
              <w:t xml:space="preserve">Тема: </w:t>
            </w:r>
            <w:r>
              <w:rPr>
                <w:kern w:val="0"/>
                <w:sz w:val="20"/>
                <w:lang w:val="ru-RU" w:bidi="ar-SA"/>
              </w:rPr>
              <w:t>Звуковая культура речи.</w:t>
            </w:r>
          </w:p>
          <w:p>
            <w:pPr>
              <w:pStyle w:val="Normal"/>
              <w:widowControl w:val="false"/>
              <w:suppressAutoHyphens w:val="true"/>
              <w:spacing w:before="0" w:after="0"/>
              <w:jc w:val="left"/>
              <w:rPr>
                <w:kern w:val="0"/>
                <w:sz w:val="20"/>
                <w:lang w:val="ru-RU" w:bidi="ar-SA"/>
              </w:rPr>
            </w:pPr>
            <w:r>
              <w:rPr>
                <w:b/>
                <w:kern w:val="0"/>
                <w:sz w:val="20"/>
                <w:lang w:val="ru-RU" w:bidi="ar-SA"/>
              </w:rPr>
              <w:t xml:space="preserve">Цель: </w:t>
            </w:r>
            <w:r>
              <w:rPr>
                <w:kern w:val="0"/>
                <w:sz w:val="20"/>
                <w:lang w:val="ru-RU" w:bidi="ar-SA"/>
              </w:rPr>
              <w:t>Продолжать развивать фонематическое восприятие, учить выполнять звуковой анализ слова.</w:t>
            </w:r>
          </w:p>
          <w:p>
            <w:pPr>
              <w:pStyle w:val="Normal"/>
              <w:widowControl w:val="false"/>
              <w:suppressAutoHyphens w:val="true"/>
              <w:spacing w:before="0" w:after="0"/>
              <w:jc w:val="left"/>
              <w:rPr>
                <w:b/>
                <w:u w:val="single"/>
              </w:rPr>
            </w:pPr>
            <w:r>
              <w:rPr>
                <w:b/>
                <w:kern w:val="0"/>
                <w:sz w:val="20"/>
                <w:u w:val="single"/>
                <w:lang w:val="ru-RU" w:bidi="ar-SA"/>
              </w:rPr>
              <w:t>Занятие 4</w:t>
            </w:r>
          </w:p>
          <w:p>
            <w:pPr>
              <w:pStyle w:val="Normal"/>
              <w:widowControl w:val="false"/>
              <w:suppressAutoHyphens w:val="true"/>
              <w:spacing w:before="0" w:after="0"/>
              <w:jc w:val="left"/>
              <w:rPr>
                <w:kern w:val="0"/>
                <w:sz w:val="20"/>
                <w:lang w:val="ru-RU" w:bidi="ar-SA"/>
              </w:rPr>
            </w:pPr>
            <w:r>
              <w:rPr>
                <w:b/>
                <w:kern w:val="0"/>
                <w:sz w:val="20"/>
                <w:lang w:val="ru-RU" w:bidi="ar-SA"/>
              </w:rPr>
              <w:t xml:space="preserve">Тема: </w:t>
            </w:r>
            <w:r>
              <w:rPr>
                <w:kern w:val="0"/>
                <w:sz w:val="20"/>
                <w:lang w:val="ru-RU" w:bidi="ar-SA"/>
              </w:rPr>
              <w:t>Чтение рассказа Л. Толстого «Прыжок»</w:t>
            </w:r>
          </w:p>
          <w:p>
            <w:pPr>
              <w:pStyle w:val="Normal"/>
              <w:widowControl w:val="false"/>
              <w:suppressAutoHyphens w:val="true"/>
              <w:spacing w:before="0" w:after="0"/>
              <w:jc w:val="left"/>
              <w:rPr>
                <w:kern w:val="0"/>
                <w:sz w:val="20"/>
                <w:lang w:val="ru-RU" w:bidi="ar-SA"/>
              </w:rPr>
            </w:pPr>
            <w:r>
              <w:rPr>
                <w:b/>
                <w:kern w:val="0"/>
                <w:sz w:val="20"/>
                <w:lang w:val="ru-RU" w:bidi="ar-SA"/>
              </w:rPr>
              <w:t xml:space="preserve">Цель: </w:t>
            </w:r>
            <w:r>
              <w:rPr>
                <w:kern w:val="0"/>
                <w:sz w:val="20"/>
                <w:lang w:val="ru-RU" w:bidi="ar-SA"/>
              </w:rPr>
              <w:t>Рассказать детям о писателе, помочь вспомнить известные им рассказы Л. Толстого и познакомить с рассказом «прыжок».</w:t>
            </w:r>
          </w:p>
        </w:tc>
        <w:tc>
          <w:tcPr>
            <w:tcW w:w="2076" w:type="dxa"/>
            <w:tcBorders/>
          </w:tcPr>
          <w:p>
            <w:pPr>
              <w:pStyle w:val="Normal"/>
              <w:widowControl w:val="false"/>
              <w:suppressAutoHyphens w:val="true"/>
              <w:spacing w:before="0" w:after="0"/>
              <w:jc w:val="left"/>
              <w:rPr>
                <w:b/>
                <w:u w:val="single"/>
              </w:rPr>
            </w:pPr>
            <w:r>
              <w:rPr>
                <w:b/>
                <w:kern w:val="0"/>
                <w:sz w:val="20"/>
                <w:u w:val="single"/>
                <w:lang w:val="ru-RU" w:bidi="ar-SA"/>
              </w:rPr>
              <w:t>Занятие 5</w:t>
            </w:r>
          </w:p>
          <w:p>
            <w:pPr>
              <w:pStyle w:val="Normal"/>
              <w:widowControl w:val="false"/>
              <w:suppressAutoHyphens w:val="true"/>
              <w:spacing w:before="0" w:after="0"/>
              <w:jc w:val="left"/>
              <w:rPr>
                <w:kern w:val="0"/>
                <w:sz w:val="20"/>
                <w:lang w:val="ru-RU" w:bidi="ar-SA"/>
              </w:rPr>
            </w:pPr>
            <w:r>
              <w:rPr>
                <w:b/>
                <w:kern w:val="0"/>
                <w:sz w:val="20"/>
                <w:lang w:val="ru-RU" w:bidi="ar-SA"/>
              </w:rPr>
              <w:t xml:space="preserve">Тема: </w:t>
            </w:r>
            <w:r>
              <w:rPr>
                <w:kern w:val="0"/>
                <w:sz w:val="20"/>
                <w:lang w:val="ru-RU" w:bidi="ar-SA"/>
              </w:rPr>
              <w:t>Тяпа и Топ сварили компот.</w:t>
            </w:r>
          </w:p>
          <w:p>
            <w:pPr>
              <w:pStyle w:val="Normal"/>
              <w:widowControl w:val="false"/>
              <w:suppressAutoHyphens w:val="true"/>
              <w:spacing w:before="0" w:after="0"/>
              <w:jc w:val="left"/>
              <w:rPr>
                <w:kern w:val="0"/>
                <w:sz w:val="20"/>
                <w:lang w:val="ru-RU" w:bidi="ar-SA"/>
              </w:rPr>
            </w:pPr>
            <w:r>
              <w:rPr>
                <w:b/>
                <w:kern w:val="0"/>
                <w:sz w:val="20"/>
                <w:lang w:val="ru-RU" w:bidi="ar-SA"/>
              </w:rPr>
              <w:t xml:space="preserve">Цель: </w:t>
            </w:r>
            <w:r>
              <w:rPr>
                <w:kern w:val="0"/>
                <w:sz w:val="20"/>
                <w:lang w:val="ru-RU" w:bidi="ar-SA"/>
              </w:rPr>
              <w:t>Совершенствовать умение детей составлять рассказы по картинкам с последовательно развивающимся действием.</w:t>
            </w:r>
          </w:p>
          <w:p>
            <w:pPr>
              <w:pStyle w:val="Normal"/>
              <w:widowControl w:val="false"/>
              <w:suppressAutoHyphens w:val="true"/>
              <w:spacing w:before="0" w:after="0"/>
              <w:jc w:val="left"/>
              <w:rPr>
                <w:b/>
                <w:u w:val="single"/>
              </w:rPr>
            </w:pPr>
            <w:r>
              <w:rPr>
                <w:b/>
                <w:kern w:val="0"/>
                <w:sz w:val="20"/>
                <w:u w:val="single"/>
                <w:lang w:val="ru-RU" w:bidi="ar-SA"/>
              </w:rPr>
              <w:t>Занятие 6</w:t>
            </w:r>
          </w:p>
          <w:p>
            <w:pPr>
              <w:pStyle w:val="Normal"/>
              <w:widowControl w:val="false"/>
              <w:suppressAutoHyphens w:val="true"/>
              <w:spacing w:before="0" w:after="0"/>
              <w:jc w:val="left"/>
              <w:rPr>
                <w:kern w:val="0"/>
                <w:sz w:val="20"/>
                <w:lang w:val="ru-RU" w:bidi="ar-SA"/>
              </w:rPr>
            </w:pPr>
            <w:r>
              <w:rPr>
                <w:b/>
                <w:kern w:val="0"/>
                <w:sz w:val="20"/>
                <w:lang w:val="ru-RU" w:bidi="ar-SA"/>
              </w:rPr>
              <w:t xml:space="preserve">Тема: </w:t>
            </w:r>
            <w:r>
              <w:rPr>
                <w:kern w:val="0"/>
                <w:sz w:val="20"/>
                <w:lang w:val="ru-RU" w:bidi="ar-SA"/>
              </w:rPr>
              <w:t>Чтение сказки К. Ушинского «Слепая лошадь»</w:t>
            </w:r>
          </w:p>
          <w:p>
            <w:pPr>
              <w:pStyle w:val="Normal"/>
              <w:widowControl w:val="false"/>
              <w:suppressAutoHyphens w:val="true"/>
              <w:spacing w:before="0" w:after="0"/>
              <w:jc w:val="left"/>
              <w:rPr>
                <w:kern w:val="0"/>
                <w:sz w:val="20"/>
                <w:lang w:val="ru-RU" w:bidi="ar-SA"/>
              </w:rPr>
            </w:pPr>
            <w:r>
              <w:rPr>
                <w:b/>
                <w:kern w:val="0"/>
                <w:sz w:val="20"/>
                <w:lang w:val="ru-RU" w:bidi="ar-SA"/>
              </w:rPr>
              <w:t xml:space="preserve">Цель: </w:t>
            </w:r>
            <w:r>
              <w:rPr>
                <w:kern w:val="0"/>
                <w:sz w:val="20"/>
                <w:lang w:val="ru-RU" w:bidi="ar-SA"/>
              </w:rPr>
              <w:t>Познакомить детей со сказкой К. Ушинского «Слепая лошадь»</w:t>
            </w:r>
          </w:p>
        </w:tc>
        <w:tc>
          <w:tcPr>
            <w:tcW w:w="1956" w:type="dxa"/>
            <w:tcBorders/>
          </w:tcPr>
          <w:p>
            <w:pPr>
              <w:pStyle w:val="Normal"/>
              <w:widowControl w:val="false"/>
              <w:suppressAutoHyphens w:val="true"/>
              <w:spacing w:before="0" w:after="0"/>
              <w:jc w:val="left"/>
              <w:rPr>
                <w:b/>
                <w:u w:val="single"/>
              </w:rPr>
            </w:pPr>
            <w:r>
              <w:rPr>
                <w:b/>
                <w:kern w:val="0"/>
                <w:sz w:val="20"/>
                <w:u w:val="single"/>
                <w:lang w:val="ru-RU" w:bidi="ar-SA"/>
              </w:rPr>
              <w:t>Занятие 7</w:t>
            </w:r>
          </w:p>
          <w:p>
            <w:pPr>
              <w:pStyle w:val="Normal"/>
              <w:widowControl w:val="false"/>
              <w:suppressAutoHyphens w:val="true"/>
              <w:spacing w:before="0" w:after="0"/>
              <w:jc w:val="left"/>
              <w:rPr>
                <w:kern w:val="0"/>
                <w:sz w:val="20"/>
                <w:lang w:val="ru-RU" w:bidi="ar-SA"/>
              </w:rPr>
            </w:pPr>
            <w:r>
              <w:rPr>
                <w:b/>
                <w:kern w:val="0"/>
                <w:sz w:val="20"/>
                <w:lang w:val="ru-RU" w:bidi="ar-SA"/>
              </w:rPr>
              <w:t xml:space="preserve">Тема: </w:t>
            </w:r>
            <w:r>
              <w:rPr>
                <w:kern w:val="0"/>
                <w:sz w:val="20"/>
                <w:lang w:val="ru-RU" w:bidi="ar-SA"/>
              </w:rPr>
              <w:t>Лексические игры и упражнения.</w:t>
            </w:r>
          </w:p>
          <w:p>
            <w:pPr>
              <w:pStyle w:val="Normal"/>
              <w:widowControl w:val="false"/>
              <w:suppressAutoHyphens w:val="true"/>
              <w:spacing w:before="0" w:after="0"/>
              <w:jc w:val="left"/>
              <w:rPr>
                <w:kern w:val="0"/>
                <w:sz w:val="20"/>
                <w:lang w:val="ru-RU" w:bidi="ar-SA"/>
              </w:rPr>
            </w:pPr>
            <w:r>
              <w:rPr>
                <w:b/>
                <w:kern w:val="0"/>
                <w:sz w:val="20"/>
                <w:lang w:val="ru-RU" w:bidi="ar-SA"/>
              </w:rPr>
              <w:t xml:space="preserve">Цель: </w:t>
            </w:r>
            <w:r>
              <w:rPr>
                <w:kern w:val="0"/>
                <w:sz w:val="20"/>
                <w:lang w:val="ru-RU" w:bidi="ar-SA"/>
              </w:rPr>
              <w:t>Активизировать словарь детей, совершенствовать слуховое восприятие речи.</w:t>
            </w:r>
          </w:p>
          <w:p>
            <w:pPr>
              <w:pStyle w:val="Normal"/>
              <w:widowControl w:val="false"/>
              <w:suppressAutoHyphens w:val="true"/>
              <w:spacing w:before="0" w:after="0"/>
              <w:jc w:val="left"/>
              <w:rPr>
                <w:b/>
                <w:u w:val="single"/>
              </w:rPr>
            </w:pPr>
            <w:r>
              <w:rPr>
                <w:b/>
                <w:kern w:val="0"/>
                <w:sz w:val="20"/>
                <w:u w:val="single"/>
                <w:lang w:val="ru-RU" w:bidi="ar-SA"/>
              </w:rPr>
              <w:t>Занятие 8</w:t>
            </w:r>
          </w:p>
          <w:p>
            <w:pPr>
              <w:pStyle w:val="Normal"/>
              <w:widowControl w:val="false"/>
              <w:suppressAutoHyphens w:val="true"/>
              <w:spacing w:before="0" w:after="0"/>
              <w:jc w:val="left"/>
              <w:rPr>
                <w:kern w:val="0"/>
                <w:sz w:val="20"/>
                <w:lang w:val="ru-RU" w:bidi="ar-SA"/>
              </w:rPr>
            </w:pPr>
            <w:r>
              <w:rPr>
                <w:b/>
                <w:kern w:val="0"/>
                <w:sz w:val="20"/>
                <w:lang w:val="ru-RU" w:bidi="ar-SA"/>
              </w:rPr>
              <w:t xml:space="preserve">Тема: </w:t>
            </w:r>
            <w:r>
              <w:rPr>
                <w:kern w:val="0"/>
                <w:sz w:val="20"/>
                <w:lang w:val="ru-RU" w:bidi="ar-SA"/>
              </w:rPr>
              <w:t>Повторение стихотворения С. Маршака «тает месяц молодой»</w:t>
            </w:r>
          </w:p>
          <w:p>
            <w:pPr>
              <w:pStyle w:val="Normal"/>
              <w:widowControl w:val="false"/>
              <w:suppressAutoHyphens w:val="true"/>
              <w:spacing w:before="0" w:after="0"/>
              <w:jc w:val="left"/>
              <w:rPr>
                <w:kern w:val="0"/>
                <w:sz w:val="20"/>
                <w:lang w:val="ru-RU" w:bidi="ar-SA"/>
              </w:rPr>
            </w:pPr>
            <w:r>
              <w:rPr>
                <w:b/>
                <w:kern w:val="0"/>
                <w:sz w:val="20"/>
                <w:lang w:val="ru-RU" w:bidi="ar-SA"/>
              </w:rPr>
              <w:t xml:space="preserve">Цель: </w:t>
            </w:r>
            <w:r>
              <w:rPr>
                <w:kern w:val="0"/>
                <w:sz w:val="20"/>
                <w:lang w:val="ru-RU" w:bidi="ar-SA"/>
              </w:rPr>
              <w:t>Повторить с детьми любимые стихотворения.</w:t>
            </w:r>
          </w:p>
        </w:tc>
      </w:tr>
      <w:tr>
        <w:trPr/>
        <w:tc>
          <w:tcPr>
            <w:tcW w:w="1289" w:type="dxa"/>
            <w:tcBorders/>
          </w:tcPr>
          <w:p>
            <w:pPr>
              <w:pStyle w:val="Normal"/>
              <w:widowControl w:val="false"/>
              <w:suppressAutoHyphens w:val="true"/>
              <w:spacing w:before="0" w:after="0"/>
              <w:jc w:val="left"/>
              <w:rPr>
                <w:kern w:val="0"/>
                <w:sz w:val="20"/>
                <w:lang w:val="ru-RU" w:bidi="ar-SA"/>
              </w:rPr>
            </w:pPr>
            <w:r>
              <w:rPr>
                <w:kern w:val="0"/>
                <w:sz w:val="20"/>
                <w:lang w:val="ru-RU" w:bidi="ar-SA"/>
              </w:rPr>
              <w:t>январь</w:t>
            </w:r>
          </w:p>
        </w:tc>
        <w:tc>
          <w:tcPr>
            <w:tcW w:w="2174" w:type="dxa"/>
            <w:tcBorders/>
          </w:tcPr>
          <w:p>
            <w:pPr>
              <w:pStyle w:val="Normal"/>
              <w:widowControl w:val="false"/>
              <w:suppressAutoHyphens w:val="true"/>
              <w:spacing w:before="0" w:after="0"/>
              <w:jc w:val="left"/>
              <w:rPr>
                <w:u w:val="single"/>
              </w:rPr>
            </w:pPr>
            <w:r>
              <w:rPr>
                <w:sz w:val="20"/>
                <w:u w:val="single"/>
              </w:rPr>
            </w:r>
          </w:p>
        </w:tc>
        <w:tc>
          <w:tcPr>
            <w:tcW w:w="2076" w:type="dxa"/>
            <w:tcBorders/>
          </w:tcPr>
          <w:p>
            <w:pPr>
              <w:pStyle w:val="Normal"/>
              <w:widowControl w:val="false"/>
              <w:suppressAutoHyphens w:val="true"/>
              <w:spacing w:before="0" w:after="0"/>
              <w:jc w:val="left"/>
              <w:rPr>
                <w:b/>
                <w:u w:val="single"/>
              </w:rPr>
            </w:pPr>
            <w:r>
              <w:rPr>
                <w:b/>
                <w:kern w:val="0"/>
                <w:sz w:val="20"/>
                <w:u w:val="single"/>
                <w:lang w:val="ru-RU" w:bidi="ar-SA"/>
              </w:rPr>
              <w:t>Занятие 1</w:t>
            </w:r>
          </w:p>
          <w:p>
            <w:pPr>
              <w:pStyle w:val="Normal"/>
              <w:widowControl w:val="false"/>
              <w:suppressAutoHyphens w:val="true"/>
              <w:spacing w:before="0" w:after="0"/>
              <w:jc w:val="left"/>
              <w:rPr>
                <w:kern w:val="0"/>
                <w:sz w:val="20"/>
                <w:lang w:val="ru-RU" w:bidi="ar-SA"/>
              </w:rPr>
            </w:pPr>
            <w:r>
              <w:rPr>
                <w:b/>
                <w:kern w:val="0"/>
                <w:sz w:val="20"/>
                <w:lang w:val="ru-RU" w:bidi="ar-SA"/>
              </w:rPr>
              <w:t xml:space="preserve">Тема: </w:t>
            </w:r>
            <w:r>
              <w:rPr>
                <w:kern w:val="0"/>
                <w:sz w:val="20"/>
                <w:lang w:val="ru-RU" w:bidi="ar-SA"/>
              </w:rPr>
              <w:t>Новогодние встречи.</w:t>
            </w:r>
          </w:p>
          <w:p>
            <w:pPr>
              <w:pStyle w:val="Normal"/>
              <w:widowControl w:val="false"/>
              <w:suppressAutoHyphens w:val="true"/>
              <w:spacing w:before="0" w:after="0"/>
              <w:jc w:val="left"/>
              <w:rPr>
                <w:kern w:val="0"/>
                <w:sz w:val="20"/>
                <w:lang w:val="ru-RU" w:bidi="ar-SA"/>
              </w:rPr>
            </w:pPr>
            <w:r>
              <w:rPr>
                <w:b/>
                <w:kern w:val="0"/>
                <w:sz w:val="20"/>
                <w:lang w:val="ru-RU" w:bidi="ar-SA"/>
              </w:rPr>
              <w:t xml:space="preserve">Цель: </w:t>
            </w:r>
            <w:r>
              <w:rPr>
                <w:kern w:val="0"/>
                <w:sz w:val="20"/>
                <w:lang w:val="ru-RU" w:bidi="ar-SA"/>
              </w:rPr>
              <w:t>Совершенствовать умение детей составлять рассказы из личного опыта. Активизировать речь дошкольников.</w:t>
            </w:r>
          </w:p>
          <w:p>
            <w:pPr>
              <w:pStyle w:val="Normal"/>
              <w:widowControl w:val="false"/>
              <w:suppressAutoHyphens w:val="true"/>
              <w:spacing w:before="0" w:after="0"/>
              <w:jc w:val="left"/>
              <w:rPr>
                <w:b/>
                <w:u w:val="single"/>
              </w:rPr>
            </w:pPr>
            <w:r>
              <w:rPr>
                <w:b/>
                <w:kern w:val="0"/>
                <w:sz w:val="20"/>
                <w:u w:val="single"/>
                <w:lang w:val="ru-RU" w:bidi="ar-SA"/>
              </w:rPr>
              <w:t>Занятие 2</w:t>
            </w:r>
          </w:p>
          <w:p>
            <w:pPr>
              <w:pStyle w:val="Normal"/>
              <w:widowControl w:val="false"/>
              <w:suppressAutoHyphens w:val="true"/>
              <w:spacing w:before="0" w:after="0"/>
              <w:jc w:val="left"/>
              <w:rPr>
                <w:kern w:val="0"/>
                <w:sz w:val="20"/>
                <w:lang w:val="ru-RU" w:bidi="ar-SA"/>
              </w:rPr>
            </w:pPr>
            <w:r>
              <w:rPr>
                <w:b/>
                <w:kern w:val="0"/>
                <w:sz w:val="20"/>
                <w:lang w:val="ru-RU" w:bidi="ar-SA"/>
              </w:rPr>
              <w:t xml:space="preserve">Тема: </w:t>
            </w:r>
            <w:r>
              <w:rPr>
                <w:kern w:val="0"/>
                <w:sz w:val="20"/>
                <w:lang w:val="ru-RU" w:bidi="ar-SA"/>
              </w:rPr>
              <w:t>Произведения Н. Носова.</w:t>
            </w:r>
          </w:p>
          <w:p>
            <w:pPr>
              <w:pStyle w:val="Normal"/>
              <w:widowControl w:val="false"/>
              <w:suppressAutoHyphens w:val="true"/>
              <w:spacing w:before="0" w:after="0"/>
              <w:jc w:val="left"/>
              <w:rPr>
                <w:kern w:val="0"/>
                <w:sz w:val="20"/>
                <w:lang w:val="ru-RU" w:bidi="ar-SA"/>
              </w:rPr>
            </w:pPr>
            <w:r>
              <w:rPr>
                <w:b/>
                <w:kern w:val="0"/>
                <w:sz w:val="20"/>
                <w:lang w:val="ru-RU" w:bidi="ar-SA"/>
              </w:rPr>
              <w:t xml:space="preserve">Цель: </w:t>
            </w:r>
            <w:r>
              <w:rPr>
                <w:kern w:val="0"/>
                <w:sz w:val="20"/>
                <w:lang w:val="ru-RU" w:bidi="ar-SA"/>
              </w:rPr>
              <w:t>Вспомнить с детьми рассказы Н. Носова, любимые эпизоды из книги «Приключения Незнайки и его друзей».</w:t>
            </w:r>
          </w:p>
        </w:tc>
        <w:tc>
          <w:tcPr>
            <w:tcW w:w="2076" w:type="dxa"/>
            <w:tcBorders/>
          </w:tcPr>
          <w:p>
            <w:pPr>
              <w:pStyle w:val="Normal"/>
              <w:widowControl w:val="false"/>
              <w:suppressAutoHyphens w:val="true"/>
              <w:spacing w:before="0" w:after="0"/>
              <w:jc w:val="left"/>
              <w:rPr>
                <w:b/>
                <w:u w:val="single"/>
              </w:rPr>
            </w:pPr>
            <w:r>
              <w:rPr>
                <w:b/>
                <w:kern w:val="0"/>
                <w:sz w:val="20"/>
                <w:u w:val="single"/>
                <w:lang w:val="ru-RU" w:bidi="ar-SA"/>
              </w:rPr>
              <w:t>Занятие 3</w:t>
            </w:r>
          </w:p>
          <w:p>
            <w:pPr>
              <w:pStyle w:val="Normal"/>
              <w:widowControl w:val="false"/>
              <w:suppressAutoHyphens w:val="true"/>
              <w:spacing w:before="0" w:after="0"/>
              <w:jc w:val="left"/>
              <w:rPr>
                <w:kern w:val="0"/>
                <w:sz w:val="20"/>
                <w:lang w:val="ru-RU" w:bidi="ar-SA"/>
              </w:rPr>
            </w:pPr>
            <w:r>
              <w:rPr>
                <w:b/>
                <w:kern w:val="0"/>
                <w:sz w:val="20"/>
                <w:lang w:val="ru-RU" w:bidi="ar-SA"/>
              </w:rPr>
              <w:t xml:space="preserve">Тема: </w:t>
            </w:r>
            <w:r>
              <w:rPr>
                <w:kern w:val="0"/>
                <w:sz w:val="20"/>
                <w:lang w:val="ru-RU" w:bidi="ar-SA"/>
              </w:rPr>
              <w:t>Творческие рассказы детей.</w:t>
            </w:r>
          </w:p>
          <w:p>
            <w:pPr>
              <w:pStyle w:val="Normal"/>
              <w:widowControl w:val="false"/>
              <w:suppressAutoHyphens w:val="true"/>
              <w:spacing w:before="0" w:after="0"/>
              <w:jc w:val="left"/>
              <w:rPr>
                <w:kern w:val="0"/>
                <w:sz w:val="20"/>
                <w:lang w:val="ru-RU" w:bidi="ar-SA"/>
              </w:rPr>
            </w:pPr>
            <w:r>
              <w:rPr>
                <w:b/>
                <w:kern w:val="0"/>
                <w:sz w:val="20"/>
                <w:lang w:val="ru-RU" w:bidi="ar-SA"/>
              </w:rPr>
              <w:t xml:space="preserve">Цель: </w:t>
            </w:r>
            <w:r>
              <w:rPr>
                <w:kern w:val="0"/>
                <w:sz w:val="20"/>
                <w:lang w:val="ru-RU" w:bidi="ar-SA"/>
              </w:rPr>
              <w:t>Активизировать фантазию и речь детей.</w:t>
            </w:r>
          </w:p>
          <w:p>
            <w:pPr>
              <w:pStyle w:val="Normal"/>
              <w:widowControl w:val="false"/>
              <w:suppressAutoHyphens w:val="true"/>
              <w:spacing w:before="0" w:after="0"/>
              <w:jc w:val="left"/>
              <w:rPr>
                <w:b/>
                <w:u w:val="single"/>
              </w:rPr>
            </w:pPr>
            <w:r>
              <w:rPr>
                <w:b/>
                <w:kern w:val="0"/>
                <w:sz w:val="20"/>
                <w:u w:val="single"/>
                <w:lang w:val="ru-RU" w:bidi="ar-SA"/>
              </w:rPr>
              <w:t>Занятие 4</w:t>
            </w:r>
          </w:p>
          <w:p>
            <w:pPr>
              <w:pStyle w:val="Normal"/>
              <w:widowControl w:val="false"/>
              <w:suppressAutoHyphens w:val="true"/>
              <w:spacing w:before="0" w:after="0"/>
              <w:jc w:val="left"/>
              <w:rPr>
                <w:kern w:val="0"/>
                <w:sz w:val="20"/>
                <w:lang w:val="ru-RU" w:bidi="ar-SA"/>
              </w:rPr>
            </w:pPr>
            <w:r>
              <w:rPr>
                <w:b/>
                <w:kern w:val="0"/>
                <w:sz w:val="20"/>
                <w:lang w:val="ru-RU" w:bidi="ar-SA"/>
              </w:rPr>
              <w:t xml:space="preserve">Тема: </w:t>
            </w:r>
            <w:r>
              <w:rPr>
                <w:kern w:val="0"/>
                <w:sz w:val="20"/>
                <w:lang w:val="ru-RU" w:bidi="ar-SA"/>
              </w:rPr>
              <w:t>Здравствуй, гостья – зима!</w:t>
            </w:r>
          </w:p>
          <w:p>
            <w:pPr>
              <w:pStyle w:val="Normal"/>
              <w:widowControl w:val="false"/>
              <w:suppressAutoHyphens w:val="true"/>
              <w:spacing w:before="0" w:after="0"/>
              <w:jc w:val="left"/>
              <w:rPr>
                <w:kern w:val="0"/>
                <w:sz w:val="20"/>
                <w:lang w:val="ru-RU" w:bidi="ar-SA"/>
              </w:rPr>
            </w:pPr>
            <w:r>
              <w:rPr>
                <w:b/>
                <w:kern w:val="0"/>
                <w:sz w:val="20"/>
                <w:lang w:val="ru-RU" w:bidi="ar-SA"/>
              </w:rPr>
              <w:t xml:space="preserve">Цель: </w:t>
            </w:r>
            <w:r>
              <w:rPr>
                <w:kern w:val="0"/>
                <w:sz w:val="20"/>
                <w:lang w:val="ru-RU" w:bidi="ar-SA"/>
              </w:rPr>
              <w:t>Познакомить детей со стихотворениями о зиме.</w:t>
            </w:r>
          </w:p>
        </w:tc>
        <w:tc>
          <w:tcPr>
            <w:tcW w:w="1956" w:type="dxa"/>
            <w:tcBorders/>
          </w:tcPr>
          <w:p>
            <w:pPr>
              <w:pStyle w:val="Normal"/>
              <w:widowControl w:val="false"/>
              <w:suppressAutoHyphens w:val="true"/>
              <w:spacing w:before="0" w:after="0"/>
              <w:jc w:val="left"/>
              <w:rPr>
                <w:b/>
                <w:u w:val="single"/>
              </w:rPr>
            </w:pPr>
            <w:r>
              <w:rPr>
                <w:b/>
                <w:kern w:val="0"/>
                <w:sz w:val="20"/>
                <w:u w:val="single"/>
                <w:lang w:val="ru-RU" w:bidi="ar-SA"/>
              </w:rPr>
              <w:t>Занятие 5</w:t>
            </w:r>
          </w:p>
          <w:p>
            <w:pPr>
              <w:pStyle w:val="Normal"/>
              <w:widowControl w:val="false"/>
              <w:suppressAutoHyphens w:val="true"/>
              <w:spacing w:before="0" w:after="0"/>
              <w:jc w:val="left"/>
              <w:rPr>
                <w:kern w:val="0"/>
                <w:sz w:val="20"/>
                <w:lang w:val="ru-RU" w:bidi="ar-SA"/>
              </w:rPr>
            </w:pPr>
            <w:r>
              <w:rPr>
                <w:b/>
                <w:kern w:val="0"/>
                <w:sz w:val="20"/>
                <w:lang w:val="ru-RU" w:bidi="ar-SA"/>
              </w:rPr>
              <w:t xml:space="preserve">Тема: </w:t>
            </w:r>
            <w:r>
              <w:rPr>
                <w:kern w:val="0"/>
                <w:sz w:val="20"/>
                <w:lang w:val="ru-RU" w:bidi="ar-SA"/>
              </w:rPr>
              <w:t>Лексические игры и упражнения.</w:t>
            </w:r>
          </w:p>
          <w:p>
            <w:pPr>
              <w:pStyle w:val="Normal"/>
              <w:widowControl w:val="false"/>
              <w:suppressAutoHyphens w:val="true"/>
              <w:spacing w:before="0" w:after="0"/>
              <w:jc w:val="left"/>
              <w:rPr>
                <w:kern w:val="0"/>
                <w:sz w:val="20"/>
                <w:lang w:val="ru-RU" w:bidi="ar-SA"/>
              </w:rPr>
            </w:pPr>
            <w:r>
              <w:rPr>
                <w:b/>
                <w:kern w:val="0"/>
                <w:sz w:val="20"/>
                <w:lang w:val="ru-RU" w:bidi="ar-SA"/>
              </w:rPr>
              <w:t xml:space="preserve">Цель: </w:t>
            </w:r>
            <w:r>
              <w:rPr>
                <w:kern w:val="0"/>
                <w:sz w:val="20"/>
                <w:lang w:val="ru-RU" w:bidi="ar-SA"/>
              </w:rPr>
              <w:t>Активизировать словарный запас детей.</w:t>
            </w:r>
          </w:p>
          <w:p>
            <w:pPr>
              <w:pStyle w:val="Normal"/>
              <w:widowControl w:val="false"/>
              <w:suppressAutoHyphens w:val="true"/>
              <w:spacing w:before="0" w:after="0"/>
              <w:jc w:val="left"/>
              <w:rPr>
                <w:b/>
                <w:u w:val="single"/>
              </w:rPr>
            </w:pPr>
            <w:r>
              <w:rPr>
                <w:b/>
                <w:kern w:val="0"/>
                <w:sz w:val="20"/>
                <w:u w:val="single"/>
                <w:lang w:val="ru-RU" w:bidi="ar-SA"/>
              </w:rPr>
              <w:t>Занятие 6</w:t>
            </w:r>
          </w:p>
          <w:p>
            <w:pPr>
              <w:pStyle w:val="Normal"/>
              <w:widowControl w:val="false"/>
              <w:suppressAutoHyphens w:val="true"/>
              <w:spacing w:before="0" w:after="0"/>
              <w:jc w:val="left"/>
              <w:rPr>
                <w:kern w:val="0"/>
                <w:sz w:val="20"/>
                <w:lang w:val="ru-RU" w:bidi="ar-SA"/>
              </w:rPr>
            </w:pPr>
            <w:r>
              <w:rPr>
                <w:b/>
                <w:kern w:val="0"/>
                <w:sz w:val="20"/>
                <w:lang w:val="ru-RU" w:bidi="ar-SA"/>
              </w:rPr>
              <w:t xml:space="preserve">Тема: </w:t>
            </w:r>
            <w:r>
              <w:rPr>
                <w:kern w:val="0"/>
                <w:sz w:val="20"/>
                <w:lang w:val="ru-RU" w:bidi="ar-SA"/>
              </w:rPr>
              <w:t>Чтение сказки С. Маршака «Двенадцать месяцев»</w:t>
            </w:r>
          </w:p>
          <w:p>
            <w:pPr>
              <w:pStyle w:val="Normal"/>
              <w:widowControl w:val="false"/>
              <w:suppressAutoHyphens w:val="true"/>
              <w:spacing w:before="0" w:after="0"/>
              <w:jc w:val="left"/>
              <w:rPr>
                <w:kern w:val="0"/>
                <w:sz w:val="20"/>
                <w:lang w:val="ru-RU" w:bidi="ar-SA"/>
              </w:rPr>
            </w:pPr>
            <w:r>
              <w:rPr>
                <w:b/>
                <w:kern w:val="0"/>
                <w:sz w:val="20"/>
                <w:lang w:val="ru-RU" w:bidi="ar-SA"/>
              </w:rPr>
              <w:t xml:space="preserve">Цель: </w:t>
            </w:r>
            <w:r>
              <w:rPr>
                <w:kern w:val="0"/>
                <w:sz w:val="20"/>
                <w:lang w:val="ru-RU" w:bidi="ar-SA"/>
              </w:rPr>
              <w:t>Познакомить детей со сказкой С. Маршака «Двенадцать месяцев».</w:t>
            </w:r>
          </w:p>
        </w:tc>
      </w:tr>
      <w:tr>
        <w:trPr/>
        <w:tc>
          <w:tcPr>
            <w:tcW w:w="1289" w:type="dxa"/>
            <w:tcBorders/>
          </w:tcPr>
          <w:p>
            <w:pPr>
              <w:pStyle w:val="Normal"/>
              <w:widowControl w:val="false"/>
              <w:suppressAutoHyphens w:val="true"/>
              <w:spacing w:before="0" w:after="0"/>
              <w:jc w:val="left"/>
              <w:rPr>
                <w:kern w:val="0"/>
                <w:sz w:val="20"/>
                <w:lang w:val="ru-RU" w:bidi="ar-SA"/>
              </w:rPr>
            </w:pPr>
            <w:r>
              <w:rPr>
                <w:kern w:val="0"/>
                <w:sz w:val="20"/>
                <w:lang w:val="ru-RU" w:bidi="ar-SA"/>
              </w:rPr>
              <w:t>февраль</w:t>
            </w:r>
          </w:p>
        </w:tc>
        <w:tc>
          <w:tcPr>
            <w:tcW w:w="2174" w:type="dxa"/>
            <w:tcBorders/>
          </w:tcPr>
          <w:p>
            <w:pPr>
              <w:pStyle w:val="Normal"/>
              <w:widowControl w:val="false"/>
              <w:suppressAutoHyphens w:val="true"/>
              <w:spacing w:before="0" w:after="0"/>
              <w:jc w:val="left"/>
              <w:rPr>
                <w:b/>
                <w:u w:val="single"/>
              </w:rPr>
            </w:pPr>
            <w:r>
              <w:rPr>
                <w:b/>
                <w:kern w:val="0"/>
                <w:sz w:val="20"/>
                <w:u w:val="single"/>
                <w:lang w:val="ru-RU" w:bidi="ar-SA"/>
              </w:rPr>
              <w:t>Занятие 1</w:t>
            </w:r>
          </w:p>
          <w:p>
            <w:pPr>
              <w:pStyle w:val="Normal"/>
              <w:widowControl w:val="false"/>
              <w:suppressAutoHyphens w:val="true"/>
              <w:spacing w:before="0" w:after="0"/>
              <w:jc w:val="left"/>
              <w:rPr>
                <w:kern w:val="0"/>
                <w:sz w:val="20"/>
                <w:lang w:val="ru-RU" w:bidi="ar-SA"/>
              </w:rPr>
            </w:pPr>
            <w:r>
              <w:rPr>
                <w:b/>
                <w:kern w:val="0"/>
                <w:sz w:val="20"/>
                <w:lang w:val="ru-RU" w:bidi="ar-SA"/>
              </w:rPr>
              <w:t xml:space="preserve">Тема: </w:t>
            </w:r>
            <w:r>
              <w:rPr>
                <w:kern w:val="0"/>
                <w:sz w:val="20"/>
                <w:lang w:val="ru-RU" w:bidi="ar-SA"/>
              </w:rPr>
              <w:t>Чтение русской народной сказки «Никита Кожемяка.</w:t>
            </w:r>
          </w:p>
          <w:p>
            <w:pPr>
              <w:pStyle w:val="Normal"/>
              <w:widowControl w:val="false"/>
              <w:suppressAutoHyphens w:val="true"/>
              <w:spacing w:before="0" w:after="0"/>
              <w:jc w:val="left"/>
              <w:rPr>
                <w:kern w:val="0"/>
                <w:sz w:val="20"/>
                <w:lang w:val="ru-RU" w:bidi="ar-SA"/>
              </w:rPr>
            </w:pPr>
            <w:r>
              <w:rPr>
                <w:b/>
                <w:kern w:val="0"/>
                <w:sz w:val="20"/>
                <w:lang w:val="ru-RU" w:bidi="ar-SA"/>
              </w:rPr>
              <w:t xml:space="preserve">Цель: </w:t>
            </w:r>
            <w:r>
              <w:rPr>
                <w:kern w:val="0"/>
                <w:sz w:val="20"/>
                <w:lang w:val="ru-RU" w:bidi="ar-SA"/>
              </w:rPr>
              <w:t>вспомнить с детьми русские народные сказки. Познакомить с русской народной сказкой «Никита Кожемяка». Помочь определить сказочные эпизоды в сказке.</w:t>
            </w:r>
          </w:p>
          <w:p>
            <w:pPr>
              <w:pStyle w:val="Normal"/>
              <w:widowControl w:val="false"/>
              <w:suppressAutoHyphens w:val="true"/>
              <w:spacing w:before="0" w:after="0"/>
              <w:jc w:val="left"/>
              <w:rPr>
                <w:b/>
                <w:u w:val="single"/>
              </w:rPr>
            </w:pPr>
            <w:r>
              <w:rPr>
                <w:b/>
                <w:kern w:val="0"/>
                <w:sz w:val="20"/>
                <w:u w:val="single"/>
                <w:lang w:val="ru-RU" w:bidi="ar-SA"/>
              </w:rPr>
              <w:t>Занятие 2</w:t>
            </w:r>
          </w:p>
          <w:p>
            <w:pPr>
              <w:pStyle w:val="Normal"/>
              <w:widowControl w:val="false"/>
              <w:suppressAutoHyphens w:val="true"/>
              <w:spacing w:before="0" w:after="0"/>
              <w:jc w:val="left"/>
              <w:rPr>
                <w:kern w:val="0"/>
                <w:sz w:val="20"/>
                <w:lang w:val="ru-RU" w:bidi="ar-SA"/>
              </w:rPr>
            </w:pPr>
            <w:r>
              <w:rPr>
                <w:b/>
                <w:kern w:val="0"/>
                <w:sz w:val="20"/>
                <w:lang w:val="ru-RU" w:bidi="ar-SA"/>
              </w:rPr>
              <w:t>Тема:</w:t>
            </w:r>
            <w:r>
              <w:rPr>
                <w:kern w:val="0"/>
                <w:sz w:val="20"/>
                <w:lang w:val="ru-RU" w:bidi="ar-SA"/>
              </w:rPr>
              <w:t xml:space="preserve"> Звуковая культура речи. Подготовка к обучению грамоте.</w:t>
            </w:r>
          </w:p>
          <w:p>
            <w:pPr>
              <w:pStyle w:val="Normal"/>
              <w:widowControl w:val="false"/>
              <w:suppressAutoHyphens w:val="true"/>
              <w:spacing w:before="0" w:after="0"/>
              <w:jc w:val="left"/>
              <w:rPr>
                <w:u w:val="single"/>
              </w:rPr>
            </w:pPr>
            <w:r>
              <w:rPr>
                <w:b/>
                <w:kern w:val="0"/>
                <w:sz w:val="20"/>
                <w:lang w:val="ru-RU" w:bidi="ar-SA"/>
              </w:rPr>
              <w:t xml:space="preserve">Цель: </w:t>
            </w:r>
            <w:r>
              <w:rPr>
                <w:kern w:val="0"/>
                <w:sz w:val="20"/>
                <w:lang w:val="ru-RU" w:bidi="ar-SA"/>
              </w:rPr>
              <w:t>Продолжать совершенствовать фонематическое восприятие; учить детей делить слова с открытыми слогами на части.</w:t>
            </w:r>
          </w:p>
        </w:tc>
        <w:tc>
          <w:tcPr>
            <w:tcW w:w="2076" w:type="dxa"/>
            <w:tcBorders/>
          </w:tcPr>
          <w:p>
            <w:pPr>
              <w:pStyle w:val="Normal"/>
              <w:widowControl w:val="false"/>
              <w:suppressAutoHyphens w:val="true"/>
              <w:spacing w:before="0" w:after="0"/>
              <w:jc w:val="left"/>
              <w:rPr>
                <w:b/>
                <w:u w:val="single"/>
              </w:rPr>
            </w:pPr>
            <w:r>
              <w:rPr>
                <w:b/>
                <w:kern w:val="0"/>
                <w:sz w:val="20"/>
                <w:u w:val="single"/>
                <w:lang w:val="ru-RU" w:bidi="ar-SA"/>
              </w:rPr>
              <w:t>Занятие 3</w:t>
            </w:r>
          </w:p>
          <w:p>
            <w:pPr>
              <w:pStyle w:val="Normal"/>
              <w:widowControl w:val="false"/>
              <w:suppressAutoHyphens w:val="true"/>
              <w:spacing w:before="0" w:after="0"/>
              <w:jc w:val="left"/>
              <w:rPr>
                <w:kern w:val="0"/>
                <w:sz w:val="20"/>
                <w:lang w:val="ru-RU" w:bidi="ar-SA"/>
              </w:rPr>
            </w:pPr>
            <w:r>
              <w:rPr>
                <w:b/>
                <w:kern w:val="0"/>
                <w:sz w:val="20"/>
                <w:lang w:val="ru-RU" w:bidi="ar-SA"/>
              </w:rPr>
              <w:t xml:space="preserve">Тема: </w:t>
            </w:r>
            <w:r>
              <w:rPr>
                <w:kern w:val="0"/>
                <w:sz w:val="20"/>
                <w:lang w:val="ru-RU" w:bidi="ar-SA"/>
              </w:rPr>
              <w:t>Работа по сюжетной картине.</w:t>
            </w:r>
          </w:p>
          <w:p>
            <w:pPr>
              <w:pStyle w:val="Normal"/>
              <w:widowControl w:val="false"/>
              <w:suppressAutoHyphens w:val="true"/>
              <w:spacing w:before="0" w:after="0"/>
              <w:jc w:val="left"/>
              <w:rPr>
                <w:kern w:val="0"/>
                <w:sz w:val="20"/>
                <w:lang w:val="ru-RU" w:bidi="ar-SA"/>
              </w:rPr>
            </w:pPr>
            <w:r>
              <w:rPr>
                <w:b/>
                <w:kern w:val="0"/>
                <w:sz w:val="20"/>
                <w:lang w:val="ru-RU" w:bidi="ar-SA"/>
              </w:rPr>
              <w:t xml:space="preserve">Цель: </w:t>
            </w:r>
            <w:r>
              <w:rPr>
                <w:kern w:val="0"/>
                <w:sz w:val="20"/>
                <w:lang w:val="ru-RU" w:bidi="ar-SA"/>
              </w:rPr>
              <w:t>Совершенствовать умение детей озаглавить картину, составлять план рассказа. Активизировать речь детей.</w:t>
            </w:r>
          </w:p>
          <w:p>
            <w:pPr>
              <w:pStyle w:val="Normal"/>
              <w:widowControl w:val="false"/>
              <w:suppressAutoHyphens w:val="true"/>
              <w:spacing w:before="0" w:after="0"/>
              <w:jc w:val="left"/>
              <w:rPr>
                <w:b/>
                <w:u w:val="single"/>
              </w:rPr>
            </w:pPr>
            <w:r>
              <w:rPr>
                <w:b/>
                <w:kern w:val="0"/>
                <w:sz w:val="20"/>
                <w:u w:val="single"/>
                <w:lang w:val="ru-RU" w:bidi="ar-SA"/>
              </w:rPr>
              <w:t>Занятие 4</w:t>
            </w:r>
          </w:p>
          <w:p>
            <w:pPr>
              <w:pStyle w:val="Normal"/>
              <w:widowControl w:val="false"/>
              <w:suppressAutoHyphens w:val="true"/>
              <w:spacing w:before="0" w:after="0"/>
              <w:jc w:val="left"/>
              <w:rPr>
                <w:kern w:val="0"/>
                <w:sz w:val="20"/>
                <w:lang w:val="ru-RU" w:bidi="ar-SA"/>
              </w:rPr>
            </w:pPr>
            <w:r>
              <w:rPr>
                <w:b/>
                <w:kern w:val="0"/>
                <w:sz w:val="20"/>
                <w:lang w:val="ru-RU" w:bidi="ar-SA"/>
              </w:rPr>
              <w:t xml:space="preserve">Тема: </w:t>
            </w:r>
            <w:r>
              <w:rPr>
                <w:kern w:val="0"/>
                <w:sz w:val="20"/>
                <w:lang w:val="ru-RU" w:bidi="ar-SA"/>
              </w:rPr>
              <w:t>Чтение былины «Илья Муромец и Соловей – разбойник»</w:t>
            </w:r>
          </w:p>
          <w:p>
            <w:pPr>
              <w:pStyle w:val="Normal"/>
              <w:widowControl w:val="false"/>
              <w:suppressAutoHyphens w:val="true"/>
              <w:spacing w:before="0" w:after="0"/>
              <w:jc w:val="left"/>
              <w:rPr>
                <w:kern w:val="0"/>
                <w:sz w:val="20"/>
                <w:lang w:val="ru-RU" w:bidi="ar-SA"/>
              </w:rPr>
            </w:pPr>
            <w:r>
              <w:rPr>
                <w:b/>
                <w:kern w:val="0"/>
                <w:sz w:val="20"/>
                <w:lang w:val="ru-RU" w:bidi="ar-SA"/>
              </w:rPr>
              <w:t xml:space="preserve">Цель: </w:t>
            </w:r>
            <w:r>
              <w:rPr>
                <w:kern w:val="0"/>
                <w:sz w:val="20"/>
                <w:lang w:val="ru-RU" w:bidi="ar-SA"/>
              </w:rPr>
              <w:t>Познакомить детей с былиной, с ее необычным складом речи, с образом былинного богатыря Ильи Муромца.</w:t>
            </w:r>
          </w:p>
        </w:tc>
        <w:tc>
          <w:tcPr>
            <w:tcW w:w="2076" w:type="dxa"/>
            <w:tcBorders/>
          </w:tcPr>
          <w:p>
            <w:pPr>
              <w:pStyle w:val="Normal"/>
              <w:widowControl w:val="false"/>
              <w:suppressAutoHyphens w:val="true"/>
              <w:spacing w:before="0" w:after="0"/>
              <w:jc w:val="left"/>
              <w:rPr>
                <w:b/>
                <w:u w:val="single"/>
              </w:rPr>
            </w:pPr>
            <w:r>
              <w:rPr>
                <w:b/>
                <w:kern w:val="0"/>
                <w:sz w:val="20"/>
                <w:u w:val="single"/>
                <w:lang w:val="ru-RU" w:bidi="ar-SA"/>
              </w:rPr>
              <w:t>Занятие 5</w:t>
            </w:r>
          </w:p>
          <w:p>
            <w:pPr>
              <w:pStyle w:val="Normal"/>
              <w:widowControl w:val="false"/>
              <w:suppressAutoHyphens w:val="true"/>
              <w:spacing w:before="0" w:after="0"/>
              <w:jc w:val="left"/>
              <w:rPr>
                <w:kern w:val="0"/>
                <w:sz w:val="20"/>
                <w:lang w:val="ru-RU" w:bidi="ar-SA"/>
              </w:rPr>
            </w:pPr>
            <w:r>
              <w:rPr>
                <w:b/>
                <w:kern w:val="0"/>
                <w:sz w:val="20"/>
                <w:lang w:val="ru-RU" w:bidi="ar-SA"/>
              </w:rPr>
              <w:t xml:space="preserve">Тема: </w:t>
            </w:r>
            <w:r>
              <w:rPr>
                <w:kern w:val="0"/>
                <w:sz w:val="20"/>
                <w:lang w:val="ru-RU" w:bidi="ar-SA"/>
              </w:rPr>
              <w:t>Лексические игры и упражнения.</w:t>
            </w:r>
          </w:p>
          <w:p>
            <w:pPr>
              <w:pStyle w:val="Normal"/>
              <w:widowControl w:val="false"/>
              <w:suppressAutoHyphens w:val="true"/>
              <w:spacing w:before="0" w:after="0"/>
              <w:jc w:val="left"/>
              <w:rPr>
                <w:kern w:val="0"/>
                <w:sz w:val="20"/>
                <w:lang w:val="ru-RU" w:bidi="ar-SA"/>
              </w:rPr>
            </w:pPr>
            <w:r>
              <w:rPr>
                <w:b/>
                <w:kern w:val="0"/>
                <w:sz w:val="20"/>
                <w:lang w:val="ru-RU" w:bidi="ar-SA"/>
              </w:rPr>
              <w:t xml:space="preserve">Цель: </w:t>
            </w:r>
            <w:r>
              <w:rPr>
                <w:kern w:val="0"/>
                <w:sz w:val="20"/>
                <w:lang w:val="ru-RU" w:bidi="ar-SA"/>
              </w:rPr>
              <w:t>Обогащать и активизировать речь детей, совершенствовать слуховое восприятие речи.</w:t>
            </w:r>
          </w:p>
          <w:p>
            <w:pPr>
              <w:pStyle w:val="Normal"/>
              <w:widowControl w:val="false"/>
              <w:suppressAutoHyphens w:val="true"/>
              <w:spacing w:before="0" w:after="0"/>
              <w:jc w:val="left"/>
              <w:rPr>
                <w:b/>
                <w:u w:val="single"/>
              </w:rPr>
            </w:pPr>
            <w:r>
              <w:rPr>
                <w:b/>
                <w:kern w:val="0"/>
                <w:sz w:val="20"/>
                <w:u w:val="single"/>
                <w:lang w:val="ru-RU" w:bidi="ar-SA"/>
              </w:rPr>
              <w:t>Занятие 6</w:t>
            </w:r>
          </w:p>
          <w:p>
            <w:pPr>
              <w:pStyle w:val="Normal"/>
              <w:widowControl w:val="false"/>
              <w:suppressAutoHyphens w:val="true"/>
              <w:spacing w:before="0" w:after="0"/>
              <w:jc w:val="left"/>
              <w:rPr>
                <w:kern w:val="0"/>
                <w:sz w:val="20"/>
                <w:lang w:val="ru-RU" w:bidi="ar-SA"/>
              </w:rPr>
            </w:pPr>
            <w:r>
              <w:rPr>
                <w:b/>
                <w:kern w:val="0"/>
                <w:sz w:val="20"/>
                <w:lang w:val="ru-RU" w:bidi="ar-SA"/>
              </w:rPr>
              <w:t xml:space="preserve">Тема: </w:t>
            </w:r>
            <w:r>
              <w:rPr>
                <w:kern w:val="0"/>
                <w:sz w:val="20"/>
                <w:lang w:val="ru-RU" w:bidi="ar-SA"/>
              </w:rPr>
              <w:t>Пересказ рассказа В. Бианки «Музыкант»</w:t>
            </w:r>
          </w:p>
          <w:p>
            <w:pPr>
              <w:pStyle w:val="Normal"/>
              <w:widowControl w:val="false"/>
              <w:suppressAutoHyphens w:val="true"/>
              <w:spacing w:before="0" w:after="0"/>
              <w:jc w:val="left"/>
              <w:rPr>
                <w:kern w:val="0"/>
                <w:sz w:val="20"/>
                <w:lang w:val="ru-RU" w:bidi="ar-SA"/>
              </w:rPr>
            </w:pPr>
            <w:r>
              <w:rPr>
                <w:b/>
                <w:kern w:val="0"/>
                <w:sz w:val="20"/>
                <w:lang w:val="ru-RU" w:bidi="ar-SA"/>
              </w:rPr>
              <w:t xml:space="preserve">Цель: </w:t>
            </w:r>
            <w:r>
              <w:rPr>
                <w:kern w:val="0"/>
                <w:sz w:val="20"/>
                <w:lang w:val="ru-RU" w:bidi="ar-SA"/>
              </w:rPr>
              <w:t>Совершенствовать умение детей пересказывать рассказ.</w:t>
            </w:r>
          </w:p>
        </w:tc>
        <w:tc>
          <w:tcPr>
            <w:tcW w:w="1956" w:type="dxa"/>
            <w:tcBorders/>
          </w:tcPr>
          <w:p>
            <w:pPr>
              <w:pStyle w:val="Normal"/>
              <w:widowControl w:val="false"/>
              <w:suppressAutoHyphens w:val="true"/>
              <w:spacing w:before="0" w:after="0"/>
              <w:jc w:val="left"/>
              <w:rPr>
                <w:b/>
                <w:u w:val="single"/>
              </w:rPr>
            </w:pPr>
            <w:r>
              <w:rPr>
                <w:b/>
                <w:kern w:val="0"/>
                <w:sz w:val="20"/>
                <w:u w:val="single"/>
                <w:lang w:val="ru-RU" w:bidi="ar-SA"/>
              </w:rPr>
              <w:t>Занятие 7</w:t>
            </w:r>
          </w:p>
          <w:p>
            <w:pPr>
              <w:pStyle w:val="Normal"/>
              <w:widowControl w:val="false"/>
              <w:suppressAutoHyphens w:val="true"/>
              <w:spacing w:before="0" w:after="0"/>
              <w:jc w:val="left"/>
              <w:rPr>
                <w:kern w:val="0"/>
                <w:sz w:val="20"/>
                <w:lang w:val="ru-RU" w:bidi="ar-SA"/>
              </w:rPr>
            </w:pPr>
            <w:r>
              <w:rPr>
                <w:b/>
                <w:kern w:val="0"/>
                <w:sz w:val="20"/>
                <w:lang w:val="ru-RU" w:bidi="ar-SA"/>
              </w:rPr>
              <w:t xml:space="preserve">Тема: </w:t>
            </w:r>
            <w:r>
              <w:rPr>
                <w:kern w:val="0"/>
                <w:sz w:val="20"/>
                <w:lang w:val="ru-RU" w:bidi="ar-SA"/>
              </w:rPr>
              <w:t>Чтение рассказа Е. Воробьева «Обрывок провода»</w:t>
            </w:r>
          </w:p>
          <w:p>
            <w:pPr>
              <w:pStyle w:val="Normal"/>
              <w:widowControl w:val="false"/>
              <w:suppressAutoHyphens w:val="true"/>
              <w:spacing w:before="0" w:after="0"/>
              <w:jc w:val="left"/>
              <w:rPr>
                <w:kern w:val="0"/>
                <w:sz w:val="20"/>
                <w:lang w:val="ru-RU" w:bidi="ar-SA"/>
              </w:rPr>
            </w:pPr>
            <w:r>
              <w:rPr>
                <w:b/>
                <w:kern w:val="0"/>
                <w:sz w:val="20"/>
                <w:lang w:val="ru-RU" w:bidi="ar-SA"/>
              </w:rPr>
              <w:t xml:space="preserve">Цель: </w:t>
            </w:r>
            <w:r>
              <w:rPr>
                <w:kern w:val="0"/>
                <w:sz w:val="20"/>
                <w:lang w:val="ru-RU" w:bidi="ar-SA"/>
              </w:rPr>
              <w:t>Обогатить литературный багаж детей, помочь прочувствовать необычность описанной в рассказе ситуации.</w:t>
            </w:r>
          </w:p>
          <w:p>
            <w:pPr>
              <w:pStyle w:val="Normal"/>
              <w:widowControl w:val="false"/>
              <w:suppressAutoHyphens w:val="true"/>
              <w:spacing w:before="0" w:after="0"/>
              <w:jc w:val="left"/>
              <w:rPr>
                <w:b/>
                <w:u w:val="single"/>
              </w:rPr>
            </w:pPr>
            <w:r>
              <w:rPr>
                <w:b/>
                <w:kern w:val="0"/>
                <w:sz w:val="20"/>
                <w:u w:val="single"/>
                <w:lang w:val="ru-RU" w:bidi="ar-SA"/>
              </w:rPr>
              <w:t>Занятие 8</w:t>
            </w:r>
          </w:p>
          <w:p>
            <w:pPr>
              <w:pStyle w:val="Normal"/>
              <w:widowControl w:val="false"/>
              <w:suppressAutoHyphens w:val="true"/>
              <w:spacing w:before="0" w:after="0"/>
              <w:jc w:val="left"/>
              <w:rPr>
                <w:kern w:val="0"/>
                <w:sz w:val="20"/>
                <w:lang w:val="ru-RU" w:bidi="ar-SA"/>
              </w:rPr>
            </w:pPr>
            <w:r>
              <w:rPr>
                <w:b/>
                <w:kern w:val="0"/>
                <w:sz w:val="20"/>
                <w:lang w:val="ru-RU" w:bidi="ar-SA"/>
              </w:rPr>
              <w:t xml:space="preserve">Тема: </w:t>
            </w:r>
            <w:r>
              <w:rPr>
                <w:kern w:val="0"/>
                <w:sz w:val="20"/>
                <w:lang w:val="ru-RU" w:bidi="ar-SA"/>
              </w:rPr>
              <w:t>Повторение пройденного материала.</w:t>
            </w:r>
          </w:p>
          <w:p>
            <w:pPr>
              <w:pStyle w:val="Normal"/>
              <w:widowControl w:val="false"/>
              <w:suppressAutoHyphens w:val="true"/>
              <w:spacing w:before="0" w:after="0"/>
              <w:jc w:val="left"/>
              <w:rPr>
                <w:kern w:val="0"/>
                <w:sz w:val="20"/>
                <w:lang w:val="ru-RU" w:bidi="ar-SA"/>
              </w:rPr>
            </w:pPr>
            <w:r>
              <w:rPr>
                <w:b/>
                <w:kern w:val="0"/>
                <w:sz w:val="20"/>
                <w:lang w:val="ru-RU" w:bidi="ar-SA"/>
              </w:rPr>
              <w:t xml:space="preserve">Цель: </w:t>
            </w:r>
            <w:r>
              <w:rPr>
                <w:kern w:val="0"/>
                <w:sz w:val="20"/>
                <w:lang w:val="ru-RU" w:bidi="ar-SA"/>
              </w:rPr>
              <w:t>Занятие проводится по выбору воспитателя.</w:t>
            </w:r>
          </w:p>
        </w:tc>
      </w:tr>
      <w:tr>
        <w:trPr/>
        <w:tc>
          <w:tcPr>
            <w:tcW w:w="1289" w:type="dxa"/>
            <w:tcBorders/>
          </w:tcPr>
          <w:p>
            <w:pPr>
              <w:pStyle w:val="Normal"/>
              <w:widowControl w:val="false"/>
              <w:suppressAutoHyphens w:val="true"/>
              <w:spacing w:before="0" w:after="0"/>
              <w:jc w:val="left"/>
              <w:rPr>
                <w:kern w:val="0"/>
                <w:sz w:val="20"/>
                <w:lang w:val="ru-RU" w:bidi="ar-SA"/>
              </w:rPr>
            </w:pPr>
            <w:r>
              <w:rPr>
                <w:kern w:val="0"/>
                <w:sz w:val="20"/>
                <w:lang w:val="ru-RU" w:bidi="ar-SA"/>
              </w:rPr>
              <w:t>март</w:t>
            </w:r>
          </w:p>
        </w:tc>
        <w:tc>
          <w:tcPr>
            <w:tcW w:w="2174" w:type="dxa"/>
            <w:tcBorders/>
          </w:tcPr>
          <w:p>
            <w:pPr>
              <w:pStyle w:val="Normal"/>
              <w:widowControl w:val="false"/>
              <w:suppressAutoHyphens w:val="true"/>
              <w:spacing w:before="0" w:after="0"/>
              <w:jc w:val="left"/>
              <w:rPr>
                <w:b/>
                <w:u w:val="single"/>
              </w:rPr>
            </w:pPr>
            <w:r>
              <w:rPr>
                <w:b/>
                <w:kern w:val="0"/>
                <w:sz w:val="20"/>
                <w:u w:val="single"/>
                <w:lang w:val="ru-RU" w:bidi="ar-SA"/>
              </w:rPr>
              <w:t>Занятие 1</w:t>
            </w:r>
          </w:p>
          <w:p>
            <w:pPr>
              <w:pStyle w:val="Normal"/>
              <w:widowControl w:val="false"/>
              <w:suppressAutoHyphens w:val="true"/>
              <w:spacing w:before="0" w:after="0"/>
              <w:jc w:val="left"/>
              <w:rPr>
                <w:kern w:val="0"/>
                <w:sz w:val="20"/>
                <w:lang w:val="ru-RU" w:bidi="ar-SA"/>
              </w:rPr>
            </w:pPr>
            <w:r>
              <w:rPr>
                <w:b/>
                <w:kern w:val="0"/>
                <w:sz w:val="20"/>
                <w:lang w:val="ru-RU" w:bidi="ar-SA"/>
              </w:rPr>
              <w:t xml:space="preserve">Тема: </w:t>
            </w:r>
            <w:r>
              <w:rPr>
                <w:kern w:val="0"/>
                <w:sz w:val="20"/>
                <w:lang w:val="ru-RU" w:bidi="ar-SA"/>
              </w:rPr>
              <w:t>Чтение былины 2Алеша Попович и Тугарин Змеевич.</w:t>
            </w:r>
          </w:p>
          <w:p>
            <w:pPr>
              <w:pStyle w:val="Normal"/>
              <w:widowControl w:val="false"/>
              <w:suppressAutoHyphens w:val="true"/>
              <w:spacing w:before="0" w:after="0"/>
              <w:jc w:val="left"/>
              <w:rPr>
                <w:kern w:val="0"/>
                <w:sz w:val="20"/>
                <w:lang w:val="ru-RU" w:bidi="ar-SA"/>
              </w:rPr>
            </w:pPr>
            <w:r>
              <w:rPr>
                <w:b/>
                <w:kern w:val="0"/>
                <w:sz w:val="20"/>
                <w:lang w:val="ru-RU" w:bidi="ar-SA"/>
              </w:rPr>
              <w:t xml:space="preserve">Цель: </w:t>
            </w:r>
            <w:r>
              <w:rPr>
                <w:kern w:val="0"/>
                <w:sz w:val="20"/>
                <w:lang w:val="ru-RU" w:bidi="ar-SA"/>
              </w:rPr>
              <w:t>Приобщать детей к былинному эпосу, к былинному складу речи.</w:t>
            </w:r>
          </w:p>
          <w:p>
            <w:pPr>
              <w:pStyle w:val="Normal"/>
              <w:widowControl w:val="false"/>
              <w:suppressAutoHyphens w:val="true"/>
              <w:spacing w:before="0" w:after="0"/>
              <w:jc w:val="left"/>
              <w:rPr>
                <w:b/>
                <w:u w:val="single"/>
              </w:rPr>
            </w:pPr>
            <w:r>
              <w:rPr>
                <w:b/>
                <w:kern w:val="0"/>
                <w:sz w:val="20"/>
                <w:u w:val="single"/>
                <w:lang w:val="ru-RU" w:bidi="ar-SA"/>
              </w:rPr>
              <w:t>Занятие 2</w:t>
            </w:r>
          </w:p>
          <w:p>
            <w:pPr>
              <w:pStyle w:val="Normal"/>
              <w:widowControl w:val="false"/>
              <w:suppressAutoHyphens w:val="true"/>
              <w:spacing w:before="0" w:after="0"/>
              <w:jc w:val="left"/>
              <w:rPr>
                <w:kern w:val="0"/>
                <w:sz w:val="20"/>
                <w:lang w:val="ru-RU" w:bidi="ar-SA"/>
              </w:rPr>
            </w:pPr>
            <w:r>
              <w:rPr>
                <w:b/>
                <w:kern w:val="0"/>
                <w:sz w:val="20"/>
                <w:lang w:val="ru-RU" w:bidi="ar-SA"/>
              </w:rPr>
              <w:t xml:space="preserve">Тема: </w:t>
            </w:r>
            <w:r>
              <w:rPr>
                <w:kern w:val="0"/>
                <w:sz w:val="20"/>
                <w:lang w:val="ru-RU" w:bidi="ar-SA"/>
              </w:rPr>
              <w:t>Звуковая культура речи. Подготовка к обучению грамоте.</w:t>
            </w:r>
          </w:p>
          <w:p>
            <w:pPr>
              <w:pStyle w:val="Normal"/>
              <w:widowControl w:val="false"/>
              <w:suppressAutoHyphens w:val="true"/>
              <w:spacing w:before="0" w:after="0"/>
              <w:jc w:val="left"/>
              <w:rPr>
                <w:u w:val="single"/>
              </w:rPr>
            </w:pPr>
            <w:r>
              <w:rPr>
                <w:b/>
                <w:kern w:val="0"/>
                <w:sz w:val="20"/>
                <w:lang w:val="ru-RU" w:bidi="ar-SA"/>
              </w:rPr>
              <w:t xml:space="preserve">Цель: </w:t>
            </w:r>
            <w:r>
              <w:rPr>
                <w:kern w:val="0"/>
                <w:sz w:val="20"/>
                <w:lang w:val="ru-RU" w:bidi="ar-SA"/>
              </w:rPr>
              <w:t>Совершенствовать фонематическое восприятие детей. Формировать умение делить слова на части.</w:t>
            </w:r>
          </w:p>
        </w:tc>
        <w:tc>
          <w:tcPr>
            <w:tcW w:w="2076" w:type="dxa"/>
            <w:tcBorders/>
          </w:tcPr>
          <w:p>
            <w:pPr>
              <w:pStyle w:val="Normal"/>
              <w:widowControl w:val="false"/>
              <w:suppressAutoHyphens w:val="true"/>
              <w:spacing w:before="0" w:after="0"/>
              <w:jc w:val="left"/>
              <w:rPr>
                <w:b/>
                <w:u w:val="single"/>
              </w:rPr>
            </w:pPr>
            <w:r>
              <w:rPr>
                <w:b/>
                <w:kern w:val="0"/>
                <w:sz w:val="20"/>
                <w:u w:val="single"/>
                <w:lang w:val="ru-RU" w:bidi="ar-SA"/>
              </w:rPr>
              <w:t>Занятие 3</w:t>
            </w:r>
          </w:p>
          <w:p>
            <w:pPr>
              <w:pStyle w:val="Normal"/>
              <w:widowControl w:val="false"/>
              <w:suppressAutoHyphens w:val="true"/>
              <w:spacing w:before="0" w:after="0"/>
              <w:jc w:val="left"/>
              <w:rPr>
                <w:kern w:val="0"/>
                <w:sz w:val="20"/>
                <w:lang w:val="ru-RU" w:bidi="ar-SA"/>
              </w:rPr>
            </w:pPr>
            <w:r>
              <w:rPr>
                <w:b/>
                <w:kern w:val="0"/>
                <w:sz w:val="20"/>
                <w:lang w:val="ru-RU" w:bidi="ar-SA"/>
              </w:rPr>
              <w:t xml:space="preserve">Тема: </w:t>
            </w:r>
            <w:r>
              <w:rPr>
                <w:kern w:val="0"/>
                <w:sz w:val="20"/>
                <w:lang w:val="ru-RU" w:bidi="ar-SA"/>
              </w:rPr>
              <w:t>Чтение сказки В. Даля «старик – годовик».</w:t>
            </w:r>
          </w:p>
          <w:p>
            <w:pPr>
              <w:pStyle w:val="Normal"/>
              <w:widowControl w:val="false"/>
              <w:suppressAutoHyphens w:val="true"/>
              <w:spacing w:before="0" w:after="0"/>
              <w:jc w:val="left"/>
              <w:rPr>
                <w:kern w:val="0"/>
                <w:sz w:val="20"/>
                <w:lang w:val="ru-RU" w:bidi="ar-SA"/>
              </w:rPr>
            </w:pPr>
            <w:r>
              <w:rPr>
                <w:b/>
                <w:kern w:val="0"/>
                <w:sz w:val="20"/>
                <w:lang w:val="ru-RU" w:bidi="ar-SA"/>
              </w:rPr>
              <w:t xml:space="preserve">Цель: </w:t>
            </w:r>
            <w:r>
              <w:rPr>
                <w:kern w:val="0"/>
                <w:sz w:val="20"/>
                <w:lang w:val="ru-RU" w:bidi="ar-SA"/>
              </w:rPr>
              <w:t>Совершенствовать диалогическую речь детей.</w:t>
            </w:r>
          </w:p>
          <w:p>
            <w:pPr>
              <w:pStyle w:val="Normal"/>
              <w:widowControl w:val="false"/>
              <w:suppressAutoHyphens w:val="true"/>
              <w:spacing w:before="0" w:after="0"/>
              <w:jc w:val="left"/>
              <w:rPr>
                <w:b/>
                <w:u w:val="single"/>
              </w:rPr>
            </w:pPr>
            <w:r>
              <w:rPr>
                <w:b/>
                <w:kern w:val="0"/>
                <w:sz w:val="20"/>
                <w:u w:val="single"/>
                <w:lang w:val="ru-RU" w:bidi="ar-SA"/>
              </w:rPr>
              <w:t>Занятие 4</w:t>
            </w:r>
          </w:p>
          <w:p>
            <w:pPr>
              <w:pStyle w:val="Normal"/>
              <w:widowControl w:val="false"/>
              <w:suppressAutoHyphens w:val="true"/>
              <w:spacing w:before="0" w:after="0"/>
              <w:jc w:val="left"/>
              <w:rPr>
                <w:kern w:val="0"/>
                <w:sz w:val="20"/>
                <w:lang w:val="ru-RU" w:bidi="ar-SA"/>
              </w:rPr>
            </w:pPr>
            <w:r>
              <w:rPr>
                <w:b/>
                <w:kern w:val="0"/>
                <w:sz w:val="20"/>
                <w:lang w:val="ru-RU" w:bidi="ar-SA"/>
              </w:rPr>
              <w:t xml:space="preserve">Тема: </w:t>
            </w:r>
            <w:r>
              <w:rPr>
                <w:kern w:val="0"/>
                <w:sz w:val="20"/>
                <w:lang w:val="ru-RU" w:bidi="ar-SA"/>
              </w:rPr>
              <w:t>Заучивание стихотворения П. Соловьевой «Ночь и ночь»</w:t>
            </w:r>
          </w:p>
          <w:p>
            <w:pPr>
              <w:pStyle w:val="Normal"/>
              <w:widowControl w:val="false"/>
              <w:suppressAutoHyphens w:val="true"/>
              <w:spacing w:before="0" w:after="0"/>
              <w:jc w:val="left"/>
              <w:rPr>
                <w:kern w:val="0"/>
                <w:sz w:val="20"/>
                <w:lang w:val="ru-RU" w:bidi="ar-SA"/>
              </w:rPr>
            </w:pPr>
            <w:r>
              <w:rPr>
                <w:b/>
                <w:kern w:val="0"/>
                <w:sz w:val="20"/>
                <w:lang w:val="ru-RU" w:bidi="ar-SA"/>
              </w:rPr>
              <w:t xml:space="preserve">Цель: </w:t>
            </w:r>
            <w:r>
              <w:rPr>
                <w:kern w:val="0"/>
                <w:sz w:val="20"/>
                <w:lang w:val="ru-RU" w:bidi="ar-SA"/>
              </w:rPr>
              <w:t>Познакомить детей со стихотворением П. Соловьевой «Ночь и день», поупражнять в выразительном чтении стихотворения.</w:t>
            </w:r>
          </w:p>
        </w:tc>
        <w:tc>
          <w:tcPr>
            <w:tcW w:w="2076" w:type="dxa"/>
            <w:tcBorders/>
          </w:tcPr>
          <w:p>
            <w:pPr>
              <w:pStyle w:val="Normal"/>
              <w:widowControl w:val="false"/>
              <w:suppressAutoHyphens w:val="true"/>
              <w:spacing w:before="0" w:after="0"/>
              <w:jc w:val="left"/>
              <w:rPr>
                <w:b/>
                <w:u w:val="single"/>
              </w:rPr>
            </w:pPr>
            <w:r>
              <w:rPr>
                <w:b/>
                <w:kern w:val="0"/>
                <w:sz w:val="20"/>
                <w:u w:val="single"/>
                <w:lang w:val="ru-RU" w:bidi="ar-SA"/>
              </w:rPr>
              <w:t>Занятие 5</w:t>
            </w:r>
          </w:p>
          <w:p>
            <w:pPr>
              <w:pStyle w:val="Normal"/>
              <w:widowControl w:val="false"/>
              <w:suppressAutoHyphens w:val="true"/>
              <w:spacing w:before="0" w:after="0"/>
              <w:jc w:val="left"/>
              <w:rPr>
                <w:kern w:val="0"/>
                <w:sz w:val="20"/>
                <w:lang w:val="ru-RU" w:bidi="ar-SA"/>
              </w:rPr>
            </w:pPr>
            <w:r>
              <w:rPr>
                <w:b/>
                <w:kern w:val="0"/>
                <w:sz w:val="20"/>
                <w:lang w:val="ru-RU" w:bidi="ar-SA"/>
              </w:rPr>
              <w:t xml:space="preserve">Тема: </w:t>
            </w:r>
            <w:r>
              <w:rPr>
                <w:kern w:val="0"/>
                <w:sz w:val="20"/>
                <w:lang w:val="ru-RU" w:bidi="ar-SA"/>
              </w:rPr>
              <w:t>Лексические игры и упражнения.</w:t>
            </w:r>
          </w:p>
          <w:p>
            <w:pPr>
              <w:pStyle w:val="Normal"/>
              <w:widowControl w:val="false"/>
              <w:suppressAutoHyphens w:val="true"/>
              <w:spacing w:before="0" w:after="0"/>
              <w:jc w:val="left"/>
              <w:rPr>
                <w:kern w:val="0"/>
                <w:sz w:val="20"/>
                <w:lang w:val="ru-RU" w:bidi="ar-SA"/>
              </w:rPr>
            </w:pPr>
            <w:r>
              <w:rPr>
                <w:b/>
                <w:kern w:val="0"/>
                <w:sz w:val="20"/>
                <w:lang w:val="ru-RU" w:bidi="ar-SA"/>
              </w:rPr>
              <w:t xml:space="preserve">Цель: </w:t>
            </w:r>
            <w:r>
              <w:rPr>
                <w:kern w:val="0"/>
                <w:sz w:val="20"/>
                <w:lang w:val="ru-RU" w:bidi="ar-SA"/>
              </w:rPr>
              <w:t>Активизировать речь детей, учить их импровизировать.</w:t>
            </w:r>
          </w:p>
          <w:p>
            <w:pPr>
              <w:pStyle w:val="Normal"/>
              <w:widowControl w:val="false"/>
              <w:suppressAutoHyphens w:val="true"/>
              <w:spacing w:before="0" w:after="0"/>
              <w:jc w:val="left"/>
              <w:rPr>
                <w:b/>
                <w:u w:val="single"/>
              </w:rPr>
            </w:pPr>
            <w:r>
              <w:rPr>
                <w:b/>
                <w:kern w:val="0"/>
                <w:sz w:val="20"/>
                <w:u w:val="single"/>
                <w:lang w:val="ru-RU" w:bidi="ar-SA"/>
              </w:rPr>
              <w:t>Занятие 6</w:t>
            </w:r>
          </w:p>
          <w:p>
            <w:pPr>
              <w:pStyle w:val="Normal"/>
              <w:widowControl w:val="false"/>
              <w:suppressAutoHyphens w:val="true"/>
              <w:spacing w:before="0" w:after="0"/>
              <w:jc w:val="left"/>
              <w:rPr>
                <w:kern w:val="0"/>
                <w:sz w:val="20"/>
                <w:lang w:val="ru-RU" w:bidi="ar-SA"/>
              </w:rPr>
            </w:pPr>
            <w:r>
              <w:rPr>
                <w:b/>
                <w:kern w:val="0"/>
                <w:sz w:val="20"/>
                <w:lang w:val="ru-RU" w:bidi="ar-SA"/>
              </w:rPr>
              <w:t xml:space="preserve">Тема: </w:t>
            </w:r>
            <w:r>
              <w:rPr>
                <w:kern w:val="0"/>
                <w:sz w:val="20"/>
                <w:lang w:val="ru-RU" w:bidi="ar-SA"/>
              </w:rPr>
              <w:t>Весна идет, весне дорогу!</w:t>
            </w:r>
          </w:p>
          <w:p>
            <w:pPr>
              <w:pStyle w:val="Normal"/>
              <w:widowControl w:val="false"/>
              <w:suppressAutoHyphens w:val="true"/>
              <w:spacing w:before="0" w:after="0"/>
              <w:jc w:val="left"/>
              <w:rPr>
                <w:kern w:val="0"/>
                <w:sz w:val="20"/>
                <w:lang w:val="ru-RU" w:bidi="ar-SA"/>
              </w:rPr>
            </w:pPr>
            <w:r>
              <w:rPr>
                <w:b/>
                <w:kern w:val="0"/>
                <w:sz w:val="20"/>
                <w:lang w:val="ru-RU" w:bidi="ar-SA"/>
              </w:rPr>
              <w:t xml:space="preserve">Цель: </w:t>
            </w:r>
            <w:r>
              <w:rPr>
                <w:kern w:val="0"/>
                <w:sz w:val="20"/>
                <w:lang w:val="ru-RU" w:bidi="ar-SA"/>
              </w:rPr>
              <w:t>Чтение детям стихотворений о весне, приобщение их к поэтическому складу речи.</w:t>
            </w:r>
          </w:p>
        </w:tc>
        <w:tc>
          <w:tcPr>
            <w:tcW w:w="1956" w:type="dxa"/>
            <w:tcBorders/>
          </w:tcPr>
          <w:p>
            <w:pPr>
              <w:pStyle w:val="Normal"/>
              <w:widowControl w:val="false"/>
              <w:suppressAutoHyphens w:val="true"/>
              <w:spacing w:before="0" w:after="0"/>
              <w:jc w:val="left"/>
              <w:rPr>
                <w:b/>
                <w:u w:val="single"/>
              </w:rPr>
            </w:pPr>
            <w:r>
              <w:rPr>
                <w:b/>
                <w:kern w:val="0"/>
                <w:sz w:val="20"/>
                <w:u w:val="single"/>
                <w:lang w:val="ru-RU" w:bidi="ar-SA"/>
              </w:rPr>
              <w:t>Занятие 7</w:t>
            </w:r>
          </w:p>
          <w:p>
            <w:pPr>
              <w:pStyle w:val="Normal"/>
              <w:widowControl w:val="false"/>
              <w:suppressAutoHyphens w:val="true"/>
              <w:spacing w:before="0" w:after="0"/>
              <w:jc w:val="left"/>
              <w:rPr>
                <w:kern w:val="0"/>
                <w:sz w:val="20"/>
                <w:lang w:val="ru-RU" w:bidi="ar-SA"/>
              </w:rPr>
            </w:pPr>
            <w:r>
              <w:rPr>
                <w:b/>
                <w:kern w:val="0"/>
                <w:sz w:val="20"/>
                <w:lang w:val="ru-RU" w:bidi="ar-SA"/>
              </w:rPr>
              <w:t xml:space="preserve">Тема: </w:t>
            </w:r>
            <w:r>
              <w:rPr>
                <w:kern w:val="0"/>
                <w:sz w:val="20"/>
                <w:lang w:val="ru-RU" w:bidi="ar-SA"/>
              </w:rPr>
              <w:t>Лохматые и крылатые.</w:t>
            </w:r>
          </w:p>
          <w:p>
            <w:pPr>
              <w:pStyle w:val="Normal"/>
              <w:widowControl w:val="false"/>
              <w:suppressAutoHyphens w:val="true"/>
              <w:spacing w:before="0" w:after="0"/>
              <w:jc w:val="left"/>
              <w:rPr>
                <w:kern w:val="0"/>
                <w:sz w:val="20"/>
                <w:lang w:val="ru-RU" w:bidi="ar-SA"/>
              </w:rPr>
            </w:pPr>
            <w:r>
              <w:rPr>
                <w:b/>
                <w:kern w:val="0"/>
                <w:sz w:val="20"/>
                <w:lang w:val="ru-RU" w:bidi="ar-SA"/>
              </w:rPr>
              <w:t xml:space="preserve">Цель: </w:t>
            </w:r>
            <w:r>
              <w:rPr>
                <w:kern w:val="0"/>
                <w:sz w:val="20"/>
                <w:lang w:val="ru-RU" w:bidi="ar-SA"/>
              </w:rPr>
              <w:t>Продолжать учить детей составлять интересные и логические рассказы о животных и птицах.</w:t>
            </w:r>
          </w:p>
          <w:p>
            <w:pPr>
              <w:pStyle w:val="Normal"/>
              <w:widowControl w:val="false"/>
              <w:suppressAutoHyphens w:val="true"/>
              <w:spacing w:before="0" w:after="0"/>
              <w:jc w:val="left"/>
              <w:rPr>
                <w:b/>
                <w:u w:val="single"/>
              </w:rPr>
            </w:pPr>
            <w:r>
              <w:rPr>
                <w:b/>
                <w:kern w:val="0"/>
                <w:sz w:val="20"/>
                <w:u w:val="single"/>
                <w:lang w:val="ru-RU" w:bidi="ar-SA"/>
              </w:rPr>
              <w:t>Занятие 8</w:t>
            </w:r>
          </w:p>
          <w:p>
            <w:pPr>
              <w:pStyle w:val="Normal"/>
              <w:widowControl w:val="false"/>
              <w:suppressAutoHyphens w:val="true"/>
              <w:spacing w:before="0" w:after="0"/>
              <w:jc w:val="left"/>
              <w:rPr>
                <w:kern w:val="0"/>
                <w:sz w:val="20"/>
                <w:lang w:val="ru-RU" w:bidi="ar-SA"/>
              </w:rPr>
            </w:pPr>
            <w:r>
              <w:rPr>
                <w:b/>
                <w:kern w:val="0"/>
                <w:sz w:val="20"/>
                <w:lang w:val="ru-RU" w:bidi="ar-SA"/>
              </w:rPr>
              <w:t xml:space="preserve">Тема: </w:t>
            </w:r>
            <w:r>
              <w:rPr>
                <w:kern w:val="0"/>
                <w:sz w:val="20"/>
                <w:lang w:val="ru-RU" w:bidi="ar-SA"/>
              </w:rPr>
              <w:t>Чтение былины «Садко»</w:t>
            </w:r>
          </w:p>
          <w:p>
            <w:pPr>
              <w:pStyle w:val="Normal"/>
              <w:widowControl w:val="false"/>
              <w:suppressAutoHyphens w:val="true"/>
              <w:spacing w:before="0" w:after="0"/>
              <w:jc w:val="left"/>
              <w:rPr>
                <w:kern w:val="0"/>
                <w:sz w:val="20"/>
                <w:lang w:val="ru-RU" w:bidi="ar-SA"/>
              </w:rPr>
            </w:pPr>
            <w:r>
              <w:rPr>
                <w:b/>
                <w:kern w:val="0"/>
                <w:sz w:val="20"/>
                <w:lang w:val="ru-RU" w:bidi="ar-SA"/>
              </w:rPr>
              <w:t xml:space="preserve">Цель: </w:t>
            </w:r>
            <w:r>
              <w:rPr>
                <w:kern w:val="0"/>
                <w:sz w:val="20"/>
                <w:lang w:val="ru-RU" w:bidi="ar-SA"/>
              </w:rPr>
              <w:t>Познакомить детей с былиной «Садко»</w:t>
            </w:r>
          </w:p>
        </w:tc>
      </w:tr>
      <w:tr>
        <w:trPr/>
        <w:tc>
          <w:tcPr>
            <w:tcW w:w="1289" w:type="dxa"/>
            <w:tcBorders/>
          </w:tcPr>
          <w:p>
            <w:pPr>
              <w:pStyle w:val="Normal"/>
              <w:widowControl w:val="false"/>
              <w:suppressAutoHyphens w:val="true"/>
              <w:spacing w:before="0" w:after="0"/>
              <w:jc w:val="left"/>
              <w:rPr>
                <w:kern w:val="0"/>
                <w:sz w:val="20"/>
                <w:lang w:val="ru-RU" w:bidi="ar-SA"/>
              </w:rPr>
            </w:pPr>
            <w:r>
              <w:rPr>
                <w:kern w:val="0"/>
                <w:sz w:val="20"/>
                <w:lang w:val="ru-RU" w:bidi="ar-SA"/>
              </w:rPr>
              <w:t>апрель</w:t>
            </w:r>
          </w:p>
        </w:tc>
        <w:tc>
          <w:tcPr>
            <w:tcW w:w="2174" w:type="dxa"/>
            <w:tcBorders/>
          </w:tcPr>
          <w:p>
            <w:pPr>
              <w:pStyle w:val="Normal"/>
              <w:widowControl w:val="false"/>
              <w:suppressAutoHyphens w:val="true"/>
              <w:spacing w:before="0" w:after="0"/>
              <w:jc w:val="left"/>
              <w:rPr>
                <w:b/>
                <w:u w:val="single"/>
              </w:rPr>
            </w:pPr>
            <w:r>
              <w:rPr>
                <w:b/>
                <w:kern w:val="0"/>
                <w:sz w:val="20"/>
                <w:u w:val="single"/>
                <w:lang w:val="ru-RU" w:bidi="ar-SA"/>
              </w:rPr>
              <w:t>Занятие 1</w:t>
            </w:r>
          </w:p>
          <w:p>
            <w:pPr>
              <w:pStyle w:val="Normal"/>
              <w:widowControl w:val="false"/>
              <w:suppressAutoHyphens w:val="true"/>
              <w:spacing w:before="0" w:after="0"/>
              <w:jc w:val="left"/>
              <w:rPr>
                <w:kern w:val="0"/>
                <w:sz w:val="20"/>
                <w:lang w:val="ru-RU" w:bidi="ar-SA"/>
              </w:rPr>
            </w:pPr>
            <w:r>
              <w:rPr>
                <w:b/>
                <w:kern w:val="0"/>
                <w:sz w:val="20"/>
                <w:lang w:val="ru-RU" w:bidi="ar-SA"/>
              </w:rPr>
              <w:t xml:space="preserve">Тема: </w:t>
            </w:r>
            <w:r>
              <w:rPr>
                <w:kern w:val="0"/>
                <w:sz w:val="20"/>
                <w:lang w:val="ru-RU" w:bidi="ar-SA"/>
              </w:rPr>
              <w:t>Чтение сказки «Снегурочка»</w:t>
            </w:r>
          </w:p>
          <w:p>
            <w:pPr>
              <w:pStyle w:val="Normal"/>
              <w:widowControl w:val="false"/>
              <w:suppressAutoHyphens w:val="true"/>
              <w:spacing w:before="0" w:after="0"/>
              <w:jc w:val="left"/>
              <w:rPr>
                <w:kern w:val="0"/>
                <w:sz w:val="20"/>
                <w:lang w:val="ru-RU" w:bidi="ar-SA"/>
              </w:rPr>
            </w:pPr>
            <w:r>
              <w:rPr>
                <w:b/>
                <w:kern w:val="0"/>
                <w:sz w:val="20"/>
                <w:lang w:val="ru-RU" w:bidi="ar-SA"/>
              </w:rPr>
              <w:t xml:space="preserve">Цель: </w:t>
            </w:r>
            <w:r>
              <w:rPr>
                <w:kern w:val="0"/>
                <w:sz w:val="20"/>
                <w:lang w:val="ru-RU" w:bidi="ar-SA"/>
              </w:rPr>
              <w:t>Познакомить детей с народной сказкой, с образом Снегурочки.</w:t>
            </w:r>
          </w:p>
          <w:p>
            <w:pPr>
              <w:pStyle w:val="Normal"/>
              <w:widowControl w:val="false"/>
              <w:suppressAutoHyphens w:val="true"/>
              <w:spacing w:before="0" w:after="0"/>
              <w:jc w:val="left"/>
              <w:rPr>
                <w:b/>
                <w:u w:val="single"/>
              </w:rPr>
            </w:pPr>
            <w:r>
              <w:rPr>
                <w:b/>
                <w:kern w:val="0"/>
                <w:sz w:val="20"/>
                <w:u w:val="single"/>
                <w:lang w:val="ru-RU" w:bidi="ar-SA"/>
              </w:rPr>
              <w:t>Занятие 2</w:t>
            </w:r>
          </w:p>
          <w:p>
            <w:pPr>
              <w:pStyle w:val="Normal"/>
              <w:widowControl w:val="false"/>
              <w:suppressAutoHyphens w:val="true"/>
              <w:spacing w:before="0" w:after="0"/>
              <w:jc w:val="left"/>
              <w:rPr>
                <w:kern w:val="0"/>
                <w:sz w:val="20"/>
                <w:lang w:val="ru-RU" w:bidi="ar-SA"/>
              </w:rPr>
            </w:pPr>
            <w:r>
              <w:rPr>
                <w:b/>
                <w:kern w:val="0"/>
                <w:sz w:val="20"/>
                <w:lang w:val="ru-RU" w:bidi="ar-SA"/>
              </w:rPr>
              <w:t xml:space="preserve">Тема: </w:t>
            </w:r>
            <w:r>
              <w:rPr>
                <w:kern w:val="0"/>
                <w:sz w:val="20"/>
                <w:lang w:val="ru-RU" w:bidi="ar-SA"/>
              </w:rPr>
              <w:t>Лексико – грамматические упражнения.</w:t>
            </w:r>
          </w:p>
          <w:p>
            <w:pPr>
              <w:pStyle w:val="Normal"/>
              <w:widowControl w:val="false"/>
              <w:suppressAutoHyphens w:val="true"/>
              <w:spacing w:before="0" w:after="0"/>
              <w:jc w:val="left"/>
              <w:rPr>
                <w:u w:val="single"/>
              </w:rPr>
            </w:pPr>
            <w:r>
              <w:rPr>
                <w:b/>
                <w:kern w:val="0"/>
                <w:sz w:val="20"/>
                <w:lang w:val="ru-RU" w:bidi="ar-SA"/>
              </w:rPr>
              <w:t xml:space="preserve">Цель: </w:t>
            </w:r>
            <w:r>
              <w:rPr>
                <w:kern w:val="0"/>
                <w:sz w:val="20"/>
                <w:lang w:val="ru-RU" w:bidi="ar-SA"/>
              </w:rPr>
              <w:t>Воспитывать у детей чуткость к слову, активизировать и обогащать словарь, помогать правильно строить сложноподчиненные предложения.</w:t>
            </w:r>
          </w:p>
        </w:tc>
        <w:tc>
          <w:tcPr>
            <w:tcW w:w="2076" w:type="dxa"/>
            <w:tcBorders/>
          </w:tcPr>
          <w:p>
            <w:pPr>
              <w:pStyle w:val="Normal"/>
              <w:widowControl w:val="false"/>
              <w:suppressAutoHyphens w:val="true"/>
              <w:spacing w:before="0" w:after="0"/>
              <w:jc w:val="left"/>
              <w:rPr>
                <w:b/>
                <w:u w:val="single"/>
              </w:rPr>
            </w:pPr>
            <w:r>
              <w:rPr>
                <w:b/>
                <w:kern w:val="0"/>
                <w:sz w:val="20"/>
                <w:u w:val="single"/>
                <w:lang w:val="ru-RU" w:bidi="ar-SA"/>
              </w:rPr>
              <w:t>Занятие 3</w:t>
            </w:r>
          </w:p>
          <w:p>
            <w:pPr>
              <w:pStyle w:val="Normal"/>
              <w:widowControl w:val="false"/>
              <w:suppressAutoHyphens w:val="true"/>
              <w:spacing w:before="0" w:after="0"/>
              <w:jc w:val="left"/>
              <w:rPr>
                <w:kern w:val="0"/>
                <w:sz w:val="20"/>
                <w:lang w:val="ru-RU" w:bidi="ar-SA"/>
              </w:rPr>
            </w:pPr>
            <w:r>
              <w:rPr>
                <w:b/>
                <w:kern w:val="0"/>
                <w:sz w:val="20"/>
                <w:lang w:val="ru-RU" w:bidi="ar-SA"/>
              </w:rPr>
              <w:t xml:space="preserve">Тема: </w:t>
            </w:r>
            <w:r>
              <w:rPr>
                <w:kern w:val="0"/>
                <w:sz w:val="20"/>
                <w:lang w:val="ru-RU" w:bidi="ar-SA"/>
              </w:rPr>
              <w:t>Сочиняем сказку про Золушку.</w:t>
            </w:r>
          </w:p>
          <w:p>
            <w:pPr>
              <w:pStyle w:val="Normal"/>
              <w:widowControl w:val="false"/>
              <w:suppressAutoHyphens w:val="true"/>
              <w:spacing w:before="0" w:after="0"/>
              <w:jc w:val="left"/>
              <w:rPr>
                <w:kern w:val="0"/>
                <w:sz w:val="20"/>
                <w:lang w:val="ru-RU" w:bidi="ar-SA"/>
              </w:rPr>
            </w:pPr>
            <w:r>
              <w:rPr>
                <w:b/>
                <w:kern w:val="0"/>
                <w:sz w:val="20"/>
                <w:lang w:val="ru-RU" w:bidi="ar-SA"/>
              </w:rPr>
              <w:t xml:space="preserve">Цель: </w:t>
            </w:r>
            <w:r>
              <w:rPr>
                <w:kern w:val="0"/>
                <w:sz w:val="20"/>
                <w:lang w:val="ru-RU" w:bidi="ar-SA"/>
              </w:rPr>
              <w:t>Помогать детям составлять творческие рассказы.</w:t>
            </w:r>
          </w:p>
          <w:p>
            <w:pPr>
              <w:pStyle w:val="Normal"/>
              <w:widowControl w:val="false"/>
              <w:suppressAutoHyphens w:val="true"/>
              <w:spacing w:before="0" w:after="0"/>
              <w:jc w:val="left"/>
              <w:rPr>
                <w:b/>
                <w:u w:val="single"/>
              </w:rPr>
            </w:pPr>
            <w:r>
              <w:rPr>
                <w:b/>
                <w:kern w:val="0"/>
                <w:sz w:val="20"/>
                <w:u w:val="single"/>
                <w:lang w:val="ru-RU" w:bidi="ar-SA"/>
              </w:rPr>
              <w:t>Занятие 4</w:t>
            </w:r>
          </w:p>
          <w:p>
            <w:pPr>
              <w:pStyle w:val="Normal"/>
              <w:widowControl w:val="false"/>
              <w:suppressAutoHyphens w:val="true"/>
              <w:spacing w:before="0" w:after="0"/>
              <w:jc w:val="left"/>
              <w:rPr>
                <w:kern w:val="0"/>
                <w:sz w:val="20"/>
                <w:lang w:val="ru-RU" w:bidi="ar-SA"/>
              </w:rPr>
            </w:pPr>
            <w:r>
              <w:rPr>
                <w:b/>
                <w:kern w:val="0"/>
                <w:sz w:val="20"/>
                <w:lang w:val="ru-RU" w:bidi="ar-SA"/>
              </w:rPr>
              <w:t xml:space="preserve">Тема: </w:t>
            </w:r>
            <w:r>
              <w:rPr>
                <w:kern w:val="0"/>
                <w:sz w:val="20"/>
                <w:lang w:val="ru-RU" w:bidi="ar-SA"/>
              </w:rPr>
              <w:t>Рассказать по картинкам.</w:t>
            </w:r>
          </w:p>
          <w:p>
            <w:pPr>
              <w:pStyle w:val="Normal"/>
              <w:widowControl w:val="false"/>
              <w:suppressAutoHyphens w:val="true"/>
              <w:spacing w:before="0" w:after="0"/>
              <w:jc w:val="left"/>
              <w:rPr>
                <w:kern w:val="0"/>
                <w:sz w:val="20"/>
                <w:lang w:val="ru-RU" w:bidi="ar-SA"/>
              </w:rPr>
            </w:pPr>
            <w:r>
              <w:rPr>
                <w:b/>
                <w:kern w:val="0"/>
                <w:sz w:val="20"/>
                <w:lang w:val="ru-RU" w:bidi="ar-SA"/>
              </w:rPr>
              <w:t xml:space="preserve">Цель: </w:t>
            </w:r>
            <w:r>
              <w:rPr>
                <w:kern w:val="0"/>
                <w:sz w:val="20"/>
                <w:lang w:val="ru-RU" w:bidi="ar-SA"/>
              </w:rPr>
              <w:t>Продолжать совершенствовать умение детей составлять рассказы по картинкам с последовательно развивающимся действием.</w:t>
            </w:r>
          </w:p>
        </w:tc>
        <w:tc>
          <w:tcPr>
            <w:tcW w:w="2076" w:type="dxa"/>
            <w:tcBorders/>
          </w:tcPr>
          <w:p>
            <w:pPr>
              <w:pStyle w:val="Normal"/>
              <w:widowControl w:val="false"/>
              <w:suppressAutoHyphens w:val="true"/>
              <w:spacing w:before="0" w:after="0"/>
              <w:jc w:val="left"/>
              <w:rPr>
                <w:b/>
                <w:u w:val="single"/>
              </w:rPr>
            </w:pPr>
            <w:r>
              <w:rPr>
                <w:b/>
                <w:kern w:val="0"/>
                <w:sz w:val="20"/>
                <w:u w:val="single"/>
                <w:lang w:val="ru-RU" w:bidi="ar-SA"/>
              </w:rPr>
              <w:t>Занятие 5</w:t>
            </w:r>
          </w:p>
          <w:p>
            <w:pPr>
              <w:pStyle w:val="Normal"/>
              <w:widowControl w:val="false"/>
              <w:suppressAutoHyphens w:val="true"/>
              <w:spacing w:before="0" w:after="0"/>
              <w:jc w:val="left"/>
              <w:rPr>
                <w:kern w:val="0"/>
                <w:sz w:val="20"/>
                <w:lang w:val="ru-RU" w:bidi="ar-SA"/>
              </w:rPr>
            </w:pPr>
            <w:r>
              <w:rPr>
                <w:b/>
                <w:kern w:val="0"/>
                <w:sz w:val="20"/>
                <w:lang w:val="ru-RU" w:bidi="ar-SA"/>
              </w:rPr>
              <w:t xml:space="preserve">Тема: </w:t>
            </w:r>
            <w:r>
              <w:rPr>
                <w:kern w:val="0"/>
                <w:sz w:val="20"/>
                <w:lang w:val="ru-RU" w:bidi="ar-SA"/>
              </w:rPr>
              <w:t>Звуковая культура речи. Подготовка к обучению грамоте.</w:t>
            </w:r>
          </w:p>
          <w:p>
            <w:pPr>
              <w:pStyle w:val="Normal"/>
              <w:widowControl w:val="false"/>
              <w:suppressAutoHyphens w:val="true"/>
              <w:spacing w:before="0" w:after="0"/>
              <w:jc w:val="left"/>
              <w:rPr>
                <w:kern w:val="0"/>
                <w:sz w:val="20"/>
                <w:lang w:val="ru-RU" w:bidi="ar-SA"/>
              </w:rPr>
            </w:pPr>
            <w:r>
              <w:rPr>
                <w:b/>
                <w:kern w:val="0"/>
                <w:sz w:val="20"/>
                <w:lang w:val="ru-RU" w:bidi="ar-SA"/>
              </w:rPr>
              <w:t xml:space="preserve">Цель: </w:t>
            </w:r>
            <w:r>
              <w:rPr>
                <w:kern w:val="0"/>
                <w:sz w:val="20"/>
                <w:lang w:val="ru-RU" w:bidi="ar-SA"/>
              </w:rPr>
              <w:t>Продолжать совершенствовать фонематическое восприятие, умение детей делить слова на части. Упражнять детей определять последовательность звуков в словах.</w:t>
            </w:r>
          </w:p>
          <w:p>
            <w:pPr>
              <w:pStyle w:val="Normal"/>
              <w:widowControl w:val="false"/>
              <w:suppressAutoHyphens w:val="true"/>
              <w:spacing w:before="0" w:after="0"/>
              <w:jc w:val="left"/>
              <w:rPr>
                <w:b/>
                <w:u w:val="single"/>
              </w:rPr>
            </w:pPr>
            <w:r>
              <w:rPr>
                <w:b/>
                <w:kern w:val="0"/>
                <w:sz w:val="20"/>
                <w:u w:val="single"/>
                <w:lang w:val="ru-RU" w:bidi="ar-SA"/>
              </w:rPr>
              <w:t>Занятие 6</w:t>
            </w:r>
          </w:p>
          <w:p>
            <w:pPr>
              <w:pStyle w:val="Normal"/>
              <w:widowControl w:val="false"/>
              <w:suppressAutoHyphens w:val="true"/>
              <w:spacing w:before="0" w:after="0"/>
              <w:jc w:val="left"/>
              <w:rPr>
                <w:kern w:val="0"/>
                <w:sz w:val="20"/>
                <w:lang w:val="ru-RU" w:bidi="ar-SA"/>
              </w:rPr>
            </w:pPr>
            <w:r>
              <w:rPr>
                <w:b/>
                <w:kern w:val="0"/>
                <w:sz w:val="20"/>
                <w:lang w:val="ru-RU" w:bidi="ar-SA"/>
              </w:rPr>
              <w:t xml:space="preserve">Тема: </w:t>
            </w:r>
            <w:r>
              <w:rPr>
                <w:kern w:val="0"/>
                <w:sz w:val="20"/>
                <w:lang w:val="ru-RU" w:bidi="ar-SA"/>
              </w:rPr>
              <w:t>Пересказ сказки «Лиса и козел»</w:t>
            </w:r>
          </w:p>
          <w:p>
            <w:pPr>
              <w:pStyle w:val="Normal"/>
              <w:widowControl w:val="false"/>
              <w:suppressAutoHyphens w:val="true"/>
              <w:spacing w:before="0" w:after="0"/>
              <w:jc w:val="left"/>
              <w:rPr>
                <w:kern w:val="0"/>
                <w:sz w:val="20"/>
                <w:lang w:val="ru-RU" w:bidi="ar-SA"/>
              </w:rPr>
            </w:pPr>
            <w:r>
              <w:rPr>
                <w:b/>
                <w:kern w:val="0"/>
                <w:sz w:val="20"/>
                <w:lang w:val="ru-RU" w:bidi="ar-SA"/>
              </w:rPr>
              <w:t xml:space="preserve">Цель: </w:t>
            </w:r>
            <w:r>
              <w:rPr>
                <w:kern w:val="0"/>
                <w:sz w:val="20"/>
                <w:lang w:val="ru-RU" w:bidi="ar-SA"/>
              </w:rPr>
              <w:t>Совершенствовать умение детей пересказывать сказку «В лицах».</w:t>
            </w:r>
          </w:p>
        </w:tc>
        <w:tc>
          <w:tcPr>
            <w:tcW w:w="1956" w:type="dxa"/>
            <w:tcBorders/>
          </w:tcPr>
          <w:p>
            <w:pPr>
              <w:pStyle w:val="Normal"/>
              <w:widowControl w:val="false"/>
              <w:suppressAutoHyphens w:val="true"/>
              <w:spacing w:before="0" w:after="0"/>
              <w:jc w:val="left"/>
              <w:rPr>
                <w:b/>
                <w:u w:val="single"/>
              </w:rPr>
            </w:pPr>
            <w:r>
              <w:rPr>
                <w:b/>
                <w:kern w:val="0"/>
                <w:sz w:val="20"/>
                <w:u w:val="single"/>
                <w:lang w:val="ru-RU" w:bidi="ar-SA"/>
              </w:rPr>
              <w:t>Занятие 7</w:t>
            </w:r>
          </w:p>
          <w:p>
            <w:pPr>
              <w:pStyle w:val="Normal"/>
              <w:widowControl w:val="false"/>
              <w:suppressAutoHyphens w:val="true"/>
              <w:spacing w:before="0" w:after="0"/>
              <w:jc w:val="left"/>
              <w:rPr>
                <w:kern w:val="0"/>
                <w:sz w:val="20"/>
                <w:lang w:val="ru-RU" w:bidi="ar-SA"/>
              </w:rPr>
            </w:pPr>
            <w:r>
              <w:rPr>
                <w:b/>
                <w:kern w:val="0"/>
                <w:sz w:val="20"/>
                <w:lang w:val="ru-RU" w:bidi="ar-SA"/>
              </w:rPr>
              <w:t xml:space="preserve">Тема: </w:t>
            </w:r>
            <w:r>
              <w:rPr>
                <w:kern w:val="0"/>
                <w:sz w:val="20"/>
                <w:lang w:val="ru-RU" w:bidi="ar-SA"/>
              </w:rPr>
              <w:t>Сказки Г. Х. Андерсена.</w:t>
            </w:r>
          </w:p>
          <w:p>
            <w:pPr>
              <w:pStyle w:val="Normal"/>
              <w:widowControl w:val="false"/>
              <w:suppressAutoHyphens w:val="true"/>
              <w:spacing w:before="0" w:after="0"/>
              <w:jc w:val="left"/>
              <w:rPr>
                <w:kern w:val="0"/>
                <w:sz w:val="20"/>
                <w:lang w:val="ru-RU" w:bidi="ar-SA"/>
              </w:rPr>
            </w:pPr>
            <w:r>
              <w:rPr>
                <w:b/>
                <w:kern w:val="0"/>
                <w:sz w:val="20"/>
                <w:lang w:val="ru-RU" w:bidi="ar-SA"/>
              </w:rPr>
              <w:t xml:space="preserve">Цель: </w:t>
            </w:r>
            <w:r>
              <w:rPr>
                <w:kern w:val="0"/>
                <w:sz w:val="20"/>
                <w:lang w:val="ru-RU" w:bidi="ar-SA"/>
              </w:rPr>
              <w:t>Помочь детям вспомнить известные им сказки Г. Х. Андерсена.</w:t>
            </w:r>
          </w:p>
          <w:p>
            <w:pPr>
              <w:pStyle w:val="Normal"/>
              <w:widowControl w:val="false"/>
              <w:suppressAutoHyphens w:val="true"/>
              <w:spacing w:before="0" w:after="0"/>
              <w:jc w:val="left"/>
              <w:rPr>
                <w:b/>
                <w:u w:val="single"/>
              </w:rPr>
            </w:pPr>
            <w:r>
              <w:rPr>
                <w:b/>
                <w:kern w:val="0"/>
                <w:sz w:val="20"/>
                <w:u w:val="single"/>
                <w:lang w:val="ru-RU" w:bidi="ar-SA"/>
              </w:rPr>
              <w:t>Занятие 8</w:t>
            </w:r>
          </w:p>
          <w:p>
            <w:pPr>
              <w:pStyle w:val="Normal"/>
              <w:widowControl w:val="false"/>
              <w:suppressAutoHyphens w:val="true"/>
              <w:spacing w:before="0" w:after="0"/>
              <w:jc w:val="left"/>
              <w:rPr>
                <w:kern w:val="0"/>
                <w:sz w:val="20"/>
                <w:lang w:val="ru-RU" w:bidi="ar-SA"/>
              </w:rPr>
            </w:pPr>
            <w:r>
              <w:rPr>
                <w:b/>
                <w:kern w:val="0"/>
                <w:sz w:val="20"/>
                <w:lang w:val="ru-RU" w:bidi="ar-SA"/>
              </w:rPr>
              <w:t xml:space="preserve">Тема: </w:t>
            </w:r>
            <w:r>
              <w:rPr>
                <w:kern w:val="0"/>
                <w:sz w:val="20"/>
                <w:lang w:val="ru-RU" w:bidi="ar-SA"/>
              </w:rPr>
              <w:t>Повторение пройденного материала.</w:t>
            </w:r>
          </w:p>
          <w:p>
            <w:pPr>
              <w:pStyle w:val="Normal"/>
              <w:widowControl w:val="false"/>
              <w:suppressAutoHyphens w:val="true"/>
              <w:spacing w:before="0" w:after="0"/>
              <w:jc w:val="left"/>
              <w:rPr>
                <w:kern w:val="0"/>
                <w:sz w:val="20"/>
                <w:lang w:val="ru-RU" w:bidi="ar-SA"/>
              </w:rPr>
            </w:pPr>
            <w:r>
              <w:rPr>
                <w:kern w:val="0"/>
                <w:sz w:val="20"/>
                <w:lang w:val="ru-RU" w:bidi="ar-SA"/>
              </w:rPr>
            </w:r>
          </w:p>
        </w:tc>
      </w:tr>
      <w:tr>
        <w:trPr/>
        <w:tc>
          <w:tcPr>
            <w:tcW w:w="1289" w:type="dxa"/>
            <w:tcBorders/>
          </w:tcPr>
          <w:p>
            <w:pPr>
              <w:pStyle w:val="Normal"/>
              <w:widowControl w:val="false"/>
              <w:suppressAutoHyphens w:val="true"/>
              <w:spacing w:before="0" w:after="0"/>
              <w:jc w:val="left"/>
              <w:rPr>
                <w:kern w:val="0"/>
                <w:sz w:val="20"/>
                <w:lang w:val="ru-RU" w:bidi="ar-SA"/>
              </w:rPr>
            </w:pPr>
            <w:r>
              <w:rPr>
                <w:kern w:val="0"/>
                <w:sz w:val="20"/>
                <w:lang w:val="ru-RU" w:bidi="ar-SA"/>
              </w:rPr>
              <w:t>май</w:t>
            </w:r>
          </w:p>
        </w:tc>
        <w:tc>
          <w:tcPr>
            <w:tcW w:w="2174" w:type="dxa"/>
            <w:tcBorders/>
          </w:tcPr>
          <w:p>
            <w:pPr>
              <w:pStyle w:val="Normal"/>
              <w:widowControl w:val="false"/>
              <w:suppressAutoHyphens w:val="true"/>
              <w:spacing w:before="0" w:after="0"/>
              <w:jc w:val="left"/>
              <w:rPr>
                <w:b/>
                <w:u w:val="single"/>
              </w:rPr>
            </w:pPr>
            <w:r>
              <w:rPr>
                <w:b/>
                <w:kern w:val="0"/>
                <w:sz w:val="20"/>
                <w:u w:val="single"/>
                <w:lang w:val="ru-RU" w:bidi="ar-SA"/>
              </w:rPr>
              <w:t>Занятие 8</w:t>
            </w:r>
          </w:p>
          <w:p>
            <w:pPr>
              <w:pStyle w:val="Normal"/>
              <w:widowControl w:val="false"/>
              <w:suppressAutoHyphens w:val="true"/>
              <w:spacing w:before="0" w:after="0"/>
              <w:jc w:val="left"/>
              <w:rPr>
                <w:kern w:val="0"/>
                <w:sz w:val="20"/>
                <w:lang w:val="ru-RU" w:bidi="ar-SA"/>
              </w:rPr>
            </w:pPr>
            <w:r>
              <w:rPr>
                <w:b/>
                <w:kern w:val="0"/>
                <w:sz w:val="20"/>
                <w:lang w:val="ru-RU" w:bidi="ar-SA"/>
              </w:rPr>
              <w:t xml:space="preserve">Тема: </w:t>
            </w:r>
            <w:r>
              <w:rPr>
                <w:kern w:val="0"/>
                <w:sz w:val="20"/>
                <w:lang w:val="ru-RU" w:bidi="ar-SA"/>
              </w:rPr>
              <w:t>Заучивание стихотворения З. Александровой «Родина»</w:t>
            </w:r>
          </w:p>
          <w:p>
            <w:pPr>
              <w:pStyle w:val="Normal"/>
              <w:widowControl w:val="false"/>
              <w:suppressAutoHyphens w:val="true"/>
              <w:spacing w:before="0" w:after="0"/>
              <w:jc w:val="left"/>
              <w:rPr>
                <w:b/>
                <w:u w:val="single"/>
              </w:rPr>
            </w:pPr>
            <w:r>
              <w:rPr>
                <w:b/>
                <w:kern w:val="0"/>
                <w:sz w:val="20"/>
                <w:lang w:val="ru-RU" w:bidi="ar-SA"/>
              </w:rPr>
              <w:t xml:space="preserve">Цель: </w:t>
            </w:r>
            <w:r>
              <w:rPr>
                <w:kern w:val="0"/>
                <w:sz w:val="20"/>
                <w:lang w:val="ru-RU" w:bidi="ar-SA"/>
              </w:rPr>
              <w:t>Помочь детям понять смысл стихотворения ( «Родина бывает разная, но у всех она одна»), запомнить произведение.</w:t>
            </w:r>
          </w:p>
          <w:p>
            <w:pPr>
              <w:pStyle w:val="Normal"/>
              <w:widowControl w:val="false"/>
              <w:suppressAutoHyphens w:val="true"/>
              <w:spacing w:before="0" w:after="0"/>
              <w:jc w:val="left"/>
              <w:rPr>
                <w:b/>
                <w:u w:val="single"/>
              </w:rPr>
            </w:pPr>
            <w:r>
              <w:rPr>
                <w:b/>
                <w:kern w:val="0"/>
                <w:sz w:val="20"/>
                <w:u w:val="single"/>
                <w:lang w:val="ru-RU" w:bidi="ar-SA"/>
              </w:rPr>
              <w:t>Занятие 2</w:t>
            </w:r>
          </w:p>
          <w:p>
            <w:pPr>
              <w:pStyle w:val="Normal"/>
              <w:widowControl w:val="false"/>
              <w:suppressAutoHyphens w:val="true"/>
              <w:spacing w:before="0" w:after="0"/>
              <w:jc w:val="left"/>
              <w:rPr>
                <w:b/>
              </w:rPr>
            </w:pPr>
            <w:r>
              <w:rPr>
                <w:b/>
                <w:kern w:val="0"/>
                <w:sz w:val="20"/>
                <w:lang w:val="ru-RU" w:bidi="ar-SA"/>
              </w:rPr>
              <w:t xml:space="preserve">Тема: </w:t>
            </w:r>
            <w:r>
              <w:rPr>
                <w:kern w:val="0"/>
                <w:sz w:val="20"/>
                <w:lang w:val="ru-RU" w:bidi="ar-SA"/>
              </w:rPr>
              <w:t>Звуковая культура речи. Подготовка к обучению грамоте.</w:t>
            </w:r>
          </w:p>
          <w:p>
            <w:pPr>
              <w:pStyle w:val="Normal"/>
              <w:widowControl w:val="false"/>
              <w:suppressAutoHyphens w:val="true"/>
              <w:spacing w:before="0" w:after="0"/>
              <w:jc w:val="left"/>
              <w:rPr>
                <w:u w:val="single"/>
              </w:rPr>
            </w:pPr>
            <w:r>
              <w:rPr>
                <w:b/>
                <w:kern w:val="0"/>
                <w:sz w:val="20"/>
                <w:lang w:val="ru-RU" w:bidi="ar-SA"/>
              </w:rPr>
              <w:t xml:space="preserve">Цель: </w:t>
            </w:r>
            <w:r>
              <w:rPr>
                <w:kern w:val="0"/>
                <w:sz w:val="20"/>
                <w:lang w:val="ru-RU" w:bidi="ar-SA"/>
              </w:rPr>
              <w:t>Совершенствовать фонематическое восприятие. Учить выполнять звуковой и слоговой анализ слов.</w:t>
            </w:r>
          </w:p>
        </w:tc>
        <w:tc>
          <w:tcPr>
            <w:tcW w:w="2076" w:type="dxa"/>
            <w:tcBorders/>
          </w:tcPr>
          <w:p>
            <w:pPr>
              <w:pStyle w:val="Normal"/>
              <w:widowControl w:val="false"/>
              <w:suppressAutoHyphens w:val="true"/>
              <w:spacing w:before="0" w:after="0"/>
              <w:jc w:val="left"/>
              <w:rPr>
                <w:b/>
                <w:u w:val="single"/>
              </w:rPr>
            </w:pPr>
            <w:r>
              <w:rPr>
                <w:b/>
                <w:kern w:val="0"/>
                <w:sz w:val="20"/>
                <w:u w:val="single"/>
                <w:lang w:val="ru-RU" w:bidi="ar-SA"/>
              </w:rPr>
              <w:t>Занятие 3</w:t>
            </w:r>
          </w:p>
          <w:p>
            <w:pPr>
              <w:pStyle w:val="Normal"/>
              <w:widowControl w:val="false"/>
              <w:suppressAutoHyphens w:val="true"/>
              <w:spacing w:before="0" w:after="0"/>
              <w:jc w:val="left"/>
              <w:rPr>
                <w:kern w:val="0"/>
                <w:sz w:val="20"/>
                <w:lang w:val="ru-RU" w:bidi="ar-SA"/>
              </w:rPr>
            </w:pPr>
            <w:r>
              <w:rPr>
                <w:b/>
                <w:kern w:val="0"/>
                <w:sz w:val="20"/>
                <w:lang w:val="ru-RU" w:bidi="ar-SA"/>
              </w:rPr>
              <w:t xml:space="preserve">Тема: </w:t>
            </w:r>
            <w:r>
              <w:rPr>
                <w:kern w:val="0"/>
                <w:sz w:val="20"/>
                <w:lang w:val="ru-RU" w:bidi="ar-SA"/>
              </w:rPr>
              <w:t>Весенние стихи.</w:t>
            </w:r>
          </w:p>
          <w:p>
            <w:pPr>
              <w:pStyle w:val="Normal"/>
              <w:widowControl w:val="false"/>
              <w:suppressAutoHyphens w:val="true"/>
              <w:spacing w:before="0" w:after="0"/>
              <w:jc w:val="left"/>
              <w:rPr>
                <w:kern w:val="0"/>
                <w:sz w:val="20"/>
                <w:lang w:val="ru-RU" w:bidi="ar-SA"/>
              </w:rPr>
            </w:pPr>
            <w:r>
              <w:rPr>
                <w:b/>
                <w:kern w:val="0"/>
                <w:sz w:val="20"/>
                <w:lang w:val="ru-RU" w:bidi="ar-SA"/>
              </w:rPr>
              <w:t xml:space="preserve">Цель: </w:t>
            </w:r>
            <w:r>
              <w:rPr>
                <w:kern w:val="0"/>
                <w:sz w:val="20"/>
                <w:lang w:val="ru-RU" w:bidi="ar-SA"/>
              </w:rPr>
              <w:t>Помочь детям почувствовать удивительную неповторимость стихотворений о весне.</w:t>
            </w:r>
          </w:p>
          <w:p>
            <w:pPr>
              <w:pStyle w:val="Normal"/>
              <w:widowControl w:val="false"/>
              <w:suppressAutoHyphens w:val="true"/>
              <w:spacing w:before="0" w:after="0"/>
              <w:jc w:val="left"/>
              <w:rPr>
                <w:b/>
                <w:u w:val="single"/>
              </w:rPr>
            </w:pPr>
            <w:r>
              <w:rPr>
                <w:b/>
                <w:kern w:val="0"/>
                <w:sz w:val="20"/>
                <w:u w:val="single"/>
                <w:lang w:val="ru-RU" w:bidi="ar-SA"/>
              </w:rPr>
              <w:t>Занятие 4</w:t>
            </w:r>
          </w:p>
          <w:p>
            <w:pPr>
              <w:pStyle w:val="Normal"/>
              <w:widowControl w:val="false"/>
              <w:suppressAutoHyphens w:val="true"/>
              <w:spacing w:before="0" w:after="0"/>
              <w:jc w:val="left"/>
              <w:rPr>
                <w:kern w:val="0"/>
                <w:sz w:val="20"/>
                <w:lang w:val="ru-RU" w:bidi="ar-SA"/>
              </w:rPr>
            </w:pPr>
            <w:r>
              <w:rPr>
                <w:b/>
                <w:kern w:val="0"/>
                <w:sz w:val="20"/>
                <w:lang w:val="ru-RU" w:bidi="ar-SA"/>
              </w:rPr>
              <w:t xml:space="preserve">Тема: </w:t>
            </w:r>
            <w:r>
              <w:rPr>
                <w:kern w:val="0"/>
                <w:sz w:val="20"/>
                <w:lang w:val="ru-RU" w:bidi="ar-SA"/>
              </w:rPr>
              <w:t>Беседа о книжных иллюстрациях. Чтение рассказа В. Бианки «Май».</w:t>
            </w:r>
          </w:p>
          <w:p>
            <w:pPr>
              <w:pStyle w:val="Normal"/>
              <w:widowControl w:val="false"/>
              <w:suppressAutoHyphens w:val="true"/>
              <w:spacing w:before="0" w:after="0"/>
              <w:jc w:val="left"/>
              <w:rPr>
                <w:kern w:val="0"/>
                <w:sz w:val="20"/>
                <w:lang w:val="ru-RU" w:bidi="ar-SA"/>
              </w:rPr>
            </w:pPr>
            <w:r>
              <w:rPr>
                <w:b/>
                <w:kern w:val="0"/>
                <w:sz w:val="20"/>
                <w:lang w:val="ru-RU" w:bidi="ar-SA"/>
              </w:rPr>
              <w:t xml:space="preserve">Цель: </w:t>
            </w:r>
            <w:r>
              <w:rPr>
                <w:kern w:val="0"/>
                <w:sz w:val="20"/>
                <w:lang w:val="ru-RU" w:bidi="ar-SA"/>
              </w:rPr>
              <w:t>Учить детей воспринимать книжные иллюстрации как самоценность и источник информации. С помощью рассказа В. Бианки познакомить детей с приметами мая – последнего месяца весны.</w:t>
            </w:r>
          </w:p>
        </w:tc>
        <w:tc>
          <w:tcPr>
            <w:tcW w:w="2076" w:type="dxa"/>
            <w:tcBorders/>
          </w:tcPr>
          <w:p>
            <w:pPr>
              <w:pStyle w:val="Normal"/>
              <w:widowControl w:val="false"/>
              <w:suppressAutoHyphens w:val="true"/>
              <w:spacing w:before="0" w:after="0"/>
              <w:jc w:val="left"/>
              <w:rPr>
                <w:b/>
                <w:u w:val="single"/>
              </w:rPr>
            </w:pPr>
            <w:r>
              <w:rPr>
                <w:b/>
                <w:kern w:val="0"/>
                <w:sz w:val="20"/>
                <w:u w:val="single"/>
                <w:lang w:val="ru-RU" w:bidi="ar-SA"/>
              </w:rPr>
              <w:t>Занятие 5</w:t>
            </w:r>
          </w:p>
          <w:p>
            <w:pPr>
              <w:pStyle w:val="Normal"/>
              <w:widowControl w:val="false"/>
              <w:suppressAutoHyphens w:val="true"/>
              <w:spacing w:before="0" w:after="0"/>
              <w:jc w:val="left"/>
              <w:rPr>
                <w:kern w:val="0"/>
                <w:sz w:val="20"/>
                <w:lang w:val="ru-RU" w:bidi="ar-SA"/>
              </w:rPr>
            </w:pPr>
            <w:r>
              <w:rPr>
                <w:b/>
                <w:kern w:val="0"/>
                <w:sz w:val="20"/>
                <w:lang w:val="ru-RU" w:bidi="ar-SA"/>
              </w:rPr>
              <w:t xml:space="preserve">Тема: </w:t>
            </w:r>
            <w:r>
              <w:rPr>
                <w:kern w:val="0"/>
                <w:sz w:val="20"/>
                <w:lang w:val="ru-RU" w:bidi="ar-SA"/>
              </w:rPr>
              <w:t>Лексико – грамматические упражнения.</w:t>
            </w:r>
          </w:p>
          <w:p>
            <w:pPr>
              <w:pStyle w:val="Normal"/>
              <w:widowControl w:val="false"/>
              <w:suppressAutoHyphens w:val="true"/>
              <w:spacing w:before="0" w:after="0"/>
              <w:jc w:val="left"/>
              <w:rPr>
                <w:kern w:val="0"/>
                <w:sz w:val="20"/>
                <w:lang w:val="ru-RU" w:bidi="ar-SA"/>
              </w:rPr>
            </w:pPr>
            <w:r>
              <w:rPr>
                <w:b/>
                <w:kern w:val="0"/>
                <w:sz w:val="20"/>
                <w:lang w:val="ru-RU" w:bidi="ar-SA"/>
              </w:rPr>
              <w:t xml:space="preserve">Цель: </w:t>
            </w:r>
            <w:r>
              <w:rPr>
                <w:kern w:val="0"/>
                <w:sz w:val="20"/>
                <w:lang w:val="ru-RU" w:bidi="ar-SA"/>
              </w:rPr>
              <w:t>Активизировать речь детей.</w:t>
            </w:r>
          </w:p>
          <w:p>
            <w:pPr>
              <w:pStyle w:val="Normal"/>
              <w:widowControl w:val="false"/>
              <w:suppressAutoHyphens w:val="true"/>
              <w:spacing w:before="0" w:after="0"/>
              <w:jc w:val="left"/>
              <w:rPr>
                <w:b/>
                <w:u w:val="single"/>
              </w:rPr>
            </w:pPr>
            <w:r>
              <w:rPr>
                <w:b/>
                <w:kern w:val="0"/>
                <w:sz w:val="20"/>
                <w:u w:val="single"/>
                <w:lang w:val="ru-RU" w:bidi="ar-SA"/>
              </w:rPr>
              <w:t>Занятие 6</w:t>
            </w:r>
          </w:p>
          <w:p>
            <w:pPr>
              <w:pStyle w:val="Normal"/>
              <w:widowControl w:val="false"/>
              <w:suppressAutoHyphens w:val="true"/>
              <w:spacing w:before="0" w:after="0"/>
              <w:jc w:val="left"/>
              <w:rPr>
                <w:kern w:val="0"/>
                <w:sz w:val="20"/>
                <w:lang w:val="ru-RU" w:bidi="ar-SA"/>
              </w:rPr>
            </w:pPr>
            <w:r>
              <w:rPr>
                <w:b/>
                <w:kern w:val="0"/>
                <w:sz w:val="20"/>
                <w:lang w:val="ru-RU" w:bidi="ar-SA"/>
              </w:rPr>
              <w:t>Тема:</w:t>
            </w:r>
            <w:r>
              <w:rPr>
                <w:kern w:val="0"/>
                <w:sz w:val="20"/>
                <w:lang w:val="ru-RU" w:bidi="ar-SA"/>
              </w:rPr>
              <w:t xml:space="preserve"> Пересказ  рассказа Э. Шима «Очень вредная крапива».</w:t>
            </w:r>
          </w:p>
          <w:p>
            <w:pPr>
              <w:pStyle w:val="Normal"/>
              <w:widowControl w:val="false"/>
              <w:suppressAutoHyphens w:val="true"/>
              <w:spacing w:before="0" w:after="0"/>
              <w:jc w:val="left"/>
              <w:rPr>
                <w:kern w:val="0"/>
                <w:sz w:val="20"/>
                <w:lang w:val="ru-RU" w:bidi="ar-SA"/>
              </w:rPr>
            </w:pPr>
            <w:r>
              <w:rPr>
                <w:b/>
                <w:kern w:val="0"/>
                <w:sz w:val="20"/>
                <w:lang w:val="ru-RU" w:bidi="ar-SA"/>
              </w:rPr>
              <w:t xml:space="preserve">Цель: </w:t>
            </w:r>
            <w:r>
              <w:rPr>
                <w:kern w:val="0"/>
                <w:sz w:val="20"/>
                <w:lang w:val="ru-RU" w:bidi="ar-SA"/>
              </w:rPr>
              <w:t>Продолжать совершенствовать умение детей пересказывать несложные тексты, правильно строить предложения.</w:t>
            </w:r>
          </w:p>
        </w:tc>
        <w:tc>
          <w:tcPr>
            <w:tcW w:w="1956" w:type="dxa"/>
            <w:tcBorders/>
          </w:tcPr>
          <w:p>
            <w:pPr>
              <w:pStyle w:val="Normal"/>
              <w:widowControl w:val="false"/>
              <w:suppressAutoHyphens w:val="true"/>
              <w:spacing w:before="0" w:after="0"/>
              <w:jc w:val="left"/>
              <w:rPr>
                <w:b/>
                <w:u w:val="single"/>
              </w:rPr>
            </w:pPr>
            <w:r>
              <w:rPr>
                <w:b/>
                <w:kern w:val="0"/>
                <w:sz w:val="20"/>
                <w:u w:val="single"/>
                <w:lang w:val="ru-RU" w:bidi="ar-SA"/>
              </w:rPr>
              <w:t>Занятие 7</w:t>
            </w:r>
          </w:p>
          <w:p>
            <w:pPr>
              <w:pStyle w:val="Normal"/>
              <w:widowControl w:val="false"/>
              <w:suppressAutoHyphens w:val="true"/>
              <w:spacing w:before="0" w:after="0"/>
              <w:jc w:val="left"/>
              <w:rPr>
                <w:kern w:val="0"/>
                <w:sz w:val="20"/>
                <w:lang w:val="ru-RU" w:bidi="ar-SA"/>
              </w:rPr>
            </w:pPr>
            <w:r>
              <w:rPr>
                <w:b/>
                <w:kern w:val="0"/>
                <w:sz w:val="20"/>
                <w:lang w:val="ru-RU" w:bidi="ar-SA"/>
              </w:rPr>
              <w:t xml:space="preserve">Тема: </w:t>
            </w:r>
            <w:r>
              <w:rPr>
                <w:kern w:val="0"/>
                <w:sz w:val="20"/>
                <w:lang w:val="ru-RU" w:bidi="ar-SA"/>
              </w:rPr>
              <w:t>Повторение</w:t>
            </w:r>
          </w:p>
          <w:p>
            <w:pPr>
              <w:pStyle w:val="Normal"/>
              <w:widowControl w:val="false"/>
              <w:suppressAutoHyphens w:val="true"/>
              <w:spacing w:before="0" w:after="0"/>
              <w:jc w:val="left"/>
              <w:rPr>
                <w:kern w:val="0"/>
                <w:sz w:val="20"/>
                <w:lang w:val="ru-RU" w:bidi="ar-SA"/>
              </w:rPr>
            </w:pPr>
            <w:r>
              <w:rPr>
                <w:b/>
                <w:kern w:val="0"/>
                <w:sz w:val="20"/>
                <w:lang w:val="ru-RU" w:bidi="ar-SA"/>
              </w:rPr>
              <w:t xml:space="preserve">Цель: </w:t>
            </w:r>
            <w:r>
              <w:rPr>
                <w:kern w:val="0"/>
                <w:sz w:val="20"/>
                <w:lang w:val="ru-RU" w:bidi="ar-SA"/>
              </w:rPr>
              <w:t>Повторение материала по выбору педагога.</w:t>
            </w:r>
          </w:p>
          <w:p>
            <w:pPr>
              <w:pStyle w:val="Normal"/>
              <w:widowControl w:val="false"/>
              <w:suppressAutoHyphens w:val="true"/>
              <w:spacing w:before="0" w:after="0"/>
              <w:jc w:val="left"/>
              <w:rPr>
                <w:b/>
                <w:u w:val="single"/>
              </w:rPr>
            </w:pPr>
            <w:r>
              <w:rPr>
                <w:b/>
                <w:kern w:val="0"/>
                <w:sz w:val="20"/>
                <w:u w:val="single"/>
                <w:lang w:val="ru-RU" w:bidi="ar-SA"/>
              </w:rPr>
              <w:t>Занятие 8</w:t>
            </w:r>
          </w:p>
          <w:p>
            <w:pPr>
              <w:pStyle w:val="Normal"/>
              <w:widowControl w:val="false"/>
              <w:suppressAutoHyphens w:val="true"/>
              <w:spacing w:before="0" w:after="0"/>
              <w:jc w:val="left"/>
              <w:rPr>
                <w:kern w:val="0"/>
                <w:sz w:val="20"/>
                <w:lang w:val="ru-RU" w:bidi="ar-SA"/>
              </w:rPr>
            </w:pPr>
            <w:r>
              <w:rPr>
                <w:b/>
                <w:kern w:val="0"/>
                <w:sz w:val="20"/>
                <w:lang w:val="ru-RU" w:bidi="ar-SA"/>
              </w:rPr>
              <w:t xml:space="preserve">Тема: </w:t>
            </w:r>
            <w:r>
              <w:rPr>
                <w:kern w:val="0"/>
                <w:sz w:val="20"/>
                <w:lang w:val="ru-RU" w:bidi="ar-SA"/>
              </w:rPr>
              <w:t>Повторение</w:t>
            </w:r>
          </w:p>
          <w:p>
            <w:pPr>
              <w:pStyle w:val="Normal"/>
              <w:widowControl w:val="false"/>
              <w:suppressAutoHyphens w:val="true"/>
              <w:spacing w:before="0" w:after="0"/>
              <w:jc w:val="left"/>
              <w:rPr>
                <w:kern w:val="0"/>
                <w:sz w:val="20"/>
                <w:lang w:val="ru-RU" w:bidi="ar-SA"/>
              </w:rPr>
            </w:pPr>
            <w:r>
              <w:rPr>
                <w:b/>
                <w:kern w:val="0"/>
                <w:sz w:val="20"/>
                <w:lang w:val="ru-RU" w:bidi="ar-SA"/>
              </w:rPr>
              <w:t xml:space="preserve">Цель: </w:t>
            </w:r>
            <w:r>
              <w:rPr>
                <w:kern w:val="0"/>
                <w:sz w:val="20"/>
                <w:lang w:val="ru-RU" w:bidi="ar-SA"/>
              </w:rPr>
              <w:t>Повторение материала по выбору педагога.</w:t>
            </w:r>
          </w:p>
          <w:p>
            <w:pPr>
              <w:pStyle w:val="Normal"/>
              <w:widowControl w:val="false"/>
              <w:suppressAutoHyphens w:val="true"/>
              <w:spacing w:before="0" w:after="0"/>
              <w:jc w:val="left"/>
              <w:rPr>
                <w:kern w:val="0"/>
                <w:sz w:val="20"/>
                <w:lang w:val="ru-RU" w:bidi="ar-SA"/>
              </w:rPr>
            </w:pPr>
            <w:r>
              <w:rPr>
                <w:kern w:val="0"/>
                <w:sz w:val="20"/>
                <w:lang w:val="ru-RU" w:bidi="ar-SA"/>
              </w:rPr>
            </w:r>
          </w:p>
        </w:tc>
      </w:tr>
    </w:tbl>
    <w:p>
      <w:pPr>
        <w:pStyle w:val="Normal"/>
        <w:jc w:val="both"/>
        <w:rPr/>
      </w:pPr>
      <w:r>
        <w:rPr/>
      </w:r>
    </w:p>
    <w:p>
      <w:pPr>
        <w:pStyle w:val="Normal"/>
        <w:jc w:val="both"/>
        <w:rPr/>
      </w:pPr>
      <w:r>
        <w:rPr/>
      </w:r>
    </w:p>
    <w:p>
      <w:pPr>
        <w:pStyle w:val="Normal"/>
        <w:ind w:firstLine="709"/>
        <w:jc w:val="both"/>
        <w:rPr>
          <w:b/>
          <w:color w:val="000000"/>
        </w:rPr>
      </w:pPr>
      <w:r>
        <w:rPr>
          <w:b/>
          <w:color w:val="000000"/>
        </w:rPr>
      </w:r>
    </w:p>
    <w:p>
      <w:pPr>
        <w:pStyle w:val="Normal"/>
        <w:rPr>
          <w:b/>
          <w:bCs/>
        </w:rPr>
      </w:pPr>
      <w:r>
        <w:rPr/>
        <w:t>Образовательная область «Художественно – эстетическое развитие»</w:t>
      </w:r>
    </w:p>
    <w:p>
      <w:pPr>
        <w:pStyle w:val="Normal"/>
        <w:ind w:firstLine="709"/>
        <w:jc w:val="both"/>
        <w:rPr>
          <w:b/>
        </w:rPr>
      </w:pPr>
      <w:r>
        <w:rPr>
          <w:b/>
        </w:rPr>
        <w:t xml:space="preserve">Объем времени: </w:t>
      </w:r>
    </w:p>
    <w:tbl>
      <w:tblPr>
        <w:tblW w:w="9711" w:type="dxa"/>
        <w:jc w:val="left"/>
        <w:tblInd w:w="113" w:type="dxa"/>
        <w:tblLayout w:type="fixed"/>
        <w:tblCellMar>
          <w:top w:w="0" w:type="dxa"/>
          <w:left w:w="108" w:type="dxa"/>
          <w:bottom w:w="0" w:type="dxa"/>
          <w:right w:w="108" w:type="dxa"/>
        </w:tblCellMar>
        <w:tblLook w:val="01e0"/>
      </w:tblPr>
      <w:tblGrid>
        <w:gridCol w:w="4193"/>
        <w:gridCol w:w="2023"/>
        <w:gridCol w:w="1933"/>
        <w:gridCol w:w="1561"/>
      </w:tblGrid>
      <w:tr>
        <w:trPr>
          <w:trHeight w:val="274" w:hRule="atLeast"/>
        </w:trPr>
        <w:tc>
          <w:tcPr>
            <w:tcW w:w="419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both"/>
              <w:rPr>
                <w:b/>
                <w:bCs/>
              </w:rPr>
            </w:pPr>
            <w:r>
              <w:rPr>
                <w:b/>
                <w:bCs/>
              </w:rPr>
              <w:t>Художественное творчество</w:t>
            </w:r>
          </w:p>
        </w:tc>
        <w:tc>
          <w:tcPr>
            <w:tcW w:w="202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both"/>
              <w:rPr>
                <w:b/>
                <w:bCs/>
              </w:rPr>
            </w:pPr>
            <w:r>
              <w:rPr>
                <w:b/>
                <w:bCs/>
              </w:rPr>
              <w:t>Неделя</w:t>
            </w:r>
          </w:p>
        </w:tc>
        <w:tc>
          <w:tcPr>
            <w:tcW w:w="193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both"/>
              <w:rPr>
                <w:b/>
                <w:bCs/>
              </w:rPr>
            </w:pPr>
            <w:r>
              <w:rPr>
                <w:b/>
                <w:bCs/>
              </w:rPr>
              <w:t>Месяц</w:t>
            </w:r>
          </w:p>
        </w:tc>
        <w:tc>
          <w:tcPr>
            <w:tcW w:w="156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both"/>
              <w:rPr>
                <w:b/>
                <w:bCs/>
              </w:rPr>
            </w:pPr>
            <w:r>
              <w:rPr>
                <w:b/>
                <w:bCs/>
              </w:rPr>
              <w:t>Год</w:t>
            </w:r>
          </w:p>
        </w:tc>
      </w:tr>
      <w:tr>
        <w:trPr>
          <w:trHeight w:val="274" w:hRule="atLeast"/>
        </w:trPr>
        <w:tc>
          <w:tcPr>
            <w:tcW w:w="419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both"/>
              <w:rPr>
                <w:bCs/>
              </w:rPr>
            </w:pPr>
            <w:r>
              <w:rPr>
                <w:bCs/>
              </w:rPr>
              <w:t>Рисование</w:t>
            </w:r>
          </w:p>
        </w:tc>
        <w:tc>
          <w:tcPr>
            <w:tcW w:w="202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both"/>
              <w:rPr>
                <w:b/>
                <w:bCs/>
              </w:rPr>
            </w:pPr>
            <w:r>
              <w:rPr>
                <w:b/>
                <w:bCs/>
              </w:rPr>
              <w:t>2</w:t>
            </w:r>
          </w:p>
        </w:tc>
        <w:tc>
          <w:tcPr>
            <w:tcW w:w="193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both"/>
              <w:rPr>
                <w:b/>
                <w:bCs/>
              </w:rPr>
            </w:pPr>
            <w:r>
              <w:rPr>
                <w:b/>
                <w:bCs/>
              </w:rPr>
              <w:t>8</w:t>
            </w:r>
          </w:p>
        </w:tc>
        <w:tc>
          <w:tcPr>
            <w:tcW w:w="156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both"/>
              <w:rPr>
                <w:b/>
                <w:bCs/>
              </w:rPr>
            </w:pPr>
            <w:r>
              <w:rPr>
                <w:b/>
                <w:bCs/>
              </w:rPr>
              <w:t>72</w:t>
            </w:r>
          </w:p>
        </w:tc>
      </w:tr>
      <w:tr>
        <w:trPr>
          <w:trHeight w:val="274" w:hRule="atLeast"/>
        </w:trPr>
        <w:tc>
          <w:tcPr>
            <w:tcW w:w="419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both"/>
              <w:rPr>
                <w:bCs/>
              </w:rPr>
            </w:pPr>
            <w:r>
              <w:rPr>
                <w:bCs/>
              </w:rPr>
              <w:t>лепка</w:t>
            </w:r>
          </w:p>
        </w:tc>
        <w:tc>
          <w:tcPr>
            <w:tcW w:w="202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both"/>
              <w:rPr>
                <w:b/>
                <w:bCs/>
              </w:rPr>
            </w:pPr>
            <w:r>
              <w:rPr>
                <w:b/>
                <w:bCs/>
              </w:rPr>
              <w:t>0,5</w:t>
            </w:r>
          </w:p>
        </w:tc>
        <w:tc>
          <w:tcPr>
            <w:tcW w:w="193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both"/>
              <w:rPr>
                <w:b/>
                <w:bCs/>
              </w:rPr>
            </w:pPr>
            <w:r>
              <w:rPr>
                <w:b/>
                <w:bCs/>
              </w:rPr>
              <w:t>2</w:t>
            </w:r>
          </w:p>
        </w:tc>
        <w:tc>
          <w:tcPr>
            <w:tcW w:w="156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both"/>
              <w:rPr>
                <w:b/>
                <w:bCs/>
              </w:rPr>
            </w:pPr>
            <w:r>
              <w:rPr>
                <w:b/>
                <w:bCs/>
              </w:rPr>
              <w:t>18</w:t>
            </w:r>
          </w:p>
        </w:tc>
      </w:tr>
      <w:tr>
        <w:trPr>
          <w:trHeight w:val="289" w:hRule="atLeast"/>
        </w:trPr>
        <w:tc>
          <w:tcPr>
            <w:tcW w:w="419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both"/>
              <w:rPr>
                <w:bCs/>
              </w:rPr>
            </w:pPr>
            <w:r>
              <w:rPr>
                <w:bCs/>
              </w:rPr>
              <w:t>Аппликация</w:t>
            </w:r>
          </w:p>
        </w:tc>
        <w:tc>
          <w:tcPr>
            <w:tcW w:w="202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both"/>
              <w:rPr>
                <w:b/>
                <w:bCs/>
              </w:rPr>
            </w:pPr>
            <w:r>
              <w:rPr>
                <w:b/>
                <w:bCs/>
              </w:rPr>
              <w:t>0,5</w:t>
            </w:r>
          </w:p>
        </w:tc>
        <w:tc>
          <w:tcPr>
            <w:tcW w:w="193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both"/>
              <w:rPr>
                <w:b/>
                <w:bCs/>
              </w:rPr>
            </w:pPr>
            <w:r>
              <w:rPr>
                <w:b/>
                <w:bCs/>
              </w:rPr>
              <w:t>2</w:t>
            </w:r>
          </w:p>
        </w:tc>
        <w:tc>
          <w:tcPr>
            <w:tcW w:w="156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both"/>
              <w:rPr>
                <w:b/>
                <w:bCs/>
              </w:rPr>
            </w:pPr>
            <w:r>
              <w:rPr>
                <w:b/>
                <w:bCs/>
              </w:rPr>
              <w:t>18</w:t>
            </w:r>
          </w:p>
        </w:tc>
      </w:tr>
    </w:tbl>
    <w:p>
      <w:pPr>
        <w:pStyle w:val="Normal"/>
        <w:jc w:val="both"/>
        <w:rPr/>
      </w:pPr>
      <w:r>
        <w:rPr>
          <w:b/>
        </w:rPr>
        <w:t xml:space="preserve">          </w:t>
      </w:r>
      <w:r>
        <w:rPr>
          <w:b/>
        </w:rPr>
        <w:t>Форма деятельности:</w:t>
      </w:r>
      <w:r>
        <w:rPr/>
        <w:t xml:space="preserve"> занятие</w:t>
      </w:r>
    </w:p>
    <w:p>
      <w:pPr>
        <w:pStyle w:val="Normal"/>
        <w:jc w:val="both"/>
        <w:rPr/>
      </w:pPr>
      <w:r>
        <w:rPr>
          <w:b/>
        </w:rPr>
        <w:t xml:space="preserve">          </w:t>
      </w:r>
      <w:r>
        <w:rPr>
          <w:b/>
        </w:rPr>
        <w:t>Форма контроля:</w:t>
      </w:r>
      <w:r>
        <w:rPr/>
        <w:t xml:space="preserve"> диагностика 2 раза в год</w:t>
      </w:r>
    </w:p>
    <w:p>
      <w:pPr>
        <w:pStyle w:val="Normal"/>
        <w:ind w:firstLine="720"/>
        <w:jc w:val="both"/>
        <w:rPr/>
      </w:pPr>
      <w:r>
        <w:rPr/>
        <w:t xml:space="preserve">Содержание образовательной области «Художественно – эстетическое развитие» </w:t>
      </w:r>
      <w:r>
        <w:rPr>
          <w:bCs/>
        </w:rPr>
        <w:t xml:space="preserve">в рабочей программе </w:t>
      </w:r>
      <w:r>
        <w:rPr/>
        <w:t>направлено на достижение целей формирования интереса к эстетической стороне окружающей действительности, удовлетворение потребности детей в самовыражении через решение следующих задач:</w:t>
      </w:r>
    </w:p>
    <w:p>
      <w:pPr>
        <w:pStyle w:val="Normal"/>
        <w:ind w:firstLine="720"/>
        <w:jc w:val="both"/>
        <w:rPr/>
      </w:pPr>
      <w:r>
        <w:rPr/>
        <w:t>- развитие продуктивной деятельности детей (рисование, лепка, аппликация);</w:t>
      </w:r>
    </w:p>
    <w:p>
      <w:pPr>
        <w:pStyle w:val="Normal"/>
        <w:ind w:firstLine="720"/>
        <w:jc w:val="both"/>
        <w:rPr/>
      </w:pPr>
      <w:r>
        <w:rPr/>
        <w:t>- развитие детского творчества;</w:t>
      </w:r>
    </w:p>
    <w:p>
      <w:pPr>
        <w:pStyle w:val="Normal"/>
        <w:ind w:firstLine="720"/>
        <w:jc w:val="both"/>
        <w:rPr/>
      </w:pPr>
      <w:r>
        <w:rPr/>
        <w:t>- приобщение к изобразительному искусству.</w:t>
      </w:r>
    </w:p>
    <w:p>
      <w:pPr>
        <w:pStyle w:val="Normal"/>
        <w:jc w:val="both"/>
        <w:rPr>
          <w:b/>
        </w:rPr>
      </w:pPr>
      <w:r>
        <w:rPr>
          <w:b/>
        </w:rPr>
        <w:t xml:space="preserve">Перспективное планирование. </w:t>
      </w:r>
    </w:p>
    <w:p>
      <w:pPr>
        <w:pStyle w:val="Normal"/>
        <w:jc w:val="both"/>
        <w:rPr>
          <w:b/>
        </w:rPr>
      </w:pPr>
      <w:r>
        <w:rPr>
          <w:b/>
        </w:rPr>
        <w:t xml:space="preserve">Художественно – эстетическое развитие. Рисование. Лепка. Аппликация.  </w:t>
      </w:r>
    </w:p>
    <w:tbl>
      <w:tblPr>
        <w:tblStyle w:val="a5"/>
        <w:tblW w:w="9571" w:type="dxa"/>
        <w:jc w:val="left"/>
        <w:tblInd w:w="113" w:type="dxa"/>
        <w:tblLayout w:type="fixed"/>
        <w:tblCellMar>
          <w:top w:w="0" w:type="dxa"/>
          <w:left w:w="108" w:type="dxa"/>
          <w:bottom w:w="0" w:type="dxa"/>
          <w:right w:w="108" w:type="dxa"/>
        </w:tblCellMar>
        <w:tblLook w:val="04a0"/>
      </w:tblPr>
      <w:tblGrid>
        <w:gridCol w:w="1306"/>
        <w:gridCol w:w="2024"/>
        <w:gridCol w:w="2052"/>
        <w:gridCol w:w="2052"/>
        <w:gridCol w:w="2137"/>
      </w:tblGrid>
      <w:tr>
        <w:trPr/>
        <w:tc>
          <w:tcPr>
            <w:tcW w:w="1306" w:type="dxa"/>
            <w:tcBorders/>
          </w:tcPr>
          <w:p>
            <w:pPr>
              <w:pStyle w:val="Normal"/>
              <w:widowControl w:val="false"/>
              <w:suppressAutoHyphens w:val="true"/>
              <w:spacing w:before="0" w:after="0"/>
              <w:jc w:val="left"/>
              <w:rPr>
                <w:kern w:val="0"/>
                <w:sz w:val="20"/>
                <w:lang w:val="ru-RU" w:bidi="ar-SA"/>
              </w:rPr>
            </w:pPr>
            <w:r>
              <w:rPr>
                <w:kern w:val="0"/>
                <w:sz w:val="20"/>
                <w:lang w:val="ru-RU" w:bidi="ar-SA"/>
              </w:rPr>
              <w:t>предмет</w:t>
            </w:r>
          </w:p>
        </w:tc>
        <w:tc>
          <w:tcPr>
            <w:tcW w:w="2024" w:type="dxa"/>
            <w:tcBorders/>
          </w:tcPr>
          <w:p>
            <w:pPr>
              <w:pStyle w:val="Normal"/>
              <w:widowControl w:val="false"/>
              <w:suppressAutoHyphens w:val="true"/>
              <w:spacing w:before="0" w:after="0"/>
              <w:jc w:val="left"/>
              <w:rPr>
                <w:kern w:val="0"/>
                <w:sz w:val="20"/>
                <w:lang w:val="ru-RU" w:bidi="ar-SA"/>
              </w:rPr>
            </w:pPr>
            <w:r>
              <w:rPr>
                <w:kern w:val="0"/>
                <w:sz w:val="20"/>
                <w:lang w:val="ru-RU" w:bidi="ar-SA"/>
              </w:rPr>
              <w:t>Тема и цель занятия 1 –й недели</w:t>
            </w:r>
          </w:p>
        </w:tc>
        <w:tc>
          <w:tcPr>
            <w:tcW w:w="2052" w:type="dxa"/>
            <w:tcBorders/>
          </w:tcPr>
          <w:p>
            <w:pPr>
              <w:pStyle w:val="Normal"/>
              <w:widowControl w:val="false"/>
              <w:suppressAutoHyphens w:val="true"/>
              <w:spacing w:before="0" w:after="0"/>
              <w:jc w:val="left"/>
              <w:rPr>
                <w:kern w:val="0"/>
                <w:sz w:val="20"/>
                <w:lang w:val="ru-RU" w:bidi="ar-SA"/>
              </w:rPr>
            </w:pPr>
            <w:r>
              <w:rPr>
                <w:kern w:val="0"/>
                <w:sz w:val="20"/>
                <w:lang w:val="ru-RU" w:bidi="ar-SA"/>
              </w:rPr>
              <w:t>Тема и цель занятия 2 –й недели</w:t>
            </w:r>
          </w:p>
        </w:tc>
        <w:tc>
          <w:tcPr>
            <w:tcW w:w="2052" w:type="dxa"/>
            <w:tcBorders/>
          </w:tcPr>
          <w:p>
            <w:pPr>
              <w:pStyle w:val="Normal"/>
              <w:widowControl w:val="false"/>
              <w:suppressAutoHyphens w:val="true"/>
              <w:spacing w:before="0" w:after="0"/>
              <w:jc w:val="left"/>
              <w:rPr>
                <w:kern w:val="0"/>
                <w:sz w:val="20"/>
                <w:lang w:val="ru-RU" w:bidi="ar-SA"/>
              </w:rPr>
            </w:pPr>
            <w:r>
              <w:rPr>
                <w:kern w:val="0"/>
                <w:sz w:val="20"/>
                <w:lang w:val="ru-RU" w:bidi="ar-SA"/>
              </w:rPr>
              <w:t>Тема и цель занятия 3 –й недели</w:t>
            </w:r>
          </w:p>
        </w:tc>
        <w:tc>
          <w:tcPr>
            <w:tcW w:w="2137" w:type="dxa"/>
            <w:tcBorders/>
          </w:tcPr>
          <w:p>
            <w:pPr>
              <w:pStyle w:val="Normal"/>
              <w:widowControl w:val="false"/>
              <w:suppressAutoHyphens w:val="true"/>
              <w:spacing w:before="0" w:after="0"/>
              <w:jc w:val="left"/>
              <w:rPr>
                <w:kern w:val="0"/>
                <w:sz w:val="20"/>
                <w:lang w:val="ru-RU" w:bidi="ar-SA"/>
              </w:rPr>
            </w:pPr>
            <w:r>
              <w:rPr>
                <w:kern w:val="0"/>
                <w:sz w:val="20"/>
                <w:lang w:val="ru-RU" w:bidi="ar-SA"/>
              </w:rPr>
              <w:t>Тема и цель занятия 4–й недели</w:t>
            </w:r>
          </w:p>
        </w:tc>
      </w:tr>
      <w:tr>
        <w:trPr/>
        <w:tc>
          <w:tcPr>
            <w:tcW w:w="9571" w:type="dxa"/>
            <w:gridSpan w:val="5"/>
            <w:tcBorders/>
          </w:tcPr>
          <w:p>
            <w:pPr>
              <w:pStyle w:val="Normal"/>
              <w:widowControl w:val="false"/>
              <w:suppressAutoHyphens w:val="true"/>
              <w:spacing w:before="0" w:after="0"/>
              <w:jc w:val="center"/>
              <w:rPr>
                <w:kern w:val="0"/>
                <w:sz w:val="20"/>
                <w:lang w:val="ru-RU" w:bidi="ar-SA"/>
              </w:rPr>
            </w:pPr>
            <w:r>
              <w:rPr>
                <w:kern w:val="0"/>
                <w:sz w:val="20"/>
                <w:lang w:val="ru-RU" w:bidi="ar-SA"/>
              </w:rPr>
              <w:t>сентябрь</w:t>
            </w:r>
          </w:p>
        </w:tc>
      </w:tr>
      <w:tr>
        <w:trPr/>
        <w:tc>
          <w:tcPr>
            <w:tcW w:w="1306" w:type="dxa"/>
            <w:tcBorders/>
          </w:tcPr>
          <w:p>
            <w:pPr>
              <w:pStyle w:val="Normal"/>
              <w:widowControl w:val="false"/>
              <w:suppressAutoHyphens w:val="true"/>
              <w:spacing w:before="0" w:after="0"/>
              <w:jc w:val="left"/>
              <w:rPr>
                <w:kern w:val="0"/>
                <w:sz w:val="20"/>
                <w:lang w:val="ru-RU" w:bidi="ar-SA"/>
              </w:rPr>
            </w:pPr>
            <w:r>
              <w:rPr>
                <w:kern w:val="0"/>
                <w:sz w:val="20"/>
                <w:lang w:val="ru-RU" w:bidi="ar-SA"/>
              </w:rPr>
              <w:t>рисование</w:t>
            </w:r>
          </w:p>
        </w:tc>
        <w:tc>
          <w:tcPr>
            <w:tcW w:w="2024" w:type="dxa"/>
            <w:tcBorders/>
          </w:tcPr>
          <w:p>
            <w:pPr>
              <w:pStyle w:val="Normal"/>
              <w:widowControl w:val="false"/>
              <w:suppressAutoHyphens w:val="true"/>
              <w:spacing w:before="0" w:after="0"/>
              <w:jc w:val="left"/>
              <w:rPr>
                <w:b/>
              </w:rPr>
            </w:pPr>
            <w:r>
              <w:rPr>
                <w:b/>
                <w:kern w:val="0"/>
                <w:sz w:val="20"/>
                <w:lang w:val="ru-RU" w:bidi="ar-SA"/>
              </w:rPr>
              <w:t>Занятие 1</w:t>
            </w:r>
          </w:p>
          <w:p>
            <w:pPr>
              <w:pStyle w:val="Normal"/>
              <w:widowControl w:val="false"/>
              <w:suppressAutoHyphens w:val="true"/>
              <w:spacing w:before="0" w:after="0"/>
              <w:jc w:val="left"/>
              <w:rPr>
                <w:kern w:val="0"/>
                <w:sz w:val="20"/>
                <w:lang w:val="ru-RU" w:bidi="ar-SA"/>
              </w:rPr>
            </w:pPr>
            <w:r>
              <w:rPr>
                <w:b/>
                <w:kern w:val="0"/>
                <w:sz w:val="20"/>
                <w:lang w:val="ru-RU" w:bidi="ar-SA"/>
              </w:rPr>
              <w:t xml:space="preserve">Тема: </w:t>
            </w:r>
            <w:r>
              <w:rPr>
                <w:kern w:val="0"/>
                <w:sz w:val="20"/>
                <w:lang w:val="ru-RU" w:bidi="ar-SA"/>
              </w:rPr>
              <w:t>Лето.</w:t>
            </w:r>
          </w:p>
          <w:p>
            <w:pPr>
              <w:pStyle w:val="Normal"/>
              <w:widowControl w:val="false"/>
              <w:suppressAutoHyphens w:val="true"/>
              <w:spacing w:before="0" w:after="0"/>
              <w:jc w:val="left"/>
              <w:rPr>
                <w:b/>
              </w:rPr>
            </w:pPr>
            <w:r>
              <w:rPr>
                <w:b/>
                <w:kern w:val="0"/>
                <w:sz w:val="20"/>
                <w:lang w:val="ru-RU" w:bidi="ar-SA"/>
              </w:rPr>
              <w:t>Программное содержание:</w:t>
            </w:r>
          </w:p>
          <w:p>
            <w:pPr>
              <w:pStyle w:val="Normal"/>
              <w:widowControl w:val="false"/>
              <w:suppressAutoHyphens w:val="true"/>
              <w:spacing w:before="0" w:after="0"/>
              <w:jc w:val="left"/>
              <w:rPr>
                <w:kern w:val="0"/>
                <w:sz w:val="20"/>
                <w:lang w:val="ru-RU" w:bidi="ar-SA"/>
              </w:rPr>
            </w:pPr>
            <w:r>
              <w:rPr>
                <w:kern w:val="0"/>
                <w:sz w:val="20"/>
                <w:lang w:val="ru-RU" w:bidi="ar-SA"/>
              </w:rPr>
              <w:t>Учить детей отражать свои впечатления о лете (передавать содержание песни) в рисунке, располагая изображения на широкой полосе: выше, ниже по листу (ближе, дальше). Закреплять приемы работы кистью  и красками, умение составлять нужные оттенки на палитре, используя для смешивания белила и акварель. Учить рассказывать о том, что нарисовали.</w:t>
            </w:r>
          </w:p>
          <w:p>
            <w:pPr>
              <w:pStyle w:val="Normal"/>
              <w:widowControl w:val="false"/>
              <w:suppressAutoHyphens w:val="true"/>
              <w:spacing w:before="0" w:after="0"/>
              <w:jc w:val="left"/>
              <w:rPr>
                <w:b/>
              </w:rPr>
            </w:pPr>
            <w:r>
              <w:rPr>
                <w:b/>
                <w:kern w:val="0"/>
                <w:sz w:val="20"/>
                <w:lang w:val="ru-RU" w:bidi="ar-SA"/>
              </w:rPr>
              <w:t>Занятие 3</w:t>
            </w:r>
          </w:p>
          <w:p>
            <w:pPr>
              <w:pStyle w:val="Normal"/>
              <w:widowControl w:val="false"/>
              <w:suppressAutoHyphens w:val="true"/>
              <w:spacing w:before="0" w:after="0"/>
              <w:jc w:val="left"/>
              <w:rPr>
                <w:kern w:val="0"/>
                <w:sz w:val="20"/>
                <w:lang w:val="ru-RU" w:bidi="ar-SA"/>
              </w:rPr>
            </w:pPr>
            <w:r>
              <w:rPr>
                <w:b/>
                <w:kern w:val="0"/>
                <w:sz w:val="20"/>
                <w:lang w:val="ru-RU" w:bidi="ar-SA"/>
              </w:rPr>
              <w:t xml:space="preserve">Тема: </w:t>
            </w:r>
            <w:r>
              <w:rPr>
                <w:kern w:val="0"/>
                <w:sz w:val="20"/>
                <w:lang w:val="ru-RU" w:bidi="ar-SA"/>
              </w:rPr>
              <w:t>Декоративное рисование на квадрате.</w:t>
            </w:r>
          </w:p>
          <w:p>
            <w:pPr>
              <w:pStyle w:val="Normal"/>
              <w:widowControl w:val="false"/>
              <w:suppressAutoHyphens w:val="true"/>
              <w:spacing w:before="0" w:after="0"/>
              <w:jc w:val="left"/>
              <w:rPr>
                <w:b/>
              </w:rPr>
            </w:pPr>
            <w:r>
              <w:rPr>
                <w:b/>
                <w:kern w:val="0"/>
                <w:sz w:val="20"/>
                <w:lang w:val="ru-RU" w:bidi="ar-SA"/>
              </w:rPr>
              <w:t>Программное содержание:</w:t>
            </w:r>
          </w:p>
          <w:p>
            <w:pPr>
              <w:pStyle w:val="Normal"/>
              <w:widowControl w:val="false"/>
              <w:suppressAutoHyphens w:val="true"/>
              <w:spacing w:before="0" w:after="0"/>
              <w:jc w:val="left"/>
              <w:rPr>
                <w:kern w:val="0"/>
                <w:sz w:val="20"/>
                <w:lang w:val="ru-RU" w:bidi="ar-SA"/>
              </w:rPr>
            </w:pPr>
            <w:r>
              <w:rPr>
                <w:kern w:val="0"/>
                <w:sz w:val="20"/>
                <w:lang w:val="ru-RU" w:bidi="ar-SA"/>
              </w:rPr>
              <w:t>Закреплять умение детей оформлять декоративную композицию на квадрате, используя цветы, листья, дуги. Упражнять в рисовании кистью разными способами (концом, плашмя и т.д.). Учить использовать сочетающиеся цвета, составлять на палитре оттенки цвета. Развивать инициативу, самостоятельность, активность.</w:t>
            </w:r>
          </w:p>
        </w:tc>
        <w:tc>
          <w:tcPr>
            <w:tcW w:w="2052" w:type="dxa"/>
            <w:tcBorders/>
          </w:tcPr>
          <w:p>
            <w:pPr>
              <w:pStyle w:val="Normal"/>
              <w:widowControl w:val="false"/>
              <w:suppressAutoHyphens w:val="true"/>
              <w:spacing w:before="0" w:after="0"/>
              <w:jc w:val="left"/>
              <w:rPr>
                <w:b/>
              </w:rPr>
            </w:pPr>
            <w:r>
              <w:rPr>
                <w:b/>
                <w:kern w:val="0"/>
                <w:sz w:val="20"/>
                <w:lang w:val="ru-RU" w:bidi="ar-SA"/>
              </w:rPr>
              <w:t>Занятие 5</w:t>
            </w:r>
          </w:p>
          <w:p>
            <w:pPr>
              <w:pStyle w:val="Normal"/>
              <w:widowControl w:val="false"/>
              <w:suppressAutoHyphens w:val="true"/>
              <w:spacing w:before="0" w:after="0"/>
              <w:jc w:val="left"/>
              <w:rPr>
                <w:kern w:val="0"/>
                <w:sz w:val="20"/>
                <w:lang w:val="ru-RU" w:bidi="ar-SA"/>
              </w:rPr>
            </w:pPr>
            <w:r>
              <w:rPr>
                <w:b/>
                <w:kern w:val="0"/>
                <w:sz w:val="20"/>
                <w:lang w:val="ru-RU" w:bidi="ar-SA"/>
              </w:rPr>
              <w:t>Тема:</w:t>
            </w:r>
            <w:r>
              <w:rPr>
                <w:kern w:val="0"/>
                <w:sz w:val="20"/>
                <w:lang w:val="ru-RU" w:bidi="ar-SA"/>
              </w:rPr>
              <w:t xml:space="preserve"> Кукла в национальном костюме.</w:t>
            </w:r>
          </w:p>
          <w:p>
            <w:pPr>
              <w:pStyle w:val="Normal"/>
              <w:widowControl w:val="false"/>
              <w:suppressAutoHyphens w:val="true"/>
              <w:spacing w:before="0" w:after="0"/>
              <w:jc w:val="left"/>
              <w:rPr>
                <w:b/>
              </w:rPr>
            </w:pPr>
            <w:r>
              <w:rPr>
                <w:b/>
                <w:kern w:val="0"/>
                <w:sz w:val="20"/>
                <w:lang w:val="ru-RU" w:bidi="ar-SA"/>
              </w:rPr>
              <w:t>Программное содержание:</w:t>
            </w:r>
          </w:p>
          <w:p>
            <w:pPr>
              <w:pStyle w:val="Normal"/>
              <w:widowControl w:val="false"/>
              <w:suppressAutoHyphens w:val="true"/>
              <w:spacing w:before="0" w:after="0"/>
              <w:jc w:val="left"/>
              <w:rPr>
                <w:kern w:val="0"/>
                <w:sz w:val="20"/>
                <w:lang w:val="ru-RU" w:bidi="ar-SA"/>
              </w:rPr>
            </w:pPr>
            <w:r>
              <w:rPr>
                <w:kern w:val="0"/>
                <w:sz w:val="20"/>
                <w:lang w:val="ru-RU" w:bidi="ar-SA"/>
              </w:rPr>
              <w:t>Закреплять умение детей рисовать фигуру человека, передавая строение, форму и пропорции частей. Учить изображать характерные особенности национальной одежды. Закреплять умение легко рисовать контур простым грифельным карандашом и закрашивать рисунок карандашами или красками. Поощрять стремление детей рисовать в свободное время.</w:t>
            </w:r>
          </w:p>
          <w:p>
            <w:pPr>
              <w:pStyle w:val="Normal"/>
              <w:widowControl w:val="false"/>
              <w:suppressAutoHyphens w:val="true"/>
              <w:spacing w:before="0" w:after="0"/>
              <w:jc w:val="left"/>
              <w:rPr>
                <w:b/>
              </w:rPr>
            </w:pPr>
            <w:r>
              <w:rPr>
                <w:b/>
                <w:kern w:val="0"/>
                <w:sz w:val="20"/>
                <w:lang w:val="ru-RU" w:bidi="ar-SA"/>
              </w:rPr>
              <w:t>Занятие 6</w:t>
            </w:r>
          </w:p>
          <w:p>
            <w:pPr>
              <w:pStyle w:val="Normal"/>
              <w:widowControl w:val="false"/>
              <w:suppressAutoHyphens w:val="true"/>
              <w:spacing w:before="0" w:after="0"/>
              <w:jc w:val="left"/>
              <w:rPr>
                <w:kern w:val="0"/>
                <w:sz w:val="20"/>
                <w:lang w:val="ru-RU" w:bidi="ar-SA"/>
              </w:rPr>
            </w:pPr>
            <w:r>
              <w:rPr>
                <w:b/>
                <w:kern w:val="0"/>
                <w:sz w:val="20"/>
                <w:lang w:val="ru-RU" w:bidi="ar-SA"/>
              </w:rPr>
              <w:t xml:space="preserve">Тема: </w:t>
            </w:r>
            <w:r>
              <w:rPr>
                <w:kern w:val="0"/>
                <w:sz w:val="20"/>
                <w:lang w:val="ru-RU" w:bidi="ar-SA"/>
              </w:rPr>
              <w:t>Поезд, в котором мы ездили на дачу (за грибами, в другой город).</w:t>
            </w:r>
          </w:p>
          <w:p>
            <w:pPr>
              <w:pStyle w:val="Normal"/>
              <w:widowControl w:val="false"/>
              <w:suppressAutoHyphens w:val="true"/>
              <w:spacing w:before="0" w:after="0"/>
              <w:jc w:val="left"/>
              <w:rPr>
                <w:b/>
              </w:rPr>
            </w:pPr>
            <w:r>
              <w:rPr>
                <w:b/>
                <w:kern w:val="0"/>
                <w:sz w:val="20"/>
                <w:lang w:val="ru-RU" w:bidi="ar-SA"/>
              </w:rPr>
              <w:t>Программное содержание:</w:t>
            </w:r>
          </w:p>
          <w:p>
            <w:pPr>
              <w:pStyle w:val="Normal"/>
              <w:widowControl w:val="false"/>
              <w:suppressAutoHyphens w:val="true"/>
              <w:spacing w:before="0" w:after="0"/>
              <w:jc w:val="left"/>
              <w:rPr>
                <w:kern w:val="0"/>
                <w:sz w:val="20"/>
                <w:lang w:val="ru-RU" w:bidi="ar-SA"/>
              </w:rPr>
            </w:pPr>
            <w:r>
              <w:rPr>
                <w:kern w:val="0"/>
                <w:sz w:val="20"/>
                <w:lang w:val="ru-RU" w:bidi="ar-SA"/>
              </w:rPr>
              <w:t>Закреплять умение рисовать поезд, передавая форму и пропорции вагонов. Продолжать закреплять навыки и умения в рисовании. Закреплять пространственные представления, умение продумывать расположение изображения на листе. Развивать воображение.</w:t>
            </w:r>
          </w:p>
        </w:tc>
        <w:tc>
          <w:tcPr>
            <w:tcW w:w="2052" w:type="dxa"/>
            <w:tcBorders/>
          </w:tcPr>
          <w:p>
            <w:pPr>
              <w:pStyle w:val="Normal"/>
              <w:widowControl w:val="false"/>
              <w:suppressAutoHyphens w:val="true"/>
              <w:spacing w:before="0" w:after="0"/>
              <w:jc w:val="left"/>
              <w:rPr>
                <w:b/>
              </w:rPr>
            </w:pPr>
            <w:r>
              <w:rPr>
                <w:b/>
                <w:kern w:val="0"/>
                <w:sz w:val="20"/>
                <w:lang w:val="ru-RU" w:bidi="ar-SA"/>
              </w:rPr>
              <w:t>Занятие 7</w:t>
            </w:r>
          </w:p>
          <w:p>
            <w:pPr>
              <w:pStyle w:val="Normal"/>
              <w:widowControl w:val="false"/>
              <w:suppressAutoHyphens w:val="true"/>
              <w:spacing w:before="0" w:after="0"/>
              <w:jc w:val="left"/>
              <w:rPr>
                <w:kern w:val="0"/>
                <w:sz w:val="20"/>
                <w:lang w:val="ru-RU" w:bidi="ar-SA"/>
              </w:rPr>
            </w:pPr>
            <w:r>
              <w:rPr>
                <w:b/>
                <w:kern w:val="0"/>
                <w:sz w:val="20"/>
                <w:lang w:val="ru-RU" w:bidi="ar-SA"/>
              </w:rPr>
              <w:t>Тема:</w:t>
            </w:r>
            <w:r>
              <w:rPr>
                <w:kern w:val="0"/>
                <w:sz w:val="20"/>
                <w:lang w:val="ru-RU" w:bidi="ar-SA"/>
              </w:rPr>
              <w:t xml:space="preserve"> Золотая осень.</w:t>
            </w:r>
          </w:p>
          <w:p>
            <w:pPr>
              <w:pStyle w:val="Normal"/>
              <w:widowControl w:val="false"/>
              <w:suppressAutoHyphens w:val="true"/>
              <w:spacing w:before="0" w:after="0"/>
              <w:jc w:val="left"/>
              <w:rPr>
                <w:b/>
              </w:rPr>
            </w:pPr>
            <w:r>
              <w:rPr>
                <w:b/>
                <w:kern w:val="0"/>
                <w:sz w:val="20"/>
                <w:lang w:val="ru-RU" w:bidi="ar-SA"/>
              </w:rPr>
              <w:t>Программное содержание:</w:t>
            </w:r>
          </w:p>
          <w:p>
            <w:pPr>
              <w:pStyle w:val="Normal"/>
              <w:widowControl w:val="false"/>
              <w:suppressAutoHyphens w:val="true"/>
              <w:spacing w:before="0" w:after="0"/>
              <w:jc w:val="left"/>
              <w:rPr>
                <w:kern w:val="0"/>
                <w:sz w:val="20"/>
                <w:lang w:val="ru-RU" w:bidi="ar-SA"/>
              </w:rPr>
            </w:pPr>
            <w:r>
              <w:rPr>
                <w:kern w:val="0"/>
                <w:sz w:val="20"/>
                <w:lang w:val="ru-RU" w:bidi="ar-SA"/>
              </w:rPr>
              <w:t>Учить детей отражать в рисунке впечатления от золотой осени, передавать ее колорит. Закреплять умение рисовать разнообразные деревья, используя разные цвета для стволов (темно-коричневый, темно-серый, черный, зеленовато-серый) и приемы работы кистью (всем ворсом и концом). Учить располагать изображение по всему листу: выше, ниже, правее, левее. Развивать творчество.</w:t>
            </w:r>
          </w:p>
          <w:p>
            <w:pPr>
              <w:pStyle w:val="Normal"/>
              <w:widowControl w:val="false"/>
              <w:suppressAutoHyphens w:val="true"/>
              <w:spacing w:before="0" w:after="0"/>
              <w:jc w:val="left"/>
              <w:rPr>
                <w:b/>
              </w:rPr>
            </w:pPr>
            <w:r>
              <w:rPr>
                <w:b/>
                <w:kern w:val="0"/>
                <w:sz w:val="20"/>
                <w:lang w:val="ru-RU" w:bidi="ar-SA"/>
              </w:rPr>
              <w:t>Занятие 9</w:t>
            </w:r>
          </w:p>
          <w:p>
            <w:pPr>
              <w:pStyle w:val="Normal"/>
              <w:widowControl w:val="false"/>
              <w:suppressAutoHyphens w:val="true"/>
              <w:spacing w:before="0" w:after="0"/>
              <w:jc w:val="left"/>
              <w:rPr>
                <w:kern w:val="0"/>
                <w:sz w:val="20"/>
                <w:lang w:val="ru-RU" w:bidi="ar-SA"/>
              </w:rPr>
            </w:pPr>
            <w:r>
              <w:rPr>
                <w:b/>
                <w:kern w:val="0"/>
                <w:sz w:val="20"/>
                <w:lang w:val="ru-RU" w:bidi="ar-SA"/>
              </w:rPr>
              <w:t>Тема:</w:t>
            </w:r>
            <w:r>
              <w:rPr>
                <w:kern w:val="0"/>
                <w:sz w:val="20"/>
                <w:lang w:val="ru-RU" w:bidi="ar-SA"/>
              </w:rPr>
              <w:t xml:space="preserve"> Придумай, чем может стать красивый осенний листок.</w:t>
            </w:r>
          </w:p>
          <w:p>
            <w:pPr>
              <w:pStyle w:val="Normal"/>
              <w:widowControl w:val="false"/>
              <w:suppressAutoHyphens w:val="true"/>
              <w:spacing w:before="0" w:after="0"/>
              <w:jc w:val="left"/>
              <w:rPr>
                <w:b/>
              </w:rPr>
            </w:pPr>
            <w:r>
              <w:rPr>
                <w:b/>
                <w:kern w:val="0"/>
                <w:sz w:val="20"/>
                <w:lang w:val="ru-RU" w:bidi="ar-SA"/>
              </w:rPr>
              <w:t>Программное содержание:</w:t>
            </w:r>
          </w:p>
          <w:p>
            <w:pPr>
              <w:pStyle w:val="Normal"/>
              <w:widowControl w:val="false"/>
              <w:suppressAutoHyphens w:val="true"/>
              <w:spacing w:before="0" w:after="0"/>
              <w:jc w:val="left"/>
              <w:rPr>
                <w:kern w:val="0"/>
                <w:sz w:val="20"/>
                <w:lang w:val="ru-RU" w:bidi="ar-SA"/>
              </w:rPr>
            </w:pPr>
            <w:r>
              <w:rPr>
                <w:kern w:val="0"/>
                <w:sz w:val="20"/>
                <w:lang w:val="ru-RU" w:bidi="ar-SA"/>
              </w:rPr>
              <w:t>Развивать эстетическое восприятие, воображение, творчество. Закреплять умение передавать сложную форму листа. Развивать ассоциативные связи. Упражнять в аккуратном красивом закрашивании. Формировать эстетический вкус.</w:t>
            </w:r>
          </w:p>
        </w:tc>
        <w:tc>
          <w:tcPr>
            <w:tcW w:w="2137" w:type="dxa"/>
            <w:tcBorders/>
          </w:tcPr>
          <w:p>
            <w:pPr>
              <w:pStyle w:val="Normal"/>
              <w:widowControl w:val="false"/>
              <w:suppressAutoHyphens w:val="true"/>
              <w:spacing w:before="0" w:after="0"/>
              <w:jc w:val="left"/>
              <w:rPr>
                <w:b/>
              </w:rPr>
            </w:pPr>
            <w:r>
              <w:rPr>
                <w:b/>
                <w:kern w:val="0"/>
                <w:sz w:val="20"/>
                <w:lang w:val="ru-RU" w:bidi="ar-SA"/>
              </w:rPr>
              <w:t>Занятие 10</w:t>
            </w:r>
          </w:p>
          <w:p>
            <w:pPr>
              <w:pStyle w:val="Normal"/>
              <w:widowControl w:val="false"/>
              <w:suppressAutoHyphens w:val="true"/>
              <w:spacing w:before="0" w:after="0"/>
              <w:jc w:val="left"/>
              <w:rPr>
                <w:kern w:val="0"/>
                <w:sz w:val="20"/>
                <w:lang w:val="ru-RU" w:bidi="ar-SA"/>
              </w:rPr>
            </w:pPr>
            <w:r>
              <w:rPr>
                <w:b/>
                <w:kern w:val="0"/>
                <w:sz w:val="20"/>
                <w:lang w:val="ru-RU" w:bidi="ar-SA"/>
              </w:rPr>
              <w:t>Тема:</w:t>
            </w:r>
            <w:r>
              <w:rPr>
                <w:kern w:val="0"/>
                <w:sz w:val="20"/>
                <w:lang w:val="ru-RU" w:bidi="ar-SA"/>
              </w:rPr>
              <w:t xml:space="preserve"> По замыслу «На чем люди ездят».</w:t>
            </w:r>
          </w:p>
          <w:p>
            <w:pPr>
              <w:pStyle w:val="Normal"/>
              <w:widowControl w:val="false"/>
              <w:suppressAutoHyphens w:val="true"/>
              <w:spacing w:before="0" w:after="0"/>
              <w:jc w:val="left"/>
              <w:rPr>
                <w:b/>
              </w:rPr>
            </w:pPr>
            <w:r>
              <w:rPr>
                <w:b/>
                <w:kern w:val="0"/>
                <w:sz w:val="20"/>
                <w:lang w:val="ru-RU" w:bidi="ar-SA"/>
              </w:rPr>
              <w:t>Программное содержание:</w:t>
            </w:r>
          </w:p>
          <w:p>
            <w:pPr>
              <w:pStyle w:val="Normal"/>
              <w:widowControl w:val="false"/>
              <w:suppressAutoHyphens w:val="true"/>
              <w:spacing w:before="0" w:after="0"/>
              <w:jc w:val="left"/>
              <w:rPr>
                <w:kern w:val="0"/>
                <w:sz w:val="20"/>
                <w:lang w:val="ru-RU" w:bidi="ar-SA"/>
              </w:rPr>
            </w:pPr>
            <w:r>
              <w:rPr>
                <w:kern w:val="0"/>
                <w:sz w:val="20"/>
                <w:lang w:val="ru-RU" w:bidi="ar-SA"/>
              </w:rPr>
              <w:t>Учить детей изображать различные виды транспорта, их форму, строение, пропорции (отношение частей по величине). Закреплять умение рисовать крупно, располагать изображение посредине листа, изображать легко контур простым карандашом (графитным) и закрашивать цветными. Развивать умение дополнять рисунок характерными деталями, доводить замысел до конца, оценивать свою работу.</w:t>
            </w:r>
          </w:p>
          <w:p>
            <w:pPr>
              <w:pStyle w:val="Normal"/>
              <w:widowControl w:val="false"/>
              <w:suppressAutoHyphens w:val="true"/>
              <w:spacing w:before="0" w:after="0"/>
              <w:jc w:val="left"/>
              <w:rPr>
                <w:b/>
              </w:rPr>
            </w:pPr>
            <w:r>
              <w:rPr>
                <w:b/>
                <w:kern w:val="0"/>
                <w:sz w:val="20"/>
                <w:lang w:val="ru-RU" w:bidi="ar-SA"/>
              </w:rPr>
              <w:t>Занятие 10</w:t>
            </w:r>
          </w:p>
          <w:p>
            <w:pPr>
              <w:pStyle w:val="Normal"/>
              <w:widowControl w:val="false"/>
              <w:suppressAutoHyphens w:val="true"/>
              <w:spacing w:before="0" w:after="0"/>
              <w:jc w:val="left"/>
              <w:rPr>
                <w:kern w:val="0"/>
                <w:sz w:val="20"/>
                <w:lang w:val="ru-RU" w:bidi="ar-SA"/>
              </w:rPr>
            </w:pPr>
            <w:r>
              <w:rPr>
                <w:b/>
                <w:kern w:val="0"/>
                <w:sz w:val="20"/>
                <w:lang w:val="ru-RU" w:bidi="ar-SA"/>
              </w:rPr>
              <w:t>Тема:</w:t>
            </w:r>
            <w:r>
              <w:rPr>
                <w:kern w:val="0"/>
                <w:sz w:val="20"/>
                <w:lang w:val="ru-RU" w:bidi="ar-SA"/>
              </w:rPr>
              <w:t xml:space="preserve"> На чем бы ты хотел поехать.</w:t>
            </w:r>
          </w:p>
          <w:p>
            <w:pPr>
              <w:pStyle w:val="Normal"/>
              <w:widowControl w:val="false"/>
              <w:suppressAutoHyphens w:val="true"/>
              <w:spacing w:before="0" w:after="0"/>
              <w:jc w:val="left"/>
              <w:rPr>
                <w:b/>
              </w:rPr>
            </w:pPr>
            <w:r>
              <w:rPr>
                <w:b/>
                <w:kern w:val="0"/>
                <w:sz w:val="20"/>
                <w:lang w:val="ru-RU" w:bidi="ar-SA"/>
              </w:rPr>
              <w:t>Программное содержание:</w:t>
            </w:r>
          </w:p>
          <w:p>
            <w:pPr>
              <w:pStyle w:val="Normal"/>
              <w:widowControl w:val="false"/>
              <w:suppressAutoHyphens w:val="true"/>
              <w:spacing w:before="0" w:after="0"/>
              <w:jc w:val="left"/>
              <w:rPr>
                <w:kern w:val="0"/>
                <w:sz w:val="20"/>
                <w:lang w:val="ru-RU" w:bidi="ar-SA"/>
              </w:rPr>
            </w:pPr>
            <w:r>
              <w:rPr>
                <w:kern w:val="0"/>
                <w:sz w:val="20"/>
                <w:lang w:val="ru-RU" w:bidi="ar-SA"/>
              </w:rPr>
              <w:t>Учить детей изображать различные виды транспорта, их форму, строение, пропорции (отношение частей по величине). Закреплять умение рисовать крупно, располагать изображение посредине листа, изображать легко контур простым карандашом (графитным) и закрашивать цветными. Развивать умение дополнять рисунок характерными деталями, доводить замысел до конца, оценивать свою работу.</w:t>
            </w:r>
          </w:p>
          <w:p>
            <w:pPr>
              <w:pStyle w:val="Normal"/>
              <w:widowControl w:val="false"/>
              <w:suppressAutoHyphens w:val="true"/>
              <w:spacing w:before="0" w:after="0"/>
              <w:jc w:val="left"/>
              <w:rPr>
                <w:kern w:val="0"/>
                <w:sz w:val="20"/>
                <w:lang w:val="ru-RU" w:bidi="ar-SA"/>
              </w:rPr>
            </w:pPr>
            <w:r>
              <w:rPr>
                <w:kern w:val="0"/>
                <w:sz w:val="20"/>
                <w:lang w:val="ru-RU" w:bidi="ar-SA"/>
              </w:rPr>
            </w:r>
          </w:p>
        </w:tc>
      </w:tr>
      <w:tr>
        <w:trPr/>
        <w:tc>
          <w:tcPr>
            <w:tcW w:w="1306" w:type="dxa"/>
            <w:tcBorders/>
          </w:tcPr>
          <w:p>
            <w:pPr>
              <w:pStyle w:val="Normal"/>
              <w:widowControl w:val="false"/>
              <w:suppressAutoHyphens w:val="true"/>
              <w:spacing w:before="0" w:after="0"/>
              <w:jc w:val="left"/>
              <w:rPr>
                <w:kern w:val="0"/>
                <w:sz w:val="20"/>
                <w:lang w:val="ru-RU" w:bidi="ar-SA"/>
              </w:rPr>
            </w:pPr>
            <w:r>
              <w:rPr>
                <w:kern w:val="0"/>
                <w:sz w:val="20"/>
                <w:lang w:val="ru-RU" w:bidi="ar-SA"/>
              </w:rPr>
              <w:t>Лепка, аппликация</w:t>
            </w:r>
          </w:p>
        </w:tc>
        <w:tc>
          <w:tcPr>
            <w:tcW w:w="2024" w:type="dxa"/>
            <w:tcBorders/>
          </w:tcPr>
          <w:p>
            <w:pPr>
              <w:pStyle w:val="Normal"/>
              <w:widowControl w:val="false"/>
              <w:suppressAutoHyphens w:val="true"/>
              <w:spacing w:before="0" w:after="0"/>
              <w:jc w:val="left"/>
              <w:rPr>
                <w:b/>
              </w:rPr>
            </w:pPr>
            <w:r>
              <w:rPr>
                <w:b/>
                <w:kern w:val="0"/>
                <w:sz w:val="20"/>
                <w:lang w:val="ru-RU" w:bidi="ar-SA"/>
              </w:rPr>
              <w:t>Занятие 2</w:t>
            </w:r>
          </w:p>
          <w:p>
            <w:pPr>
              <w:pStyle w:val="Normal"/>
              <w:widowControl w:val="false"/>
              <w:suppressAutoHyphens w:val="true"/>
              <w:spacing w:before="0" w:after="0"/>
              <w:jc w:val="left"/>
              <w:rPr>
                <w:kern w:val="0"/>
                <w:sz w:val="20"/>
                <w:lang w:val="ru-RU" w:bidi="ar-SA"/>
              </w:rPr>
            </w:pPr>
            <w:r>
              <w:rPr>
                <w:b/>
                <w:kern w:val="0"/>
                <w:sz w:val="20"/>
                <w:lang w:val="ru-RU" w:bidi="ar-SA"/>
              </w:rPr>
              <w:t>Тема:</w:t>
            </w:r>
            <w:r>
              <w:rPr>
                <w:kern w:val="0"/>
                <w:sz w:val="20"/>
                <w:lang w:val="ru-RU" w:bidi="ar-SA"/>
              </w:rPr>
              <w:t xml:space="preserve"> Фрукты для игры в магазин.</w:t>
            </w:r>
          </w:p>
          <w:p>
            <w:pPr>
              <w:pStyle w:val="Normal"/>
              <w:widowControl w:val="false"/>
              <w:suppressAutoHyphens w:val="true"/>
              <w:spacing w:before="0" w:after="0"/>
              <w:jc w:val="left"/>
              <w:rPr>
                <w:b/>
              </w:rPr>
            </w:pPr>
            <w:r>
              <w:rPr>
                <w:b/>
                <w:kern w:val="0"/>
                <w:sz w:val="20"/>
                <w:lang w:val="ru-RU" w:bidi="ar-SA"/>
              </w:rPr>
              <w:t>Программное содержание:</w:t>
            </w:r>
          </w:p>
          <w:p>
            <w:pPr>
              <w:pStyle w:val="Normal"/>
              <w:widowControl w:val="false"/>
              <w:suppressAutoHyphens w:val="true"/>
              <w:spacing w:before="0" w:after="0"/>
              <w:jc w:val="left"/>
              <w:rPr>
                <w:kern w:val="0"/>
                <w:sz w:val="20"/>
                <w:lang w:val="ru-RU" w:bidi="ar-SA"/>
              </w:rPr>
            </w:pPr>
            <w:r>
              <w:rPr>
                <w:kern w:val="0"/>
                <w:sz w:val="20"/>
                <w:lang w:val="ru-RU" w:bidi="ar-SA"/>
              </w:rPr>
              <w:t>Учить детей передавать форму и характерные особенности фруктов при лепке с натуры, использовать знакомые приемы лепки: оттягивание, сглаживание и др. Уточнить знание форм (шар, цилиндр). Учить сопоставлять изображение с натурой и оценивать его в соответствии с тем, как натура передана в лепке.</w:t>
            </w:r>
          </w:p>
        </w:tc>
        <w:tc>
          <w:tcPr>
            <w:tcW w:w="2052" w:type="dxa"/>
            <w:tcBorders/>
          </w:tcPr>
          <w:p>
            <w:pPr>
              <w:pStyle w:val="Normal"/>
              <w:widowControl w:val="false"/>
              <w:suppressAutoHyphens w:val="true"/>
              <w:spacing w:before="0" w:after="0"/>
              <w:jc w:val="left"/>
              <w:rPr>
                <w:b/>
              </w:rPr>
            </w:pPr>
            <w:r>
              <w:rPr>
                <w:b/>
                <w:kern w:val="0"/>
                <w:sz w:val="20"/>
                <w:lang w:val="ru-RU" w:bidi="ar-SA"/>
              </w:rPr>
              <w:t>Занятие 8</w:t>
            </w:r>
          </w:p>
          <w:p>
            <w:pPr>
              <w:pStyle w:val="Normal"/>
              <w:widowControl w:val="false"/>
              <w:suppressAutoHyphens w:val="true"/>
              <w:spacing w:before="0" w:after="0"/>
              <w:jc w:val="left"/>
              <w:rPr>
                <w:kern w:val="0"/>
                <w:sz w:val="20"/>
                <w:lang w:val="ru-RU" w:bidi="ar-SA"/>
              </w:rPr>
            </w:pPr>
            <w:r>
              <w:rPr>
                <w:b/>
                <w:kern w:val="0"/>
                <w:sz w:val="20"/>
                <w:lang w:val="ru-RU" w:bidi="ar-SA"/>
              </w:rPr>
              <w:t>Тема:</w:t>
            </w:r>
            <w:r>
              <w:rPr>
                <w:kern w:val="0"/>
                <w:sz w:val="20"/>
                <w:lang w:val="ru-RU" w:bidi="ar-SA"/>
              </w:rPr>
              <w:t xml:space="preserve"> Аппликация «Осенний ковер»</w:t>
            </w:r>
          </w:p>
          <w:p>
            <w:pPr>
              <w:pStyle w:val="Normal"/>
              <w:widowControl w:val="false"/>
              <w:suppressAutoHyphens w:val="true"/>
              <w:spacing w:before="0" w:after="0"/>
              <w:jc w:val="left"/>
              <w:rPr>
                <w:b/>
              </w:rPr>
            </w:pPr>
            <w:r>
              <w:rPr>
                <w:b/>
                <w:kern w:val="0"/>
                <w:sz w:val="20"/>
                <w:lang w:val="ru-RU" w:bidi="ar-SA"/>
              </w:rPr>
              <w:t>Программное содержание:</w:t>
            </w:r>
          </w:p>
          <w:p>
            <w:pPr>
              <w:pStyle w:val="Normal"/>
              <w:widowControl w:val="false"/>
              <w:suppressAutoHyphens w:val="true"/>
              <w:spacing w:before="0" w:after="0"/>
              <w:jc w:val="left"/>
              <w:rPr>
                <w:kern w:val="0"/>
                <w:sz w:val="20"/>
                <w:lang w:val="ru-RU" w:bidi="ar-SA"/>
              </w:rPr>
            </w:pPr>
            <w:r>
              <w:rPr>
                <w:kern w:val="0"/>
                <w:sz w:val="20"/>
                <w:lang w:val="ru-RU" w:bidi="ar-SA"/>
              </w:rPr>
              <w:t>Закреплять умение работать ножницами. Упражнять в вырезывании простых предметов из бумаги, сложенной вдвое (цветы, листья). Развивать умение красиво подбирать цвета (оранжевый, красный, темно- красный, желтый, темно- желтый и др.). Развивать чувство цвета, композиции. Учить оценивать свою работу и работы других детей по цветовому и композиционному решению.</w:t>
            </w:r>
          </w:p>
        </w:tc>
        <w:tc>
          <w:tcPr>
            <w:tcW w:w="2052" w:type="dxa"/>
            <w:tcBorders/>
          </w:tcPr>
          <w:p>
            <w:pPr>
              <w:pStyle w:val="Normal"/>
              <w:widowControl w:val="false"/>
              <w:suppressAutoHyphens w:val="true"/>
              <w:spacing w:before="0" w:after="0"/>
              <w:jc w:val="left"/>
              <w:rPr>
                <w:b/>
              </w:rPr>
            </w:pPr>
            <w:r>
              <w:rPr>
                <w:b/>
                <w:kern w:val="0"/>
                <w:sz w:val="20"/>
                <w:lang w:val="ru-RU" w:bidi="ar-SA"/>
              </w:rPr>
              <w:t>Занятие 4</w:t>
            </w:r>
          </w:p>
          <w:p>
            <w:pPr>
              <w:pStyle w:val="Normal"/>
              <w:widowControl w:val="false"/>
              <w:suppressAutoHyphens w:val="true"/>
              <w:spacing w:before="0" w:after="0"/>
              <w:jc w:val="left"/>
              <w:rPr>
                <w:kern w:val="0"/>
                <w:sz w:val="20"/>
                <w:lang w:val="ru-RU" w:bidi="ar-SA"/>
              </w:rPr>
            </w:pPr>
            <w:r>
              <w:rPr>
                <w:b/>
                <w:kern w:val="0"/>
                <w:sz w:val="20"/>
                <w:lang w:val="ru-RU" w:bidi="ar-SA"/>
              </w:rPr>
              <w:t>Тема:</w:t>
            </w:r>
            <w:r>
              <w:rPr>
                <w:kern w:val="0"/>
                <w:sz w:val="20"/>
                <w:lang w:val="ru-RU" w:bidi="ar-SA"/>
              </w:rPr>
              <w:t xml:space="preserve"> Корзинка с грибами.</w:t>
            </w:r>
          </w:p>
          <w:p>
            <w:pPr>
              <w:pStyle w:val="Normal"/>
              <w:widowControl w:val="false"/>
              <w:suppressAutoHyphens w:val="true"/>
              <w:spacing w:before="0" w:after="0"/>
              <w:jc w:val="left"/>
              <w:rPr>
                <w:b/>
              </w:rPr>
            </w:pPr>
            <w:r>
              <w:rPr>
                <w:b/>
                <w:kern w:val="0"/>
                <w:sz w:val="20"/>
                <w:lang w:val="ru-RU" w:bidi="ar-SA"/>
              </w:rPr>
              <w:t>Программное содержание:</w:t>
            </w:r>
          </w:p>
          <w:p>
            <w:pPr>
              <w:pStyle w:val="Normal"/>
              <w:widowControl w:val="false"/>
              <w:suppressAutoHyphens w:val="true"/>
              <w:spacing w:before="0" w:after="0"/>
              <w:jc w:val="left"/>
              <w:rPr>
                <w:kern w:val="0"/>
                <w:sz w:val="20"/>
                <w:lang w:val="ru-RU" w:bidi="ar-SA"/>
              </w:rPr>
            </w:pPr>
            <w:r>
              <w:rPr>
                <w:kern w:val="0"/>
                <w:sz w:val="20"/>
                <w:lang w:val="ru-RU" w:bidi="ar-SA"/>
              </w:rPr>
              <w:t>Упражнять детей в передаче формы разных грибов с использованием приемов лепки пальцами. Закреплять умение лепить корзину. Уточнить знание формы (диск). Воспитывать стремление добиваться хорошего результата.</w:t>
            </w:r>
          </w:p>
        </w:tc>
        <w:tc>
          <w:tcPr>
            <w:tcW w:w="2137" w:type="dxa"/>
            <w:tcBorders/>
          </w:tcPr>
          <w:p>
            <w:pPr>
              <w:pStyle w:val="Normal"/>
              <w:widowControl w:val="false"/>
              <w:suppressAutoHyphens w:val="true"/>
              <w:spacing w:before="0" w:after="0"/>
              <w:jc w:val="left"/>
              <w:rPr>
                <w:b/>
              </w:rPr>
            </w:pPr>
            <w:r>
              <w:rPr>
                <w:b/>
                <w:kern w:val="0"/>
                <w:sz w:val="20"/>
                <w:lang w:val="ru-RU" w:bidi="ar-SA"/>
              </w:rPr>
              <w:t>Занятие 8</w:t>
            </w:r>
          </w:p>
          <w:p>
            <w:pPr>
              <w:pStyle w:val="Normal"/>
              <w:widowControl w:val="false"/>
              <w:suppressAutoHyphens w:val="true"/>
              <w:spacing w:before="0" w:after="0"/>
              <w:jc w:val="left"/>
              <w:rPr>
                <w:kern w:val="0"/>
                <w:sz w:val="20"/>
                <w:lang w:val="ru-RU" w:bidi="ar-SA"/>
              </w:rPr>
            </w:pPr>
            <w:r>
              <w:rPr>
                <w:b/>
                <w:kern w:val="0"/>
                <w:sz w:val="20"/>
                <w:lang w:val="ru-RU" w:bidi="ar-SA"/>
              </w:rPr>
              <w:t>Тема:</w:t>
            </w:r>
            <w:r>
              <w:rPr>
                <w:kern w:val="0"/>
                <w:sz w:val="20"/>
                <w:lang w:val="ru-RU" w:bidi="ar-SA"/>
              </w:rPr>
              <w:t xml:space="preserve"> Аппликация «Осенний ковер»</w:t>
            </w:r>
          </w:p>
          <w:p>
            <w:pPr>
              <w:pStyle w:val="Normal"/>
              <w:widowControl w:val="false"/>
              <w:suppressAutoHyphens w:val="true"/>
              <w:spacing w:before="0" w:after="0"/>
              <w:jc w:val="left"/>
              <w:rPr>
                <w:b/>
              </w:rPr>
            </w:pPr>
            <w:r>
              <w:rPr>
                <w:b/>
                <w:kern w:val="0"/>
                <w:sz w:val="20"/>
                <w:lang w:val="ru-RU" w:bidi="ar-SA"/>
              </w:rPr>
              <w:t>Программное содержание:</w:t>
            </w:r>
          </w:p>
          <w:p>
            <w:pPr>
              <w:pStyle w:val="Normal"/>
              <w:widowControl w:val="false"/>
              <w:suppressAutoHyphens w:val="true"/>
              <w:spacing w:before="0" w:after="0"/>
              <w:jc w:val="left"/>
              <w:rPr>
                <w:kern w:val="0"/>
                <w:sz w:val="20"/>
                <w:lang w:val="ru-RU" w:bidi="ar-SA"/>
              </w:rPr>
            </w:pPr>
            <w:r>
              <w:rPr>
                <w:kern w:val="0"/>
                <w:sz w:val="20"/>
                <w:lang w:val="ru-RU" w:bidi="ar-SA"/>
              </w:rPr>
              <w:t>Закреплять умение работать ножницами. Упражнять в вырезывании простых предметов из бумаги, сложенной вдвое (цветы, листья). Развивать умение красиво подбирать цвета (оранжевый, красный, темно- красный, желтый, темно- желтый и др.). Развивать чувство цвета, композиции. Учить оценивать свою работу и работы других детей по цветовому и композиционному решению.</w:t>
            </w:r>
          </w:p>
        </w:tc>
      </w:tr>
      <w:tr>
        <w:trPr/>
        <w:tc>
          <w:tcPr>
            <w:tcW w:w="9571" w:type="dxa"/>
            <w:gridSpan w:val="5"/>
            <w:tcBorders/>
          </w:tcPr>
          <w:p>
            <w:pPr>
              <w:pStyle w:val="Normal"/>
              <w:widowControl w:val="false"/>
              <w:suppressAutoHyphens w:val="true"/>
              <w:spacing w:before="0" w:after="0"/>
              <w:jc w:val="center"/>
              <w:rPr>
                <w:kern w:val="0"/>
                <w:sz w:val="20"/>
                <w:lang w:val="ru-RU" w:bidi="ar-SA"/>
              </w:rPr>
            </w:pPr>
            <w:r>
              <w:rPr>
                <w:kern w:val="0"/>
                <w:sz w:val="20"/>
                <w:lang w:val="ru-RU" w:bidi="ar-SA"/>
              </w:rPr>
              <w:t>октябрь</w:t>
            </w:r>
          </w:p>
        </w:tc>
      </w:tr>
      <w:tr>
        <w:trPr/>
        <w:tc>
          <w:tcPr>
            <w:tcW w:w="1306" w:type="dxa"/>
            <w:tcBorders/>
          </w:tcPr>
          <w:p>
            <w:pPr>
              <w:pStyle w:val="Normal"/>
              <w:widowControl w:val="false"/>
              <w:suppressAutoHyphens w:val="true"/>
              <w:spacing w:before="0" w:after="0"/>
              <w:jc w:val="left"/>
              <w:rPr>
                <w:kern w:val="0"/>
                <w:sz w:val="20"/>
                <w:lang w:val="ru-RU" w:bidi="ar-SA"/>
              </w:rPr>
            </w:pPr>
            <w:r>
              <w:rPr>
                <w:kern w:val="0"/>
                <w:sz w:val="20"/>
                <w:lang w:val="ru-RU" w:bidi="ar-SA"/>
              </w:rPr>
              <w:t>рисование</w:t>
            </w:r>
          </w:p>
        </w:tc>
        <w:tc>
          <w:tcPr>
            <w:tcW w:w="2024" w:type="dxa"/>
            <w:tcBorders/>
          </w:tcPr>
          <w:p>
            <w:pPr>
              <w:pStyle w:val="Normal"/>
              <w:widowControl w:val="false"/>
              <w:suppressAutoHyphens w:val="true"/>
              <w:spacing w:before="0" w:after="0"/>
              <w:jc w:val="left"/>
              <w:rPr>
                <w:b/>
              </w:rPr>
            </w:pPr>
            <w:r>
              <w:rPr>
                <w:b/>
                <w:kern w:val="0"/>
                <w:sz w:val="20"/>
                <w:lang w:val="ru-RU" w:bidi="ar-SA"/>
              </w:rPr>
              <w:t>Занятие 11</w:t>
            </w:r>
          </w:p>
          <w:p>
            <w:pPr>
              <w:pStyle w:val="Normal"/>
              <w:widowControl w:val="false"/>
              <w:suppressAutoHyphens w:val="true"/>
              <w:spacing w:before="0" w:after="0"/>
              <w:jc w:val="left"/>
              <w:rPr>
                <w:kern w:val="0"/>
                <w:sz w:val="20"/>
                <w:lang w:val="ru-RU" w:bidi="ar-SA"/>
              </w:rPr>
            </w:pPr>
            <w:r>
              <w:rPr>
                <w:b/>
                <w:kern w:val="0"/>
                <w:sz w:val="20"/>
                <w:lang w:val="ru-RU" w:bidi="ar-SA"/>
              </w:rPr>
              <w:t xml:space="preserve">Тема: </w:t>
            </w:r>
            <w:r>
              <w:rPr>
                <w:kern w:val="0"/>
                <w:sz w:val="20"/>
                <w:lang w:val="ru-RU" w:bidi="ar-SA"/>
              </w:rPr>
              <w:t>Нарисуй свою любимую игрушку.</w:t>
            </w:r>
          </w:p>
          <w:p>
            <w:pPr>
              <w:pStyle w:val="Normal"/>
              <w:widowControl w:val="false"/>
              <w:suppressAutoHyphens w:val="true"/>
              <w:spacing w:before="0" w:after="0"/>
              <w:jc w:val="left"/>
              <w:rPr>
                <w:b/>
              </w:rPr>
            </w:pPr>
            <w:r>
              <w:rPr>
                <w:b/>
                <w:kern w:val="0"/>
                <w:sz w:val="20"/>
                <w:lang w:val="ru-RU" w:bidi="ar-SA"/>
              </w:rPr>
              <w:t>Программное содержание:</w:t>
            </w:r>
          </w:p>
          <w:p>
            <w:pPr>
              <w:pStyle w:val="Normal"/>
              <w:widowControl w:val="false"/>
              <w:suppressAutoHyphens w:val="true"/>
              <w:spacing w:before="0" w:after="0"/>
              <w:jc w:val="left"/>
              <w:rPr>
                <w:kern w:val="0"/>
                <w:sz w:val="20"/>
                <w:lang w:val="ru-RU" w:bidi="ar-SA"/>
              </w:rPr>
            </w:pPr>
            <w:r>
              <w:rPr>
                <w:kern w:val="0"/>
                <w:sz w:val="20"/>
                <w:lang w:val="ru-RU" w:bidi="ar-SA"/>
              </w:rPr>
              <w:t>Учить рисовать по памяти любимую игрушку, передавая отчетливо форму основных частей и характерные детали. Закреплять умение рисовать и закрашивать рисунок, красиво располагать изображение на листе. Учить оценивать свой рисунок в соответствии с замыслом. Развивать воображение, творчество.</w:t>
            </w:r>
          </w:p>
          <w:p>
            <w:pPr>
              <w:pStyle w:val="Normal"/>
              <w:widowControl w:val="false"/>
              <w:suppressAutoHyphens w:val="true"/>
              <w:spacing w:before="0" w:after="0"/>
              <w:jc w:val="left"/>
              <w:rPr>
                <w:b/>
              </w:rPr>
            </w:pPr>
            <w:r>
              <w:rPr>
                <w:b/>
                <w:kern w:val="0"/>
                <w:sz w:val="20"/>
                <w:lang w:val="ru-RU" w:bidi="ar-SA"/>
              </w:rPr>
              <w:t>Занятие 12</w:t>
            </w:r>
          </w:p>
          <w:p>
            <w:pPr>
              <w:pStyle w:val="Normal"/>
              <w:widowControl w:val="false"/>
              <w:suppressAutoHyphens w:val="true"/>
              <w:spacing w:before="0" w:after="0"/>
              <w:jc w:val="left"/>
              <w:rPr>
                <w:kern w:val="0"/>
                <w:sz w:val="20"/>
                <w:lang w:val="ru-RU" w:bidi="ar-SA"/>
              </w:rPr>
            </w:pPr>
            <w:r>
              <w:rPr>
                <w:b/>
                <w:kern w:val="0"/>
                <w:sz w:val="20"/>
                <w:lang w:val="ru-RU" w:bidi="ar-SA"/>
              </w:rPr>
              <w:t xml:space="preserve">Тема: </w:t>
            </w:r>
            <w:r>
              <w:rPr>
                <w:kern w:val="0"/>
                <w:sz w:val="20"/>
                <w:lang w:val="ru-RU" w:bidi="ar-SA"/>
              </w:rPr>
              <w:t>Ветка рябины.</w:t>
            </w:r>
          </w:p>
          <w:p>
            <w:pPr>
              <w:pStyle w:val="Normal"/>
              <w:widowControl w:val="false"/>
              <w:suppressAutoHyphens w:val="true"/>
              <w:spacing w:before="0" w:after="0"/>
              <w:jc w:val="left"/>
              <w:rPr>
                <w:b/>
              </w:rPr>
            </w:pPr>
            <w:r>
              <w:rPr>
                <w:b/>
                <w:kern w:val="0"/>
                <w:sz w:val="20"/>
                <w:lang w:val="ru-RU" w:bidi="ar-SA"/>
              </w:rPr>
              <w:t>Программное содержание:</w:t>
            </w:r>
          </w:p>
          <w:p>
            <w:pPr>
              <w:pStyle w:val="Normal"/>
              <w:widowControl w:val="false"/>
              <w:suppressAutoHyphens w:val="true"/>
              <w:spacing w:before="0" w:after="0"/>
              <w:jc w:val="left"/>
              <w:rPr>
                <w:kern w:val="0"/>
                <w:sz w:val="20"/>
                <w:lang w:val="ru-RU" w:bidi="ar-SA"/>
              </w:rPr>
            </w:pPr>
            <w:r>
              <w:rPr>
                <w:kern w:val="0"/>
                <w:sz w:val="20"/>
                <w:lang w:val="ru-RU" w:bidi="ar-SA"/>
              </w:rPr>
              <w:t>Формировать умение передавать характерные особенности натуры: форму частей, строение ветки и листа, их цвет. Закреплять умение красиво располагать изображение на листе. Упражнять в рисовании акварелью. Закреплять разные приемы рисования кистью (всем ворсом и концом). Учить сопоставлять рисунок с натурой, добиваться большой точности изображения.</w:t>
            </w:r>
          </w:p>
        </w:tc>
        <w:tc>
          <w:tcPr>
            <w:tcW w:w="2052" w:type="dxa"/>
            <w:tcBorders/>
          </w:tcPr>
          <w:p>
            <w:pPr>
              <w:pStyle w:val="Normal"/>
              <w:widowControl w:val="false"/>
              <w:suppressAutoHyphens w:val="true"/>
              <w:spacing w:before="0" w:after="0"/>
              <w:jc w:val="left"/>
              <w:rPr>
                <w:b/>
              </w:rPr>
            </w:pPr>
            <w:r>
              <w:rPr>
                <w:b/>
                <w:kern w:val="0"/>
                <w:sz w:val="20"/>
                <w:lang w:val="ru-RU" w:bidi="ar-SA"/>
              </w:rPr>
              <w:t>Занятие 15</w:t>
            </w:r>
          </w:p>
          <w:p>
            <w:pPr>
              <w:pStyle w:val="Normal"/>
              <w:widowControl w:val="false"/>
              <w:suppressAutoHyphens w:val="true"/>
              <w:spacing w:before="0" w:after="0"/>
              <w:jc w:val="left"/>
              <w:rPr>
                <w:kern w:val="0"/>
                <w:sz w:val="20"/>
                <w:lang w:val="ru-RU" w:bidi="ar-SA"/>
              </w:rPr>
            </w:pPr>
            <w:r>
              <w:rPr>
                <w:b/>
                <w:kern w:val="0"/>
                <w:sz w:val="20"/>
                <w:lang w:val="ru-RU" w:bidi="ar-SA"/>
              </w:rPr>
              <w:t xml:space="preserve">Тема: </w:t>
            </w:r>
            <w:r>
              <w:rPr>
                <w:kern w:val="0"/>
                <w:sz w:val="20"/>
                <w:lang w:val="ru-RU" w:bidi="ar-SA"/>
              </w:rPr>
              <w:t>Папа (мама) гуляет со своим ребенком в сквере, по улице.</w:t>
            </w:r>
          </w:p>
          <w:p>
            <w:pPr>
              <w:pStyle w:val="Normal"/>
              <w:widowControl w:val="false"/>
              <w:suppressAutoHyphens w:val="true"/>
              <w:spacing w:before="0" w:after="0"/>
              <w:jc w:val="left"/>
              <w:rPr>
                <w:b/>
              </w:rPr>
            </w:pPr>
            <w:r>
              <w:rPr>
                <w:b/>
                <w:kern w:val="0"/>
                <w:sz w:val="20"/>
                <w:lang w:val="ru-RU" w:bidi="ar-SA"/>
              </w:rPr>
              <w:t>Программное содержание:</w:t>
            </w:r>
          </w:p>
          <w:p>
            <w:pPr>
              <w:pStyle w:val="Normal"/>
              <w:widowControl w:val="false"/>
              <w:suppressAutoHyphens w:val="true"/>
              <w:spacing w:before="0" w:after="0"/>
              <w:jc w:val="left"/>
              <w:rPr>
                <w:kern w:val="0"/>
                <w:sz w:val="20"/>
                <w:lang w:val="ru-RU" w:bidi="ar-SA"/>
              </w:rPr>
            </w:pPr>
            <w:r>
              <w:rPr>
                <w:kern w:val="0"/>
                <w:sz w:val="20"/>
                <w:lang w:val="ru-RU" w:bidi="ar-SA"/>
              </w:rPr>
              <w:t>Закреплять умение рисовать фигуру человека, передавать относительную величину ребенка и взрослого. Учить располагать на листе в соответствии с содержанием рисунка. Учить в рисовании контура простым карандашом и последующем закрашивании цветными карандашами.</w:t>
            </w:r>
          </w:p>
          <w:p>
            <w:pPr>
              <w:pStyle w:val="Normal"/>
              <w:widowControl w:val="false"/>
              <w:suppressAutoHyphens w:val="true"/>
              <w:spacing w:before="0" w:after="0"/>
              <w:jc w:val="left"/>
              <w:rPr>
                <w:b/>
              </w:rPr>
            </w:pPr>
            <w:r>
              <w:rPr>
                <w:b/>
                <w:kern w:val="0"/>
                <w:sz w:val="20"/>
                <w:lang w:val="ru-RU" w:bidi="ar-SA"/>
              </w:rPr>
              <w:t>Занятие 17</w:t>
            </w:r>
          </w:p>
          <w:p>
            <w:pPr>
              <w:pStyle w:val="Normal"/>
              <w:widowControl w:val="false"/>
              <w:suppressAutoHyphens w:val="true"/>
              <w:spacing w:before="0" w:after="0"/>
              <w:jc w:val="left"/>
              <w:rPr>
                <w:kern w:val="0"/>
                <w:sz w:val="20"/>
                <w:lang w:val="ru-RU" w:bidi="ar-SA"/>
              </w:rPr>
            </w:pPr>
            <w:r>
              <w:rPr>
                <w:b/>
                <w:kern w:val="0"/>
                <w:sz w:val="20"/>
                <w:lang w:val="ru-RU" w:bidi="ar-SA"/>
              </w:rPr>
              <w:t>Тема:</w:t>
            </w:r>
            <w:r>
              <w:rPr>
                <w:kern w:val="0"/>
                <w:sz w:val="20"/>
                <w:lang w:val="ru-RU" w:bidi="ar-SA"/>
              </w:rPr>
              <w:t xml:space="preserve"> Город (село) вечером.</w:t>
            </w:r>
          </w:p>
          <w:p>
            <w:pPr>
              <w:pStyle w:val="Normal"/>
              <w:widowControl w:val="false"/>
              <w:suppressAutoHyphens w:val="true"/>
              <w:spacing w:before="0" w:after="0"/>
              <w:jc w:val="left"/>
              <w:rPr>
                <w:b/>
              </w:rPr>
            </w:pPr>
            <w:r>
              <w:rPr>
                <w:b/>
                <w:kern w:val="0"/>
                <w:sz w:val="20"/>
                <w:lang w:val="ru-RU" w:bidi="ar-SA"/>
              </w:rPr>
              <w:t>Программное содержание:</w:t>
            </w:r>
          </w:p>
          <w:p>
            <w:pPr>
              <w:pStyle w:val="Normal"/>
              <w:widowControl w:val="false"/>
              <w:suppressAutoHyphens w:val="true"/>
              <w:spacing w:before="0" w:after="0"/>
              <w:jc w:val="left"/>
              <w:rPr>
                <w:kern w:val="0"/>
                <w:sz w:val="20"/>
                <w:lang w:val="ru-RU" w:bidi="ar-SA"/>
              </w:rPr>
            </w:pPr>
            <w:r>
              <w:rPr>
                <w:kern w:val="0"/>
                <w:sz w:val="20"/>
                <w:lang w:val="ru-RU" w:bidi="ar-SA"/>
              </w:rPr>
              <w:t>Учить детей передавать в рисунке картину вечернего города, цветовой колорит: дома светлее ночного воздуха, в окнах горят разноцветные огни. Закреплять умение оформлять свой замысел, композиционно располагать изображения на листе. Развивать эстетические чувства (цвета, композиции). Учить оценивать выразительное решение темы.</w:t>
            </w:r>
          </w:p>
        </w:tc>
        <w:tc>
          <w:tcPr>
            <w:tcW w:w="2052" w:type="dxa"/>
            <w:tcBorders/>
          </w:tcPr>
          <w:p>
            <w:pPr>
              <w:pStyle w:val="Normal"/>
              <w:widowControl w:val="false"/>
              <w:suppressAutoHyphens w:val="true"/>
              <w:spacing w:before="0" w:after="0"/>
              <w:jc w:val="left"/>
              <w:rPr>
                <w:b/>
              </w:rPr>
            </w:pPr>
            <w:r>
              <w:rPr>
                <w:b/>
                <w:kern w:val="0"/>
                <w:sz w:val="20"/>
                <w:lang w:val="ru-RU" w:bidi="ar-SA"/>
              </w:rPr>
              <w:t>Занятие 18</w:t>
            </w:r>
          </w:p>
          <w:p>
            <w:pPr>
              <w:pStyle w:val="Normal"/>
              <w:widowControl w:val="false"/>
              <w:suppressAutoHyphens w:val="true"/>
              <w:spacing w:before="0" w:after="0"/>
              <w:jc w:val="left"/>
              <w:rPr>
                <w:kern w:val="0"/>
                <w:sz w:val="20"/>
                <w:lang w:val="ru-RU" w:bidi="ar-SA"/>
              </w:rPr>
            </w:pPr>
            <w:r>
              <w:rPr>
                <w:b/>
                <w:kern w:val="0"/>
                <w:sz w:val="20"/>
                <w:lang w:val="ru-RU" w:bidi="ar-SA"/>
              </w:rPr>
              <w:t xml:space="preserve">Тема: </w:t>
            </w:r>
            <w:r>
              <w:rPr>
                <w:kern w:val="0"/>
                <w:sz w:val="20"/>
                <w:lang w:val="ru-RU" w:bidi="ar-SA"/>
              </w:rPr>
              <w:t>Декоративное рисование «Завиток»</w:t>
            </w:r>
          </w:p>
          <w:p>
            <w:pPr>
              <w:pStyle w:val="Normal"/>
              <w:widowControl w:val="false"/>
              <w:suppressAutoHyphens w:val="true"/>
              <w:spacing w:before="0" w:after="0"/>
              <w:jc w:val="left"/>
              <w:rPr>
                <w:b/>
              </w:rPr>
            </w:pPr>
            <w:r>
              <w:rPr>
                <w:b/>
                <w:kern w:val="0"/>
                <w:sz w:val="20"/>
                <w:lang w:val="ru-RU" w:bidi="ar-SA"/>
              </w:rPr>
              <w:t>Программное содержание:</w:t>
            </w:r>
          </w:p>
          <w:p>
            <w:pPr>
              <w:pStyle w:val="Normal"/>
              <w:widowControl w:val="false"/>
              <w:suppressAutoHyphens w:val="true"/>
              <w:spacing w:before="0" w:after="0"/>
              <w:jc w:val="left"/>
              <w:rPr>
                <w:kern w:val="0"/>
                <w:sz w:val="20"/>
                <w:lang w:val="ru-RU" w:bidi="ar-SA"/>
              </w:rPr>
            </w:pPr>
            <w:r>
              <w:rPr>
                <w:kern w:val="0"/>
                <w:sz w:val="20"/>
                <w:lang w:val="ru-RU" w:bidi="ar-SA"/>
              </w:rPr>
              <w:t>Учить детей украшать лист бумаги крупной веткой с завитками (типичным главным элементом росписи декоративных изделий). Учить использовать для украшения ветки различные знакомые элементы (цветы, листья, ягоды, дуги, мелкие завитки). Развивать разнонаправленные движения, легкость поворота руки, плавность движений, пространственную ориентировку на листе (украшать ветки элементами слева и справа). Развивать чувство композиции. Продолжать учить анализировать рисунки.</w:t>
            </w:r>
          </w:p>
          <w:p>
            <w:pPr>
              <w:pStyle w:val="Normal"/>
              <w:widowControl w:val="false"/>
              <w:suppressAutoHyphens w:val="true"/>
              <w:spacing w:before="0" w:after="0"/>
              <w:jc w:val="left"/>
              <w:rPr>
                <w:b/>
              </w:rPr>
            </w:pPr>
            <w:r>
              <w:rPr>
                <w:b/>
                <w:kern w:val="0"/>
                <w:sz w:val="20"/>
                <w:lang w:val="ru-RU" w:bidi="ar-SA"/>
              </w:rPr>
              <w:t>Занятие 19</w:t>
            </w:r>
          </w:p>
          <w:p>
            <w:pPr>
              <w:pStyle w:val="Normal"/>
              <w:widowControl w:val="false"/>
              <w:suppressAutoHyphens w:val="true"/>
              <w:spacing w:before="0" w:after="0"/>
              <w:jc w:val="left"/>
              <w:rPr>
                <w:kern w:val="0"/>
                <w:sz w:val="20"/>
                <w:lang w:val="ru-RU" w:bidi="ar-SA"/>
              </w:rPr>
            </w:pPr>
            <w:r>
              <w:rPr>
                <w:b/>
                <w:kern w:val="0"/>
                <w:sz w:val="20"/>
                <w:lang w:val="ru-RU" w:bidi="ar-SA"/>
              </w:rPr>
              <w:t xml:space="preserve">Тема: </w:t>
            </w:r>
            <w:r>
              <w:rPr>
                <w:kern w:val="0"/>
                <w:sz w:val="20"/>
                <w:lang w:val="ru-RU" w:bidi="ar-SA"/>
              </w:rPr>
              <w:t>Поздняя осень.</w:t>
            </w:r>
          </w:p>
          <w:p>
            <w:pPr>
              <w:pStyle w:val="Normal"/>
              <w:widowControl w:val="false"/>
              <w:suppressAutoHyphens w:val="true"/>
              <w:spacing w:before="0" w:after="0"/>
              <w:jc w:val="left"/>
              <w:rPr>
                <w:b/>
              </w:rPr>
            </w:pPr>
            <w:r>
              <w:rPr>
                <w:b/>
                <w:kern w:val="0"/>
                <w:sz w:val="20"/>
                <w:lang w:val="ru-RU" w:bidi="ar-SA"/>
              </w:rPr>
              <w:t>Программное содержание:</w:t>
            </w:r>
          </w:p>
          <w:p>
            <w:pPr>
              <w:pStyle w:val="Normal"/>
              <w:widowControl w:val="false"/>
              <w:suppressAutoHyphens w:val="true"/>
              <w:spacing w:before="0" w:after="0"/>
              <w:jc w:val="left"/>
              <w:rPr>
                <w:kern w:val="0"/>
                <w:sz w:val="20"/>
                <w:lang w:val="ru-RU" w:bidi="ar-SA"/>
              </w:rPr>
            </w:pPr>
            <w:r>
              <w:rPr>
                <w:kern w:val="0"/>
                <w:sz w:val="20"/>
                <w:lang w:val="ru-RU" w:bidi="ar-SA"/>
              </w:rPr>
              <w:t>Учить детей передавать в рисунке пейзаж поздней осени, ее колорит (отсутствие ярких цветов в природе). Учить использовать для создания выразительного рисунка разные  материалы: гуашь, цветные восковые мелки, простой грифельный карандаш. Формировать представление о нейтральных цветах (черный, белый, темно – серый), учить использовать эти цвета при создании картины поздней осени. Развивать эстетические чувства.</w:t>
            </w:r>
          </w:p>
        </w:tc>
        <w:tc>
          <w:tcPr>
            <w:tcW w:w="2137" w:type="dxa"/>
            <w:tcBorders/>
          </w:tcPr>
          <w:p>
            <w:pPr>
              <w:pStyle w:val="Normal"/>
              <w:widowControl w:val="false"/>
              <w:suppressAutoHyphens w:val="true"/>
              <w:spacing w:before="0" w:after="0"/>
              <w:jc w:val="left"/>
              <w:rPr>
                <w:b/>
              </w:rPr>
            </w:pPr>
            <w:r>
              <w:rPr>
                <w:b/>
                <w:kern w:val="0"/>
                <w:sz w:val="20"/>
                <w:lang w:val="ru-RU" w:bidi="ar-SA"/>
              </w:rPr>
              <w:t>Занятие 20</w:t>
            </w:r>
          </w:p>
          <w:p>
            <w:pPr>
              <w:pStyle w:val="Normal"/>
              <w:widowControl w:val="false"/>
              <w:suppressAutoHyphens w:val="true"/>
              <w:spacing w:before="0" w:after="0"/>
              <w:jc w:val="left"/>
              <w:rPr>
                <w:kern w:val="0"/>
                <w:sz w:val="20"/>
                <w:lang w:val="ru-RU" w:bidi="ar-SA"/>
              </w:rPr>
            </w:pPr>
            <w:r>
              <w:rPr>
                <w:b/>
                <w:kern w:val="0"/>
                <w:sz w:val="20"/>
                <w:lang w:val="ru-RU" w:bidi="ar-SA"/>
              </w:rPr>
              <w:t xml:space="preserve">Тема: </w:t>
            </w:r>
            <w:r>
              <w:rPr>
                <w:kern w:val="0"/>
                <w:sz w:val="20"/>
                <w:lang w:val="ru-RU" w:bidi="ar-SA"/>
              </w:rPr>
              <w:t>По замыслу «Нарисуй, что было самым интересным в этом месяце».</w:t>
            </w:r>
          </w:p>
          <w:p>
            <w:pPr>
              <w:pStyle w:val="Normal"/>
              <w:widowControl w:val="false"/>
              <w:suppressAutoHyphens w:val="true"/>
              <w:spacing w:before="0" w:after="0"/>
              <w:jc w:val="left"/>
              <w:rPr>
                <w:b/>
              </w:rPr>
            </w:pPr>
            <w:r>
              <w:rPr>
                <w:b/>
                <w:kern w:val="0"/>
                <w:sz w:val="20"/>
                <w:lang w:val="ru-RU" w:bidi="ar-SA"/>
              </w:rPr>
              <w:t>Программное содержание:</w:t>
            </w:r>
          </w:p>
          <w:p>
            <w:pPr>
              <w:pStyle w:val="Normal"/>
              <w:widowControl w:val="false"/>
              <w:suppressAutoHyphens w:val="true"/>
              <w:spacing w:before="0" w:after="0"/>
              <w:jc w:val="left"/>
              <w:rPr>
                <w:kern w:val="0"/>
                <w:sz w:val="20"/>
                <w:lang w:val="ru-RU" w:bidi="ar-SA"/>
              </w:rPr>
            </w:pPr>
            <w:r>
              <w:rPr>
                <w:kern w:val="0"/>
                <w:sz w:val="20"/>
                <w:lang w:val="ru-RU" w:bidi="ar-SA"/>
              </w:rPr>
              <w:t>Учить детей отбирать из получаемых впечатлений наиболее интересные, развивать стремление отображать эти впечатления в рисунке. Закреплять умение рисовать карандашами, красками. Учить наиболее полно выражать свой замысел средствами рисунка, доводить начатое до конца. Развивать воображение.</w:t>
            </w:r>
          </w:p>
          <w:p>
            <w:pPr>
              <w:pStyle w:val="Normal"/>
              <w:widowControl w:val="false"/>
              <w:suppressAutoHyphens w:val="true"/>
              <w:spacing w:before="0" w:after="0"/>
              <w:jc w:val="left"/>
              <w:rPr>
                <w:b/>
              </w:rPr>
            </w:pPr>
            <w:r>
              <w:rPr>
                <w:b/>
                <w:kern w:val="0"/>
                <w:sz w:val="20"/>
                <w:lang w:val="ru-RU" w:bidi="ar-SA"/>
              </w:rPr>
              <w:t>Занятие 21</w:t>
            </w:r>
          </w:p>
          <w:p>
            <w:pPr>
              <w:pStyle w:val="Normal"/>
              <w:widowControl w:val="false"/>
              <w:suppressAutoHyphens w:val="true"/>
              <w:spacing w:before="0" w:after="0"/>
              <w:jc w:val="left"/>
              <w:rPr>
                <w:kern w:val="0"/>
                <w:sz w:val="20"/>
                <w:lang w:val="ru-RU" w:bidi="ar-SA"/>
              </w:rPr>
            </w:pPr>
            <w:r>
              <w:rPr>
                <w:b/>
                <w:kern w:val="0"/>
                <w:sz w:val="20"/>
                <w:lang w:val="ru-RU" w:bidi="ar-SA"/>
              </w:rPr>
              <w:t xml:space="preserve">Тема: </w:t>
            </w:r>
            <w:r>
              <w:rPr>
                <w:kern w:val="0"/>
                <w:sz w:val="20"/>
                <w:lang w:val="ru-RU" w:bidi="ar-SA"/>
              </w:rPr>
              <w:t>Мы идем на праздник с флагами и цветами.</w:t>
            </w:r>
          </w:p>
          <w:p>
            <w:pPr>
              <w:pStyle w:val="Normal"/>
              <w:widowControl w:val="false"/>
              <w:suppressAutoHyphens w:val="true"/>
              <w:spacing w:before="0" w:after="0"/>
              <w:jc w:val="left"/>
              <w:rPr>
                <w:b/>
              </w:rPr>
            </w:pPr>
            <w:r>
              <w:rPr>
                <w:b/>
                <w:kern w:val="0"/>
                <w:sz w:val="20"/>
                <w:lang w:val="ru-RU" w:bidi="ar-SA"/>
              </w:rPr>
              <w:t>Программное содержание:</w:t>
            </w:r>
          </w:p>
          <w:p>
            <w:pPr>
              <w:pStyle w:val="Normal"/>
              <w:widowControl w:val="false"/>
              <w:suppressAutoHyphens w:val="true"/>
              <w:spacing w:before="0" w:after="0"/>
              <w:jc w:val="left"/>
              <w:rPr>
                <w:kern w:val="0"/>
                <w:sz w:val="20"/>
                <w:lang w:val="ru-RU" w:bidi="ar-SA"/>
              </w:rPr>
            </w:pPr>
            <w:r>
              <w:rPr>
                <w:kern w:val="0"/>
                <w:sz w:val="20"/>
                <w:lang w:val="ru-RU" w:bidi="ar-SA"/>
              </w:rPr>
              <w:t>Учить выражать впечатления от праздника, рисовать фигуры детей в движении (ребенок идет, поднял руку с флагом и т.п.). Закреплять умение передавать пропорции человеческой фигуры. Продолжать учить рисовать контур основных частей простым карандашом и красиво закрашивать цветными карандашами. Учить передавать в рисунке праздничный колорит. Направлять внимание на поиск удачного расположения фигур на листе. Развивать эстетические чувства (цвета, композиции).</w:t>
            </w:r>
          </w:p>
        </w:tc>
      </w:tr>
      <w:tr>
        <w:trPr/>
        <w:tc>
          <w:tcPr>
            <w:tcW w:w="1306" w:type="dxa"/>
            <w:tcBorders/>
          </w:tcPr>
          <w:p>
            <w:pPr>
              <w:pStyle w:val="Normal"/>
              <w:widowControl w:val="false"/>
              <w:suppressAutoHyphens w:val="true"/>
              <w:spacing w:before="0" w:after="0"/>
              <w:jc w:val="left"/>
              <w:rPr>
                <w:kern w:val="0"/>
                <w:sz w:val="20"/>
                <w:lang w:val="ru-RU" w:bidi="ar-SA"/>
              </w:rPr>
            </w:pPr>
            <w:r>
              <w:rPr>
                <w:kern w:val="0"/>
                <w:sz w:val="20"/>
                <w:lang w:val="ru-RU" w:bidi="ar-SA"/>
              </w:rPr>
              <w:t>Лепка, аппликация</w:t>
            </w:r>
          </w:p>
        </w:tc>
        <w:tc>
          <w:tcPr>
            <w:tcW w:w="2024" w:type="dxa"/>
            <w:tcBorders/>
          </w:tcPr>
          <w:p>
            <w:pPr>
              <w:pStyle w:val="Normal"/>
              <w:widowControl w:val="false"/>
              <w:suppressAutoHyphens w:val="true"/>
              <w:spacing w:before="0" w:after="0"/>
              <w:jc w:val="left"/>
              <w:rPr>
                <w:b/>
              </w:rPr>
            </w:pPr>
            <w:r>
              <w:rPr>
                <w:b/>
                <w:kern w:val="0"/>
                <w:sz w:val="20"/>
                <w:lang w:val="ru-RU" w:bidi="ar-SA"/>
              </w:rPr>
              <w:t>Занятие 14</w:t>
            </w:r>
          </w:p>
          <w:p>
            <w:pPr>
              <w:pStyle w:val="Normal"/>
              <w:widowControl w:val="false"/>
              <w:suppressAutoHyphens w:val="true"/>
              <w:spacing w:before="0" w:after="0"/>
              <w:jc w:val="left"/>
              <w:rPr>
                <w:kern w:val="0"/>
                <w:sz w:val="20"/>
                <w:lang w:val="ru-RU" w:bidi="ar-SA"/>
              </w:rPr>
            </w:pPr>
            <w:r>
              <w:rPr>
                <w:b/>
                <w:kern w:val="0"/>
                <w:sz w:val="20"/>
                <w:lang w:val="ru-RU" w:bidi="ar-SA"/>
              </w:rPr>
              <w:t>Тема:</w:t>
            </w:r>
            <w:r>
              <w:rPr>
                <w:kern w:val="0"/>
                <w:sz w:val="20"/>
                <w:lang w:val="ru-RU" w:bidi="ar-SA"/>
              </w:rPr>
              <w:t xml:space="preserve"> Девочка играет в мяч.</w:t>
            </w:r>
          </w:p>
          <w:p>
            <w:pPr>
              <w:pStyle w:val="Normal"/>
              <w:widowControl w:val="false"/>
              <w:suppressAutoHyphens w:val="true"/>
              <w:spacing w:before="0" w:after="0"/>
              <w:jc w:val="left"/>
              <w:rPr>
                <w:b/>
              </w:rPr>
            </w:pPr>
            <w:r>
              <w:rPr>
                <w:b/>
                <w:kern w:val="0"/>
                <w:sz w:val="20"/>
                <w:lang w:val="ru-RU" w:bidi="ar-SA"/>
              </w:rPr>
              <w:t>Программное содержание:</w:t>
            </w:r>
          </w:p>
          <w:p>
            <w:pPr>
              <w:pStyle w:val="Normal"/>
              <w:widowControl w:val="false"/>
              <w:suppressAutoHyphens w:val="true"/>
              <w:spacing w:before="0" w:after="0"/>
              <w:jc w:val="left"/>
              <w:rPr>
                <w:kern w:val="0"/>
                <w:sz w:val="20"/>
                <w:lang w:val="ru-RU" w:bidi="ar-SA"/>
              </w:rPr>
            </w:pPr>
            <w:r>
              <w:rPr>
                <w:kern w:val="0"/>
                <w:sz w:val="20"/>
                <w:lang w:val="ru-RU" w:bidi="ar-SA"/>
              </w:rPr>
              <w:t>Закреплять умение лепить фигуру человека в движении (поднятые, вытянутые вперед руки и т. д.), передавать форму и пропорции частей тела. Упражнять в использовании разных приемов лепки. Закреплять умение располагать фигуру на подставке.</w:t>
            </w:r>
          </w:p>
        </w:tc>
        <w:tc>
          <w:tcPr>
            <w:tcW w:w="2052" w:type="dxa"/>
            <w:tcBorders/>
          </w:tcPr>
          <w:p>
            <w:pPr>
              <w:pStyle w:val="Normal"/>
              <w:widowControl w:val="false"/>
              <w:suppressAutoHyphens w:val="true"/>
              <w:spacing w:before="0" w:after="0"/>
              <w:jc w:val="left"/>
              <w:rPr>
                <w:b/>
              </w:rPr>
            </w:pPr>
            <w:r>
              <w:rPr>
                <w:b/>
                <w:kern w:val="0"/>
                <w:sz w:val="20"/>
                <w:lang w:val="ru-RU" w:bidi="ar-SA"/>
              </w:rPr>
              <w:t>Занятие 13</w:t>
            </w:r>
          </w:p>
          <w:p>
            <w:pPr>
              <w:pStyle w:val="Normal"/>
              <w:widowControl w:val="false"/>
              <w:suppressAutoHyphens w:val="true"/>
              <w:spacing w:before="0" w:after="0"/>
              <w:jc w:val="left"/>
              <w:rPr>
                <w:kern w:val="0"/>
                <w:sz w:val="20"/>
                <w:lang w:val="ru-RU" w:bidi="ar-SA"/>
              </w:rPr>
            </w:pPr>
            <w:r>
              <w:rPr>
                <w:b/>
                <w:kern w:val="0"/>
                <w:sz w:val="20"/>
                <w:lang w:val="ru-RU" w:bidi="ar-SA"/>
              </w:rPr>
              <w:t>Тема:</w:t>
            </w:r>
            <w:r>
              <w:rPr>
                <w:kern w:val="0"/>
                <w:sz w:val="20"/>
                <w:lang w:val="ru-RU" w:bidi="ar-SA"/>
              </w:rPr>
              <w:t xml:space="preserve"> Ваза с фруктами, ветками и цветами. (декоративная композиция)</w:t>
            </w:r>
          </w:p>
          <w:p>
            <w:pPr>
              <w:pStyle w:val="Normal"/>
              <w:widowControl w:val="false"/>
              <w:suppressAutoHyphens w:val="true"/>
              <w:spacing w:before="0" w:after="0"/>
              <w:jc w:val="left"/>
              <w:rPr>
                <w:b/>
              </w:rPr>
            </w:pPr>
            <w:r>
              <w:rPr>
                <w:b/>
                <w:kern w:val="0"/>
                <w:sz w:val="20"/>
                <w:lang w:val="ru-RU" w:bidi="ar-SA"/>
              </w:rPr>
              <w:t>Программное содержание:</w:t>
            </w:r>
          </w:p>
          <w:p>
            <w:pPr>
              <w:pStyle w:val="Normal"/>
              <w:widowControl w:val="false"/>
              <w:suppressAutoHyphens w:val="true"/>
              <w:spacing w:before="0" w:after="0"/>
              <w:jc w:val="left"/>
              <w:rPr>
                <w:kern w:val="0"/>
                <w:sz w:val="20"/>
                <w:lang w:val="ru-RU" w:bidi="ar-SA"/>
              </w:rPr>
            </w:pPr>
            <w:r>
              <w:rPr>
                <w:kern w:val="0"/>
                <w:sz w:val="20"/>
                <w:lang w:val="ru-RU" w:bidi="ar-SA"/>
              </w:rPr>
              <w:t>Закреплять умение детей вырезывать симметричные предметы из бумаги, сложенной вдвое. Развивать зрительный контроль за действиями рук. Учить красиво располагать изображение на листе, искать лучший вариант, подбирать изображения по цвету. Воспитывать художественный вкус.</w:t>
            </w:r>
          </w:p>
        </w:tc>
        <w:tc>
          <w:tcPr>
            <w:tcW w:w="2052" w:type="dxa"/>
            <w:tcBorders/>
          </w:tcPr>
          <w:p>
            <w:pPr>
              <w:pStyle w:val="Normal"/>
              <w:widowControl w:val="false"/>
              <w:suppressAutoHyphens w:val="true"/>
              <w:spacing w:before="0" w:after="0"/>
              <w:jc w:val="left"/>
              <w:rPr>
                <w:b/>
              </w:rPr>
            </w:pPr>
            <w:r>
              <w:rPr>
                <w:b/>
                <w:kern w:val="0"/>
                <w:sz w:val="20"/>
                <w:lang w:val="ru-RU" w:bidi="ar-SA"/>
              </w:rPr>
              <w:t>Занятие 16</w:t>
            </w:r>
          </w:p>
          <w:p>
            <w:pPr>
              <w:pStyle w:val="Normal"/>
              <w:widowControl w:val="false"/>
              <w:suppressAutoHyphens w:val="true"/>
              <w:spacing w:before="0" w:after="0"/>
              <w:jc w:val="left"/>
              <w:rPr>
                <w:kern w:val="0"/>
                <w:sz w:val="20"/>
                <w:lang w:val="ru-RU" w:bidi="ar-SA"/>
              </w:rPr>
            </w:pPr>
            <w:r>
              <w:rPr>
                <w:b/>
                <w:kern w:val="0"/>
                <w:sz w:val="20"/>
                <w:lang w:val="ru-RU" w:bidi="ar-SA"/>
              </w:rPr>
              <w:t xml:space="preserve">Тема: </w:t>
            </w:r>
            <w:r>
              <w:rPr>
                <w:kern w:val="0"/>
                <w:sz w:val="20"/>
                <w:lang w:val="ru-RU" w:bidi="ar-SA"/>
              </w:rPr>
              <w:t>Петушок с семьей. (по рассказу К. Д. Ушинского).</w:t>
            </w:r>
          </w:p>
          <w:p>
            <w:pPr>
              <w:pStyle w:val="Normal"/>
              <w:widowControl w:val="false"/>
              <w:suppressAutoHyphens w:val="true"/>
              <w:spacing w:before="0" w:after="0"/>
              <w:jc w:val="left"/>
              <w:rPr>
                <w:b/>
              </w:rPr>
            </w:pPr>
            <w:r>
              <w:rPr>
                <w:b/>
                <w:kern w:val="0"/>
                <w:sz w:val="20"/>
                <w:lang w:val="ru-RU" w:bidi="ar-SA"/>
              </w:rPr>
              <w:t>Программное содержание:</w:t>
            </w:r>
          </w:p>
          <w:p>
            <w:pPr>
              <w:pStyle w:val="Normal"/>
              <w:widowControl w:val="false"/>
              <w:suppressAutoHyphens w:val="true"/>
              <w:spacing w:before="0" w:after="0"/>
              <w:jc w:val="left"/>
              <w:rPr>
                <w:kern w:val="0"/>
                <w:sz w:val="20"/>
                <w:lang w:val="ru-RU" w:bidi="ar-SA"/>
              </w:rPr>
            </w:pPr>
            <w:r>
              <w:rPr>
                <w:kern w:val="0"/>
                <w:sz w:val="20"/>
                <w:lang w:val="ru-RU" w:bidi="ar-SA"/>
              </w:rPr>
              <w:t>Учить детей создавать коллективными усилиями несложную сценку из вылепленных фигур. Закреплять умение лепить петуха, кур, цыплят. Добиваться большей точности в передаче основной формы, характерных деталей. Формировать умение коллективно обдумывать расположение птиц на подставке.</w:t>
            </w:r>
          </w:p>
        </w:tc>
        <w:tc>
          <w:tcPr>
            <w:tcW w:w="2137" w:type="dxa"/>
            <w:tcBorders/>
          </w:tcPr>
          <w:p>
            <w:pPr>
              <w:pStyle w:val="Normal"/>
              <w:widowControl w:val="false"/>
              <w:suppressAutoHyphens w:val="true"/>
              <w:spacing w:before="0" w:after="0"/>
              <w:jc w:val="left"/>
              <w:rPr>
                <w:b/>
              </w:rPr>
            </w:pPr>
            <w:r>
              <w:rPr>
                <w:b/>
                <w:kern w:val="0"/>
                <w:sz w:val="20"/>
                <w:lang w:val="ru-RU" w:bidi="ar-SA"/>
              </w:rPr>
              <w:t>Занятие 13</w:t>
            </w:r>
          </w:p>
          <w:p>
            <w:pPr>
              <w:pStyle w:val="Normal"/>
              <w:widowControl w:val="false"/>
              <w:suppressAutoHyphens w:val="true"/>
              <w:spacing w:before="0" w:after="0"/>
              <w:jc w:val="left"/>
              <w:rPr>
                <w:kern w:val="0"/>
                <w:sz w:val="20"/>
                <w:lang w:val="ru-RU" w:bidi="ar-SA"/>
              </w:rPr>
            </w:pPr>
            <w:r>
              <w:rPr>
                <w:b/>
                <w:kern w:val="0"/>
                <w:sz w:val="20"/>
                <w:lang w:val="ru-RU" w:bidi="ar-SA"/>
              </w:rPr>
              <w:t>Тема:</w:t>
            </w:r>
            <w:r>
              <w:rPr>
                <w:kern w:val="0"/>
                <w:sz w:val="20"/>
                <w:lang w:val="ru-RU" w:bidi="ar-SA"/>
              </w:rPr>
              <w:t xml:space="preserve"> Ваза с фруктами, ветками и цветами. (декоративная композиция)</w:t>
            </w:r>
          </w:p>
          <w:p>
            <w:pPr>
              <w:pStyle w:val="Normal"/>
              <w:widowControl w:val="false"/>
              <w:suppressAutoHyphens w:val="true"/>
              <w:spacing w:before="0" w:after="0"/>
              <w:jc w:val="left"/>
              <w:rPr>
                <w:b/>
              </w:rPr>
            </w:pPr>
            <w:r>
              <w:rPr>
                <w:b/>
                <w:kern w:val="0"/>
                <w:sz w:val="20"/>
                <w:lang w:val="ru-RU" w:bidi="ar-SA"/>
              </w:rPr>
              <w:t>Программное содержание:</w:t>
            </w:r>
          </w:p>
          <w:p>
            <w:pPr>
              <w:pStyle w:val="Normal"/>
              <w:widowControl w:val="false"/>
              <w:suppressAutoHyphens w:val="true"/>
              <w:spacing w:before="0" w:after="0"/>
              <w:jc w:val="left"/>
              <w:rPr>
                <w:kern w:val="0"/>
                <w:sz w:val="20"/>
                <w:lang w:val="ru-RU" w:bidi="ar-SA"/>
              </w:rPr>
            </w:pPr>
            <w:r>
              <w:rPr>
                <w:kern w:val="0"/>
                <w:sz w:val="20"/>
                <w:lang w:val="ru-RU" w:bidi="ar-SA"/>
              </w:rPr>
              <w:t>Закреплять умение детей вырезывать симметричные предметы из бумаги, сложенной вдвое. Развивать зрительный контроль за действиями рук. Учить красиво располагать изображение на листе, искать лучший вариант, подбирать изображения по цвету. Воспитывать художественный вкус.</w:t>
            </w:r>
          </w:p>
        </w:tc>
      </w:tr>
      <w:tr>
        <w:trPr/>
        <w:tc>
          <w:tcPr>
            <w:tcW w:w="9571" w:type="dxa"/>
            <w:gridSpan w:val="5"/>
            <w:tcBorders/>
          </w:tcPr>
          <w:p>
            <w:pPr>
              <w:pStyle w:val="Normal"/>
              <w:widowControl w:val="false"/>
              <w:suppressAutoHyphens w:val="true"/>
              <w:spacing w:before="0" w:after="0"/>
              <w:jc w:val="center"/>
              <w:rPr>
                <w:kern w:val="0"/>
                <w:sz w:val="20"/>
                <w:lang w:val="ru-RU" w:bidi="ar-SA"/>
              </w:rPr>
            </w:pPr>
            <w:r>
              <w:rPr>
                <w:kern w:val="0"/>
                <w:sz w:val="20"/>
                <w:lang w:val="ru-RU" w:bidi="ar-SA"/>
              </w:rPr>
              <w:t>ноябрь</w:t>
            </w:r>
          </w:p>
        </w:tc>
      </w:tr>
      <w:tr>
        <w:trPr/>
        <w:tc>
          <w:tcPr>
            <w:tcW w:w="1306" w:type="dxa"/>
            <w:tcBorders/>
          </w:tcPr>
          <w:p>
            <w:pPr>
              <w:pStyle w:val="Normal"/>
              <w:widowControl w:val="false"/>
              <w:suppressAutoHyphens w:val="true"/>
              <w:spacing w:before="0" w:after="0"/>
              <w:jc w:val="left"/>
              <w:rPr>
                <w:kern w:val="0"/>
                <w:sz w:val="20"/>
                <w:lang w:val="ru-RU" w:bidi="ar-SA"/>
              </w:rPr>
            </w:pPr>
            <w:r>
              <w:rPr>
                <w:kern w:val="0"/>
                <w:sz w:val="20"/>
                <w:lang w:val="ru-RU" w:bidi="ar-SA"/>
              </w:rPr>
              <w:t>рисование</w:t>
            </w:r>
          </w:p>
        </w:tc>
        <w:tc>
          <w:tcPr>
            <w:tcW w:w="2024" w:type="dxa"/>
            <w:tcBorders/>
          </w:tcPr>
          <w:p>
            <w:pPr>
              <w:pStyle w:val="Normal"/>
              <w:widowControl w:val="false"/>
              <w:suppressAutoHyphens w:val="true"/>
              <w:spacing w:before="0" w:after="0"/>
              <w:jc w:val="left"/>
              <w:rPr>
                <w:b/>
              </w:rPr>
            </w:pPr>
            <w:r>
              <w:rPr>
                <w:b/>
                <w:kern w:val="0"/>
                <w:sz w:val="20"/>
                <w:lang w:val="ru-RU" w:bidi="ar-SA"/>
              </w:rPr>
              <w:t>Занятие 24</w:t>
            </w:r>
          </w:p>
          <w:p>
            <w:pPr>
              <w:pStyle w:val="Normal"/>
              <w:widowControl w:val="false"/>
              <w:suppressAutoHyphens w:val="true"/>
              <w:spacing w:before="0" w:after="0"/>
              <w:jc w:val="left"/>
              <w:rPr>
                <w:kern w:val="0"/>
                <w:sz w:val="20"/>
                <w:lang w:val="ru-RU" w:bidi="ar-SA"/>
              </w:rPr>
            </w:pPr>
            <w:r>
              <w:rPr>
                <w:b/>
                <w:kern w:val="0"/>
                <w:sz w:val="20"/>
                <w:lang w:val="ru-RU" w:bidi="ar-SA"/>
              </w:rPr>
              <w:t xml:space="preserve">Тема: </w:t>
            </w:r>
            <w:r>
              <w:rPr>
                <w:kern w:val="0"/>
                <w:sz w:val="20"/>
                <w:lang w:val="ru-RU" w:bidi="ar-SA"/>
              </w:rPr>
              <w:t>Рисование иллюстраций к сказке Д. Н. Мамина – Сибиряка «Серая Шейка»</w:t>
            </w:r>
          </w:p>
          <w:p>
            <w:pPr>
              <w:pStyle w:val="Normal"/>
              <w:widowControl w:val="false"/>
              <w:suppressAutoHyphens w:val="true"/>
              <w:spacing w:before="0" w:after="0"/>
              <w:jc w:val="left"/>
              <w:rPr>
                <w:b/>
              </w:rPr>
            </w:pPr>
            <w:r>
              <w:rPr>
                <w:b/>
                <w:kern w:val="0"/>
                <w:sz w:val="20"/>
                <w:lang w:val="ru-RU" w:bidi="ar-SA"/>
              </w:rPr>
              <w:t>Программное содержание:</w:t>
            </w:r>
          </w:p>
          <w:p>
            <w:pPr>
              <w:pStyle w:val="Normal"/>
              <w:widowControl w:val="false"/>
              <w:suppressAutoHyphens w:val="true"/>
              <w:spacing w:before="0" w:after="0"/>
              <w:jc w:val="left"/>
              <w:rPr>
                <w:kern w:val="0"/>
                <w:sz w:val="20"/>
                <w:lang w:val="ru-RU" w:bidi="ar-SA"/>
              </w:rPr>
            </w:pPr>
            <w:r>
              <w:rPr>
                <w:kern w:val="0"/>
                <w:sz w:val="20"/>
                <w:lang w:val="ru-RU" w:bidi="ar-SA"/>
              </w:rPr>
              <w:t>Воспитывать интерес к созданию иллюстраций к литературному произведению. Формировать умение детей выбирать эпизод, который хотелось бы передать в рисунке. Учить создавать в рисунке образы сказки (лес, лесная поляна, река и ее берега, птицы, собирающиеся в стаи, летящие в небе; лиса, зайцы, охотники , Серая Шейка). Закреплять приемы рисования красками, закрашивания рисунка кистью, сангиной; использования простого карандаша для набросков при рисовании сложных фигур (лиса, охотник и др.). Вызывать у детей интерес к рисункам, желание рассматривать, рассказывать о них.</w:t>
            </w:r>
          </w:p>
          <w:p>
            <w:pPr>
              <w:pStyle w:val="Normal"/>
              <w:widowControl w:val="false"/>
              <w:suppressAutoHyphens w:val="true"/>
              <w:spacing w:before="0" w:after="0"/>
              <w:jc w:val="left"/>
              <w:rPr>
                <w:b/>
              </w:rPr>
            </w:pPr>
            <w:r>
              <w:rPr>
                <w:b/>
                <w:kern w:val="0"/>
                <w:sz w:val="20"/>
                <w:lang w:val="ru-RU" w:bidi="ar-SA"/>
              </w:rPr>
              <w:t>Занятие 26</w:t>
            </w:r>
          </w:p>
          <w:p>
            <w:pPr>
              <w:pStyle w:val="Normal"/>
              <w:widowControl w:val="false"/>
              <w:suppressAutoHyphens w:val="true"/>
              <w:spacing w:before="0" w:after="0"/>
              <w:jc w:val="left"/>
              <w:rPr>
                <w:kern w:val="0"/>
                <w:sz w:val="20"/>
                <w:lang w:val="ru-RU" w:bidi="ar-SA"/>
              </w:rPr>
            </w:pPr>
            <w:r>
              <w:rPr>
                <w:b/>
                <w:kern w:val="0"/>
                <w:sz w:val="20"/>
                <w:lang w:val="ru-RU" w:bidi="ar-SA"/>
              </w:rPr>
              <w:t xml:space="preserve">Тема: </w:t>
            </w:r>
            <w:r>
              <w:rPr>
                <w:kern w:val="0"/>
                <w:sz w:val="20"/>
                <w:lang w:val="ru-RU" w:bidi="ar-SA"/>
              </w:rPr>
              <w:t>Как мы играем в детском саду.</w:t>
            </w:r>
          </w:p>
          <w:p>
            <w:pPr>
              <w:pStyle w:val="Normal"/>
              <w:widowControl w:val="false"/>
              <w:suppressAutoHyphens w:val="true"/>
              <w:spacing w:before="0" w:after="0"/>
              <w:jc w:val="left"/>
              <w:rPr>
                <w:b/>
              </w:rPr>
            </w:pPr>
            <w:r>
              <w:rPr>
                <w:b/>
                <w:kern w:val="0"/>
                <w:sz w:val="20"/>
                <w:lang w:val="ru-RU" w:bidi="ar-SA"/>
              </w:rPr>
              <w:t>Программное содержание:</w:t>
            </w:r>
          </w:p>
          <w:p>
            <w:pPr>
              <w:pStyle w:val="Normal"/>
              <w:widowControl w:val="false"/>
              <w:suppressAutoHyphens w:val="true"/>
              <w:spacing w:before="0" w:after="0"/>
              <w:jc w:val="left"/>
              <w:rPr>
                <w:kern w:val="0"/>
                <w:sz w:val="20"/>
                <w:lang w:val="ru-RU" w:bidi="ar-SA"/>
              </w:rPr>
            </w:pPr>
            <w:r>
              <w:rPr>
                <w:kern w:val="0"/>
                <w:sz w:val="20"/>
                <w:lang w:val="ru-RU" w:bidi="ar-SA"/>
              </w:rPr>
              <w:t>Закреплять умение детей отражать в рисунках впечатления от окружающей жизни, передавать простые движения фигуры человека, удачно располагать фигуры на листе, рисовать крупно. Упражнять в создании контуров простым карандашом с последующим закрашиванием.</w:t>
            </w:r>
          </w:p>
        </w:tc>
        <w:tc>
          <w:tcPr>
            <w:tcW w:w="2052" w:type="dxa"/>
            <w:tcBorders/>
          </w:tcPr>
          <w:p>
            <w:pPr>
              <w:pStyle w:val="Normal"/>
              <w:widowControl w:val="false"/>
              <w:suppressAutoHyphens w:val="true"/>
              <w:spacing w:before="0" w:after="0"/>
              <w:jc w:val="left"/>
              <w:rPr>
                <w:b/>
              </w:rPr>
            </w:pPr>
            <w:r>
              <w:rPr>
                <w:b/>
                <w:kern w:val="0"/>
                <w:sz w:val="20"/>
                <w:lang w:val="ru-RU" w:bidi="ar-SA"/>
              </w:rPr>
              <w:t>Занятие 27</w:t>
            </w:r>
          </w:p>
          <w:p>
            <w:pPr>
              <w:pStyle w:val="Normal"/>
              <w:widowControl w:val="false"/>
              <w:suppressAutoHyphens w:val="true"/>
              <w:spacing w:before="0" w:after="0"/>
              <w:jc w:val="left"/>
              <w:rPr>
                <w:kern w:val="0"/>
                <w:sz w:val="20"/>
                <w:lang w:val="ru-RU" w:bidi="ar-SA"/>
              </w:rPr>
            </w:pPr>
            <w:r>
              <w:rPr>
                <w:b/>
                <w:kern w:val="0"/>
                <w:sz w:val="20"/>
                <w:lang w:val="ru-RU" w:bidi="ar-SA"/>
              </w:rPr>
              <w:t xml:space="preserve">Тема: </w:t>
            </w:r>
            <w:r>
              <w:rPr>
                <w:kern w:val="0"/>
                <w:sz w:val="20"/>
                <w:lang w:val="ru-RU" w:bidi="ar-SA"/>
              </w:rPr>
              <w:t>Декоративное рисование по мотивам городецкой росписи.</w:t>
            </w:r>
          </w:p>
          <w:p>
            <w:pPr>
              <w:pStyle w:val="Normal"/>
              <w:widowControl w:val="false"/>
              <w:suppressAutoHyphens w:val="true"/>
              <w:spacing w:before="0" w:after="0"/>
              <w:jc w:val="left"/>
              <w:rPr>
                <w:b/>
              </w:rPr>
            </w:pPr>
            <w:r>
              <w:rPr>
                <w:b/>
                <w:kern w:val="0"/>
                <w:sz w:val="20"/>
                <w:lang w:val="ru-RU" w:bidi="ar-SA"/>
              </w:rPr>
              <w:t>Программное содержание:</w:t>
            </w:r>
          </w:p>
          <w:p>
            <w:pPr>
              <w:pStyle w:val="Normal"/>
              <w:widowControl w:val="false"/>
              <w:suppressAutoHyphens w:val="true"/>
              <w:spacing w:before="0" w:after="0"/>
              <w:jc w:val="left"/>
              <w:rPr>
                <w:kern w:val="0"/>
                <w:sz w:val="20"/>
                <w:lang w:val="ru-RU" w:bidi="ar-SA"/>
              </w:rPr>
            </w:pPr>
            <w:r>
              <w:rPr>
                <w:kern w:val="0"/>
                <w:sz w:val="20"/>
                <w:lang w:val="ru-RU" w:bidi="ar-SA"/>
              </w:rPr>
              <w:t>Продолжать знакомить детей с декоративным народным творчеством, предлагать выделять характерные особенности городецкой росписи и создавать узоры по ее мотивам, передавая характерные особенности. Упражнять в смешивании красок  для получения нужных оттенков.</w:t>
            </w:r>
          </w:p>
          <w:p>
            <w:pPr>
              <w:pStyle w:val="Normal"/>
              <w:widowControl w:val="false"/>
              <w:suppressAutoHyphens w:val="true"/>
              <w:spacing w:before="0" w:after="0"/>
              <w:jc w:val="left"/>
              <w:rPr>
                <w:b/>
              </w:rPr>
            </w:pPr>
            <w:r>
              <w:rPr>
                <w:b/>
                <w:kern w:val="0"/>
                <w:sz w:val="20"/>
                <w:lang w:val="ru-RU" w:bidi="ar-SA"/>
              </w:rPr>
              <w:t>Занятие 29</w:t>
            </w:r>
          </w:p>
          <w:p>
            <w:pPr>
              <w:pStyle w:val="Normal"/>
              <w:widowControl w:val="false"/>
              <w:suppressAutoHyphens w:val="true"/>
              <w:spacing w:before="0" w:after="0"/>
              <w:jc w:val="left"/>
              <w:rPr>
                <w:kern w:val="0"/>
                <w:sz w:val="20"/>
                <w:lang w:val="ru-RU" w:bidi="ar-SA"/>
              </w:rPr>
            </w:pPr>
            <w:r>
              <w:rPr>
                <w:b/>
                <w:kern w:val="0"/>
                <w:sz w:val="20"/>
                <w:lang w:val="ru-RU" w:bidi="ar-SA"/>
              </w:rPr>
              <w:t>Тема:</w:t>
            </w:r>
            <w:r>
              <w:rPr>
                <w:kern w:val="0"/>
                <w:sz w:val="20"/>
                <w:lang w:val="ru-RU" w:bidi="ar-SA"/>
              </w:rPr>
              <w:t xml:space="preserve"> Декоративное рисование по мотивам городецкой росписи.</w:t>
            </w:r>
          </w:p>
          <w:p>
            <w:pPr>
              <w:pStyle w:val="Normal"/>
              <w:widowControl w:val="false"/>
              <w:suppressAutoHyphens w:val="true"/>
              <w:spacing w:before="0" w:after="0"/>
              <w:jc w:val="left"/>
              <w:rPr>
                <w:b/>
              </w:rPr>
            </w:pPr>
            <w:r>
              <w:rPr>
                <w:b/>
                <w:kern w:val="0"/>
                <w:sz w:val="20"/>
                <w:lang w:val="ru-RU" w:bidi="ar-SA"/>
              </w:rPr>
              <w:t>Программное содержание:</w:t>
            </w:r>
          </w:p>
          <w:p>
            <w:pPr>
              <w:pStyle w:val="Normal"/>
              <w:widowControl w:val="false"/>
              <w:suppressAutoHyphens w:val="true"/>
              <w:spacing w:before="0" w:after="0"/>
              <w:jc w:val="left"/>
              <w:rPr>
                <w:kern w:val="0"/>
                <w:sz w:val="20"/>
                <w:lang w:val="ru-RU" w:bidi="ar-SA"/>
              </w:rPr>
            </w:pPr>
            <w:r>
              <w:rPr>
                <w:kern w:val="0"/>
                <w:sz w:val="20"/>
                <w:lang w:val="ru-RU" w:bidi="ar-SA"/>
              </w:rPr>
              <w:t>Продолжать знакомить с городецкой росписью. Продолжать формировать интерес к народному декоративно – прикладному искусству, отмечать яркие, жизнерадостные узоры. Закреплять знания о характерных особенностях городецкой росписи: колорите, составных элементах, композиции. Развивать умение создавать более сложные узоры по мотивам городецкой росписи. Закреплять технические приемы рисования гуашью, смешивания красок  на политре.</w:t>
            </w:r>
          </w:p>
        </w:tc>
        <w:tc>
          <w:tcPr>
            <w:tcW w:w="2052" w:type="dxa"/>
            <w:tcBorders/>
          </w:tcPr>
          <w:p>
            <w:pPr>
              <w:pStyle w:val="Normal"/>
              <w:widowControl w:val="false"/>
              <w:suppressAutoHyphens w:val="true"/>
              <w:spacing w:before="0" w:after="0"/>
              <w:jc w:val="left"/>
              <w:rPr>
                <w:b/>
              </w:rPr>
            </w:pPr>
            <w:r>
              <w:rPr>
                <w:b/>
                <w:kern w:val="0"/>
                <w:sz w:val="20"/>
                <w:lang w:val="ru-RU" w:bidi="ar-SA"/>
              </w:rPr>
              <w:t>Занятие 30</w:t>
            </w:r>
          </w:p>
          <w:p>
            <w:pPr>
              <w:pStyle w:val="Normal"/>
              <w:widowControl w:val="false"/>
              <w:suppressAutoHyphens w:val="true"/>
              <w:spacing w:before="0" w:after="0"/>
              <w:jc w:val="left"/>
              <w:rPr>
                <w:kern w:val="0"/>
                <w:sz w:val="20"/>
                <w:lang w:val="ru-RU" w:bidi="ar-SA"/>
              </w:rPr>
            </w:pPr>
            <w:r>
              <w:rPr>
                <w:b/>
                <w:kern w:val="0"/>
                <w:sz w:val="20"/>
                <w:lang w:val="ru-RU" w:bidi="ar-SA"/>
              </w:rPr>
              <w:t xml:space="preserve">Тема: </w:t>
            </w:r>
            <w:r>
              <w:rPr>
                <w:kern w:val="0"/>
                <w:sz w:val="20"/>
                <w:lang w:val="ru-RU" w:bidi="ar-SA"/>
              </w:rPr>
              <w:t>Наша любимая подвижная игра.</w:t>
            </w:r>
          </w:p>
          <w:p>
            <w:pPr>
              <w:pStyle w:val="Normal"/>
              <w:widowControl w:val="false"/>
              <w:suppressAutoHyphens w:val="true"/>
              <w:spacing w:before="0" w:after="0"/>
              <w:jc w:val="left"/>
              <w:rPr>
                <w:b/>
              </w:rPr>
            </w:pPr>
            <w:r>
              <w:rPr>
                <w:b/>
                <w:kern w:val="0"/>
                <w:sz w:val="20"/>
                <w:lang w:val="ru-RU" w:bidi="ar-SA"/>
              </w:rPr>
              <w:t>Программное содержание:</w:t>
            </w:r>
          </w:p>
          <w:p>
            <w:pPr>
              <w:pStyle w:val="Normal"/>
              <w:widowControl w:val="false"/>
              <w:suppressAutoHyphens w:val="true"/>
              <w:spacing w:before="0" w:after="0"/>
              <w:jc w:val="left"/>
              <w:rPr>
                <w:kern w:val="0"/>
                <w:sz w:val="20"/>
                <w:lang w:val="ru-RU" w:bidi="ar-SA"/>
              </w:rPr>
            </w:pPr>
            <w:r>
              <w:rPr>
                <w:kern w:val="0"/>
                <w:sz w:val="20"/>
                <w:lang w:val="ru-RU" w:bidi="ar-SA"/>
              </w:rPr>
              <w:t>Формировать умение отбирать из личного опыта интересное содержание рисунка, воплощать задуманное. Закреплять приемы создания изображения простым карандашом и оформлять его в цвете. Упражнять детей в рисовании акварелью. Развивать чувство композиции. Учить выбирать при оценке работ наиболее интересные, выразительные рисунки. Развивать воображение, творчество.</w:t>
            </w:r>
          </w:p>
          <w:p>
            <w:pPr>
              <w:pStyle w:val="Normal"/>
              <w:widowControl w:val="false"/>
              <w:suppressAutoHyphens w:val="true"/>
              <w:spacing w:before="0" w:after="0"/>
              <w:jc w:val="left"/>
              <w:rPr>
                <w:b/>
              </w:rPr>
            </w:pPr>
            <w:r>
              <w:rPr>
                <w:b/>
                <w:kern w:val="0"/>
                <w:sz w:val="20"/>
                <w:lang w:val="ru-RU" w:bidi="ar-SA"/>
              </w:rPr>
              <w:t>Занятие 12 (</w:t>
            </w:r>
            <w:r>
              <w:rPr>
                <w:b/>
                <w:kern w:val="0"/>
                <w:sz w:val="20"/>
                <w:lang w:val="en-US" w:bidi="ar-SA"/>
              </w:rPr>
              <w:t>II</w:t>
            </w:r>
            <w:r>
              <w:rPr>
                <w:b/>
                <w:kern w:val="0"/>
                <w:sz w:val="20"/>
                <w:lang w:val="ru-RU" w:bidi="ar-SA"/>
              </w:rPr>
              <w:t xml:space="preserve"> вариант)</w:t>
            </w:r>
          </w:p>
          <w:p>
            <w:pPr>
              <w:pStyle w:val="Normal"/>
              <w:widowControl w:val="false"/>
              <w:suppressAutoHyphens w:val="true"/>
              <w:spacing w:before="0" w:after="0"/>
              <w:jc w:val="left"/>
              <w:rPr>
                <w:kern w:val="0"/>
                <w:sz w:val="20"/>
                <w:lang w:val="ru-RU" w:bidi="ar-SA"/>
              </w:rPr>
            </w:pPr>
            <w:r>
              <w:rPr>
                <w:b/>
                <w:kern w:val="0"/>
                <w:sz w:val="20"/>
                <w:lang w:val="ru-RU" w:bidi="ar-SA"/>
              </w:rPr>
              <w:t xml:space="preserve">Тема: </w:t>
            </w:r>
            <w:r>
              <w:rPr>
                <w:kern w:val="0"/>
                <w:sz w:val="20"/>
                <w:lang w:val="ru-RU" w:bidi="ar-SA"/>
              </w:rPr>
              <w:t>С натуры «Комнатное растение».</w:t>
            </w:r>
          </w:p>
          <w:p>
            <w:pPr>
              <w:pStyle w:val="Normal"/>
              <w:widowControl w:val="false"/>
              <w:suppressAutoHyphens w:val="true"/>
              <w:spacing w:before="0" w:after="0"/>
              <w:jc w:val="left"/>
              <w:rPr>
                <w:b/>
              </w:rPr>
            </w:pPr>
            <w:r>
              <w:rPr>
                <w:b/>
                <w:kern w:val="0"/>
                <w:sz w:val="20"/>
                <w:lang w:val="ru-RU" w:bidi="ar-SA"/>
              </w:rPr>
              <w:t>Программное содержание:</w:t>
            </w:r>
          </w:p>
          <w:p>
            <w:pPr>
              <w:pStyle w:val="Normal"/>
              <w:widowControl w:val="false"/>
              <w:suppressAutoHyphens w:val="true"/>
              <w:spacing w:before="0" w:after="0"/>
              <w:jc w:val="left"/>
              <w:rPr>
                <w:kern w:val="0"/>
                <w:sz w:val="20"/>
                <w:lang w:val="ru-RU" w:bidi="ar-SA"/>
              </w:rPr>
            </w:pPr>
            <w:r>
              <w:rPr>
                <w:kern w:val="0"/>
                <w:sz w:val="20"/>
                <w:lang w:val="ru-RU" w:bidi="ar-SA"/>
              </w:rPr>
              <w:t>Учить детей передавать в рисунке характерные особенности растения (строение стебля, листьев), форму цветочного горшка. Формировать умение видеть тоновые отношения (светлые и темные места) и передавать их в рисунке, усиливая или ослабляя нажим на карандаш. Развивать мелкие движения руки (при изображении мелких частей растения). Формировать умение регулировать рисовальное движение по силе; удачно располагать изображение на листе.</w:t>
            </w:r>
          </w:p>
        </w:tc>
        <w:tc>
          <w:tcPr>
            <w:tcW w:w="2137" w:type="dxa"/>
            <w:tcBorders/>
          </w:tcPr>
          <w:p>
            <w:pPr>
              <w:pStyle w:val="Normal"/>
              <w:widowControl w:val="false"/>
              <w:suppressAutoHyphens w:val="true"/>
              <w:spacing w:before="0" w:after="0"/>
              <w:jc w:val="left"/>
              <w:rPr>
                <w:b/>
              </w:rPr>
            </w:pPr>
            <w:r>
              <w:rPr>
                <w:b/>
                <w:kern w:val="0"/>
                <w:sz w:val="20"/>
                <w:lang w:val="ru-RU" w:bidi="ar-SA"/>
              </w:rPr>
              <w:t>Занятие 27</w:t>
            </w:r>
          </w:p>
          <w:p>
            <w:pPr>
              <w:pStyle w:val="Normal"/>
              <w:widowControl w:val="false"/>
              <w:suppressAutoHyphens w:val="true"/>
              <w:spacing w:before="0" w:after="0"/>
              <w:jc w:val="left"/>
              <w:rPr>
                <w:kern w:val="0"/>
                <w:sz w:val="20"/>
                <w:lang w:val="ru-RU" w:bidi="ar-SA"/>
              </w:rPr>
            </w:pPr>
            <w:r>
              <w:rPr>
                <w:b/>
                <w:kern w:val="0"/>
                <w:sz w:val="20"/>
                <w:lang w:val="ru-RU" w:bidi="ar-SA"/>
              </w:rPr>
              <w:t xml:space="preserve">Тема: </w:t>
            </w:r>
            <w:r>
              <w:rPr>
                <w:kern w:val="0"/>
                <w:sz w:val="20"/>
                <w:lang w:val="ru-RU" w:bidi="ar-SA"/>
              </w:rPr>
              <w:t>Декоративное рисование по мотивам городецкой росписи.</w:t>
            </w:r>
          </w:p>
          <w:p>
            <w:pPr>
              <w:pStyle w:val="Normal"/>
              <w:widowControl w:val="false"/>
              <w:suppressAutoHyphens w:val="true"/>
              <w:spacing w:before="0" w:after="0"/>
              <w:jc w:val="left"/>
              <w:rPr>
                <w:b/>
              </w:rPr>
            </w:pPr>
            <w:r>
              <w:rPr>
                <w:b/>
                <w:kern w:val="0"/>
                <w:sz w:val="20"/>
                <w:lang w:val="ru-RU" w:bidi="ar-SA"/>
              </w:rPr>
              <w:t>Программное содержание:</w:t>
            </w:r>
          </w:p>
          <w:p>
            <w:pPr>
              <w:pStyle w:val="Normal"/>
              <w:widowControl w:val="false"/>
              <w:suppressAutoHyphens w:val="true"/>
              <w:spacing w:before="0" w:after="0"/>
              <w:jc w:val="left"/>
              <w:rPr>
                <w:kern w:val="0"/>
                <w:sz w:val="20"/>
                <w:lang w:val="ru-RU" w:bidi="ar-SA"/>
              </w:rPr>
            </w:pPr>
            <w:r>
              <w:rPr>
                <w:kern w:val="0"/>
                <w:sz w:val="20"/>
                <w:lang w:val="ru-RU" w:bidi="ar-SA"/>
              </w:rPr>
              <w:t>Продолжать знакомить детей с декоративным народным творчеством, предлагать выделять характерные особенности городецкой росписи и создавать узоры по ее мотивам, передавая характерные особенности. Упражнять в смешивании красок  для получения нужных оттенков.</w:t>
            </w:r>
          </w:p>
          <w:p>
            <w:pPr>
              <w:pStyle w:val="Normal"/>
              <w:widowControl w:val="false"/>
              <w:suppressAutoHyphens w:val="true"/>
              <w:spacing w:before="0" w:after="0"/>
              <w:jc w:val="left"/>
              <w:rPr>
                <w:b/>
              </w:rPr>
            </w:pPr>
            <w:r>
              <w:rPr>
                <w:b/>
                <w:kern w:val="0"/>
                <w:sz w:val="20"/>
                <w:lang w:val="ru-RU" w:bidi="ar-SA"/>
              </w:rPr>
              <w:t>Занятие 29</w:t>
            </w:r>
          </w:p>
          <w:p>
            <w:pPr>
              <w:pStyle w:val="Normal"/>
              <w:widowControl w:val="false"/>
              <w:suppressAutoHyphens w:val="true"/>
              <w:spacing w:before="0" w:after="0"/>
              <w:jc w:val="left"/>
              <w:rPr>
                <w:kern w:val="0"/>
                <w:sz w:val="20"/>
                <w:lang w:val="ru-RU" w:bidi="ar-SA"/>
              </w:rPr>
            </w:pPr>
            <w:r>
              <w:rPr>
                <w:b/>
                <w:kern w:val="0"/>
                <w:sz w:val="20"/>
                <w:lang w:val="ru-RU" w:bidi="ar-SA"/>
              </w:rPr>
              <w:t>Тема:</w:t>
            </w:r>
            <w:r>
              <w:rPr>
                <w:kern w:val="0"/>
                <w:sz w:val="20"/>
                <w:lang w:val="ru-RU" w:bidi="ar-SA"/>
              </w:rPr>
              <w:t xml:space="preserve"> Декоративное рисование по мотивам городецкой росписи.</w:t>
            </w:r>
          </w:p>
          <w:p>
            <w:pPr>
              <w:pStyle w:val="Normal"/>
              <w:widowControl w:val="false"/>
              <w:suppressAutoHyphens w:val="true"/>
              <w:spacing w:before="0" w:after="0"/>
              <w:jc w:val="left"/>
              <w:rPr>
                <w:b/>
              </w:rPr>
            </w:pPr>
            <w:r>
              <w:rPr>
                <w:b/>
                <w:kern w:val="0"/>
                <w:sz w:val="20"/>
                <w:lang w:val="ru-RU" w:bidi="ar-SA"/>
              </w:rPr>
              <w:t>Программное содержание:</w:t>
            </w:r>
          </w:p>
          <w:p>
            <w:pPr>
              <w:pStyle w:val="Normal"/>
              <w:widowControl w:val="false"/>
              <w:suppressAutoHyphens w:val="true"/>
              <w:spacing w:before="0" w:after="0"/>
              <w:jc w:val="left"/>
              <w:rPr>
                <w:kern w:val="0"/>
                <w:sz w:val="20"/>
                <w:lang w:val="ru-RU" w:bidi="ar-SA"/>
              </w:rPr>
            </w:pPr>
            <w:r>
              <w:rPr>
                <w:kern w:val="0"/>
                <w:sz w:val="20"/>
                <w:lang w:val="ru-RU" w:bidi="ar-SA"/>
              </w:rPr>
              <w:t>Продолжать знакомить с городецкой росписью. Продолжать формировать интерес к народному декоративно – прикладному искусству, отмечать яркие, жизнерадостные узоры. Закреплять знания о характерных особенностях городецкой росписи: колорите, составных элементах, композиции. Развивать умение создавать более сложные узоры по мотивам городецкой росписи. Закреплять технические приемы рисования гуашью, смешивания красок  на палитре.</w:t>
            </w:r>
          </w:p>
        </w:tc>
      </w:tr>
      <w:tr>
        <w:trPr/>
        <w:tc>
          <w:tcPr>
            <w:tcW w:w="1306" w:type="dxa"/>
            <w:tcBorders/>
          </w:tcPr>
          <w:p>
            <w:pPr>
              <w:pStyle w:val="Normal"/>
              <w:widowControl w:val="false"/>
              <w:suppressAutoHyphens w:val="true"/>
              <w:spacing w:before="0" w:after="0"/>
              <w:jc w:val="left"/>
              <w:rPr>
                <w:kern w:val="0"/>
                <w:sz w:val="20"/>
                <w:lang w:val="ru-RU" w:bidi="ar-SA"/>
              </w:rPr>
            </w:pPr>
            <w:r>
              <w:rPr>
                <w:kern w:val="0"/>
                <w:sz w:val="20"/>
                <w:lang w:val="ru-RU" w:bidi="ar-SA"/>
              </w:rPr>
              <w:t>Лепка, аппликация</w:t>
            </w:r>
          </w:p>
        </w:tc>
        <w:tc>
          <w:tcPr>
            <w:tcW w:w="2024" w:type="dxa"/>
            <w:tcBorders/>
          </w:tcPr>
          <w:p>
            <w:pPr>
              <w:pStyle w:val="Normal"/>
              <w:widowControl w:val="false"/>
              <w:suppressAutoHyphens w:val="true"/>
              <w:spacing w:before="0" w:after="0"/>
              <w:jc w:val="left"/>
              <w:rPr>
                <w:b/>
              </w:rPr>
            </w:pPr>
            <w:r>
              <w:rPr>
                <w:b/>
                <w:kern w:val="0"/>
                <w:sz w:val="20"/>
                <w:lang w:val="ru-RU" w:bidi="ar-SA"/>
              </w:rPr>
              <w:t>Занятие 25</w:t>
            </w:r>
          </w:p>
          <w:p>
            <w:pPr>
              <w:pStyle w:val="Normal"/>
              <w:widowControl w:val="false"/>
              <w:suppressAutoHyphens w:val="true"/>
              <w:spacing w:before="0" w:after="0"/>
              <w:jc w:val="left"/>
              <w:rPr>
                <w:kern w:val="0"/>
                <w:sz w:val="20"/>
                <w:lang w:val="ru-RU" w:bidi="ar-SA"/>
              </w:rPr>
            </w:pPr>
            <w:r>
              <w:rPr>
                <w:b/>
                <w:kern w:val="0"/>
                <w:sz w:val="20"/>
                <w:lang w:val="ru-RU" w:bidi="ar-SA"/>
              </w:rPr>
              <w:t>Тема:</w:t>
            </w:r>
            <w:r>
              <w:rPr>
                <w:kern w:val="0"/>
                <w:sz w:val="20"/>
                <w:lang w:val="ru-RU" w:bidi="ar-SA"/>
              </w:rPr>
              <w:t xml:space="preserve"> Ребенок с котенком.</w:t>
            </w:r>
          </w:p>
          <w:p>
            <w:pPr>
              <w:pStyle w:val="Normal"/>
              <w:widowControl w:val="false"/>
              <w:suppressAutoHyphens w:val="true"/>
              <w:spacing w:before="0" w:after="0"/>
              <w:jc w:val="left"/>
              <w:rPr>
                <w:b/>
              </w:rPr>
            </w:pPr>
            <w:r>
              <w:rPr>
                <w:b/>
                <w:kern w:val="0"/>
                <w:sz w:val="20"/>
                <w:lang w:val="ru-RU" w:bidi="ar-SA"/>
              </w:rPr>
              <w:t>Программное содержание:</w:t>
            </w:r>
          </w:p>
          <w:p>
            <w:pPr>
              <w:pStyle w:val="Normal"/>
              <w:widowControl w:val="false"/>
              <w:suppressAutoHyphens w:val="true"/>
              <w:spacing w:before="0" w:after="0"/>
              <w:jc w:val="left"/>
              <w:rPr>
                <w:kern w:val="0"/>
                <w:sz w:val="20"/>
                <w:lang w:val="ru-RU" w:bidi="ar-SA"/>
              </w:rPr>
            </w:pPr>
            <w:r>
              <w:rPr>
                <w:kern w:val="0"/>
                <w:sz w:val="20"/>
                <w:lang w:val="ru-RU" w:bidi="ar-SA"/>
              </w:rPr>
              <w:t>Учить детей изображать в лепке несложную сценку (ребенок играет с животным), передавая движения фигур человека и животного. Закреплять умение передавать пропорции тела животного и человека. Упражнять в использовании основных приемов лепки.</w:t>
            </w:r>
          </w:p>
        </w:tc>
        <w:tc>
          <w:tcPr>
            <w:tcW w:w="2052" w:type="dxa"/>
            <w:tcBorders/>
          </w:tcPr>
          <w:p>
            <w:pPr>
              <w:pStyle w:val="Normal"/>
              <w:widowControl w:val="false"/>
              <w:suppressAutoHyphens w:val="true"/>
              <w:spacing w:before="0" w:after="0"/>
              <w:jc w:val="left"/>
              <w:rPr>
                <w:b/>
              </w:rPr>
            </w:pPr>
            <w:r>
              <w:rPr>
                <w:b/>
                <w:kern w:val="0"/>
                <w:sz w:val="20"/>
                <w:lang w:val="ru-RU" w:bidi="ar-SA"/>
              </w:rPr>
              <w:t>Занятие 22</w:t>
            </w:r>
          </w:p>
          <w:p>
            <w:pPr>
              <w:pStyle w:val="Normal"/>
              <w:widowControl w:val="false"/>
              <w:suppressAutoHyphens w:val="true"/>
              <w:spacing w:before="0" w:after="0"/>
              <w:jc w:val="left"/>
              <w:rPr>
                <w:kern w:val="0"/>
                <w:sz w:val="20"/>
                <w:lang w:val="ru-RU" w:bidi="ar-SA"/>
              </w:rPr>
            </w:pPr>
            <w:r>
              <w:rPr>
                <w:b/>
                <w:kern w:val="0"/>
                <w:sz w:val="20"/>
                <w:lang w:val="ru-RU" w:bidi="ar-SA"/>
              </w:rPr>
              <w:t>Тема:</w:t>
            </w:r>
            <w:r>
              <w:rPr>
                <w:kern w:val="0"/>
                <w:sz w:val="20"/>
                <w:lang w:val="ru-RU" w:bidi="ar-SA"/>
              </w:rPr>
              <w:t xml:space="preserve"> Праздничный хоровод.</w:t>
            </w:r>
          </w:p>
          <w:p>
            <w:pPr>
              <w:pStyle w:val="Normal"/>
              <w:widowControl w:val="false"/>
              <w:suppressAutoHyphens w:val="true"/>
              <w:spacing w:before="0" w:after="0"/>
              <w:jc w:val="left"/>
              <w:rPr>
                <w:b/>
              </w:rPr>
            </w:pPr>
            <w:r>
              <w:rPr>
                <w:b/>
                <w:kern w:val="0"/>
                <w:sz w:val="20"/>
                <w:lang w:val="ru-RU" w:bidi="ar-SA"/>
              </w:rPr>
              <w:t>Программное содержание:</w:t>
            </w:r>
          </w:p>
          <w:p>
            <w:pPr>
              <w:pStyle w:val="Normal"/>
              <w:widowControl w:val="false"/>
              <w:suppressAutoHyphens w:val="true"/>
              <w:spacing w:before="0" w:after="0"/>
              <w:jc w:val="left"/>
              <w:rPr>
                <w:kern w:val="0"/>
                <w:sz w:val="20"/>
                <w:lang w:val="ru-RU" w:bidi="ar-SA"/>
              </w:rPr>
            </w:pPr>
            <w:r>
              <w:rPr>
                <w:kern w:val="0"/>
                <w:sz w:val="20"/>
                <w:lang w:val="ru-RU" w:bidi="ar-SA"/>
              </w:rPr>
              <w:t>Учить детей составлять из деталей аппликации изображение человека, находить место своей работе среди других. Учить при наклеивании фигур на общий лист подбирать удачно сочетающиеся по цвету изображения. Развивать чувство композиции, цвета.</w:t>
            </w:r>
          </w:p>
        </w:tc>
        <w:tc>
          <w:tcPr>
            <w:tcW w:w="2052" w:type="dxa"/>
            <w:tcBorders/>
          </w:tcPr>
          <w:p>
            <w:pPr>
              <w:pStyle w:val="Normal"/>
              <w:widowControl w:val="false"/>
              <w:suppressAutoHyphens w:val="true"/>
              <w:spacing w:before="0" w:after="0"/>
              <w:jc w:val="left"/>
              <w:rPr>
                <w:b/>
              </w:rPr>
            </w:pPr>
            <w:r>
              <w:rPr>
                <w:b/>
                <w:kern w:val="0"/>
                <w:sz w:val="20"/>
                <w:lang w:val="ru-RU" w:bidi="ar-SA"/>
              </w:rPr>
              <w:t>Занятие 28</w:t>
            </w:r>
          </w:p>
          <w:p>
            <w:pPr>
              <w:pStyle w:val="Normal"/>
              <w:widowControl w:val="false"/>
              <w:suppressAutoHyphens w:val="true"/>
              <w:spacing w:before="0" w:after="0"/>
              <w:jc w:val="left"/>
              <w:rPr>
                <w:kern w:val="0"/>
                <w:sz w:val="20"/>
                <w:lang w:val="ru-RU" w:bidi="ar-SA"/>
              </w:rPr>
            </w:pPr>
            <w:r>
              <w:rPr>
                <w:b/>
                <w:kern w:val="0"/>
                <w:sz w:val="20"/>
                <w:lang w:val="ru-RU" w:bidi="ar-SA"/>
              </w:rPr>
              <w:t xml:space="preserve">Тема: </w:t>
            </w:r>
            <w:r>
              <w:rPr>
                <w:kern w:val="0"/>
                <w:sz w:val="20"/>
                <w:lang w:val="ru-RU" w:bidi="ar-SA"/>
              </w:rPr>
              <w:t>По замыслу.</w:t>
            </w:r>
          </w:p>
          <w:p>
            <w:pPr>
              <w:pStyle w:val="Normal"/>
              <w:widowControl w:val="false"/>
              <w:suppressAutoHyphens w:val="true"/>
              <w:spacing w:before="0" w:after="0"/>
              <w:jc w:val="left"/>
              <w:rPr>
                <w:b/>
              </w:rPr>
            </w:pPr>
            <w:r>
              <w:rPr>
                <w:b/>
                <w:kern w:val="0"/>
                <w:sz w:val="20"/>
                <w:lang w:val="ru-RU" w:bidi="ar-SA"/>
              </w:rPr>
              <w:t>Программное содержание:</w:t>
            </w:r>
          </w:p>
          <w:p>
            <w:pPr>
              <w:pStyle w:val="Normal"/>
              <w:widowControl w:val="false"/>
              <w:suppressAutoHyphens w:val="true"/>
              <w:spacing w:before="0" w:after="0"/>
              <w:jc w:val="left"/>
              <w:rPr>
                <w:kern w:val="0"/>
                <w:sz w:val="20"/>
                <w:lang w:val="ru-RU" w:bidi="ar-SA"/>
              </w:rPr>
            </w:pPr>
            <w:r>
              <w:rPr>
                <w:kern w:val="0"/>
                <w:sz w:val="20"/>
                <w:lang w:val="ru-RU" w:bidi="ar-SA"/>
              </w:rPr>
              <w:t>Учить самостоятельно намечать содержание лепки; тщательно отделывать форму фигуры, детали, добиваясь выразительности задуманного, используя известные способы лепки. Учить доводить начатое до конца, правильно оценивать свою работу и работу товарища. Воспитывать самостоятельность, развивать творчество.</w:t>
            </w:r>
          </w:p>
        </w:tc>
        <w:tc>
          <w:tcPr>
            <w:tcW w:w="2137" w:type="dxa"/>
            <w:tcBorders/>
          </w:tcPr>
          <w:p>
            <w:pPr>
              <w:pStyle w:val="Normal"/>
              <w:widowControl w:val="false"/>
              <w:suppressAutoHyphens w:val="true"/>
              <w:spacing w:before="0" w:after="0"/>
              <w:jc w:val="left"/>
              <w:rPr>
                <w:b/>
              </w:rPr>
            </w:pPr>
            <w:r>
              <w:rPr>
                <w:b/>
                <w:kern w:val="0"/>
                <w:sz w:val="20"/>
                <w:lang w:val="ru-RU" w:bidi="ar-SA"/>
              </w:rPr>
              <w:t>Занятие 23</w:t>
            </w:r>
          </w:p>
          <w:p>
            <w:pPr>
              <w:pStyle w:val="Normal"/>
              <w:widowControl w:val="false"/>
              <w:suppressAutoHyphens w:val="true"/>
              <w:spacing w:before="0" w:after="0"/>
              <w:jc w:val="left"/>
              <w:rPr>
                <w:kern w:val="0"/>
                <w:sz w:val="20"/>
                <w:lang w:val="ru-RU" w:bidi="ar-SA"/>
              </w:rPr>
            </w:pPr>
            <w:r>
              <w:rPr>
                <w:b/>
                <w:kern w:val="0"/>
                <w:sz w:val="20"/>
                <w:lang w:val="ru-RU" w:bidi="ar-SA"/>
              </w:rPr>
              <w:t>Тема:</w:t>
            </w:r>
            <w:r>
              <w:rPr>
                <w:kern w:val="0"/>
                <w:sz w:val="20"/>
                <w:lang w:val="ru-RU" w:bidi="ar-SA"/>
              </w:rPr>
              <w:t xml:space="preserve"> Рыбки в аквариуме.</w:t>
            </w:r>
          </w:p>
          <w:p>
            <w:pPr>
              <w:pStyle w:val="Normal"/>
              <w:widowControl w:val="false"/>
              <w:suppressAutoHyphens w:val="true"/>
              <w:spacing w:before="0" w:after="0"/>
              <w:jc w:val="left"/>
              <w:rPr>
                <w:b/>
              </w:rPr>
            </w:pPr>
            <w:r>
              <w:rPr>
                <w:b/>
                <w:kern w:val="0"/>
                <w:sz w:val="20"/>
                <w:lang w:val="ru-RU" w:bidi="ar-SA"/>
              </w:rPr>
              <w:t>Программное содержание:</w:t>
            </w:r>
          </w:p>
          <w:p>
            <w:pPr>
              <w:pStyle w:val="Normal"/>
              <w:widowControl w:val="false"/>
              <w:suppressAutoHyphens w:val="true"/>
              <w:spacing w:before="0" w:after="0"/>
              <w:jc w:val="left"/>
              <w:rPr>
                <w:kern w:val="0"/>
                <w:sz w:val="20"/>
                <w:lang w:val="ru-RU" w:bidi="ar-SA"/>
              </w:rPr>
            </w:pPr>
            <w:r>
              <w:rPr>
                <w:kern w:val="0"/>
                <w:sz w:val="20"/>
                <w:lang w:val="ru-RU" w:bidi="ar-SA"/>
              </w:rPr>
              <w:t>Учить детей вырезать на глаз силуэты простых по форме предметов. Развивать координацию движений руки и глаза. Учить предварительно заготавливать отрезки бумаги нужной величины для вырезывания изображений. Приучать добиваться отчетливой формы. Развивать чувство композиции.</w:t>
            </w:r>
          </w:p>
        </w:tc>
      </w:tr>
      <w:tr>
        <w:trPr/>
        <w:tc>
          <w:tcPr>
            <w:tcW w:w="9571" w:type="dxa"/>
            <w:gridSpan w:val="5"/>
            <w:tcBorders/>
          </w:tcPr>
          <w:p>
            <w:pPr>
              <w:pStyle w:val="Normal"/>
              <w:widowControl w:val="false"/>
              <w:suppressAutoHyphens w:val="true"/>
              <w:spacing w:before="0" w:after="0"/>
              <w:jc w:val="center"/>
              <w:rPr>
                <w:kern w:val="0"/>
                <w:sz w:val="20"/>
                <w:lang w:val="ru-RU" w:bidi="ar-SA"/>
              </w:rPr>
            </w:pPr>
            <w:r>
              <w:rPr>
                <w:kern w:val="0"/>
                <w:sz w:val="20"/>
                <w:lang w:val="ru-RU" w:bidi="ar-SA"/>
              </w:rPr>
              <w:t>декабрь</w:t>
            </w:r>
          </w:p>
        </w:tc>
      </w:tr>
      <w:tr>
        <w:trPr/>
        <w:tc>
          <w:tcPr>
            <w:tcW w:w="1306" w:type="dxa"/>
            <w:tcBorders/>
          </w:tcPr>
          <w:p>
            <w:pPr>
              <w:pStyle w:val="Normal"/>
              <w:widowControl w:val="false"/>
              <w:suppressAutoHyphens w:val="true"/>
              <w:spacing w:before="0" w:after="0"/>
              <w:jc w:val="left"/>
              <w:rPr>
                <w:kern w:val="0"/>
                <w:sz w:val="20"/>
                <w:lang w:val="ru-RU" w:bidi="ar-SA"/>
              </w:rPr>
            </w:pPr>
            <w:r>
              <w:rPr>
                <w:kern w:val="0"/>
                <w:sz w:val="20"/>
                <w:lang w:val="ru-RU" w:bidi="ar-SA"/>
              </w:rPr>
              <w:t>рисование</w:t>
            </w:r>
          </w:p>
        </w:tc>
        <w:tc>
          <w:tcPr>
            <w:tcW w:w="2024" w:type="dxa"/>
            <w:tcBorders/>
          </w:tcPr>
          <w:p>
            <w:pPr>
              <w:pStyle w:val="Normal"/>
              <w:widowControl w:val="false"/>
              <w:suppressAutoHyphens w:val="true"/>
              <w:spacing w:before="0" w:after="0"/>
              <w:jc w:val="left"/>
              <w:rPr>
                <w:b/>
              </w:rPr>
            </w:pPr>
            <w:r>
              <w:rPr>
                <w:b/>
                <w:kern w:val="0"/>
                <w:sz w:val="20"/>
                <w:lang w:val="ru-RU" w:bidi="ar-SA"/>
              </w:rPr>
              <w:t>Занятие 32</w:t>
            </w:r>
          </w:p>
          <w:p>
            <w:pPr>
              <w:pStyle w:val="Normal"/>
              <w:widowControl w:val="false"/>
              <w:suppressAutoHyphens w:val="true"/>
              <w:spacing w:before="0" w:after="0"/>
              <w:jc w:val="left"/>
              <w:rPr>
                <w:kern w:val="0"/>
                <w:sz w:val="20"/>
                <w:lang w:val="ru-RU" w:bidi="ar-SA"/>
              </w:rPr>
            </w:pPr>
            <w:r>
              <w:rPr>
                <w:b/>
                <w:kern w:val="0"/>
                <w:sz w:val="20"/>
                <w:lang w:val="ru-RU" w:bidi="ar-SA"/>
              </w:rPr>
              <w:t xml:space="preserve">Тема: </w:t>
            </w:r>
            <w:r>
              <w:rPr>
                <w:kern w:val="0"/>
                <w:sz w:val="20"/>
                <w:lang w:val="ru-RU" w:bidi="ar-SA"/>
              </w:rPr>
              <w:t>Декоративное рисование.</w:t>
            </w:r>
          </w:p>
          <w:p>
            <w:pPr>
              <w:pStyle w:val="Normal"/>
              <w:widowControl w:val="false"/>
              <w:suppressAutoHyphens w:val="true"/>
              <w:spacing w:before="0" w:after="0"/>
              <w:jc w:val="left"/>
              <w:rPr>
                <w:b/>
              </w:rPr>
            </w:pPr>
            <w:r>
              <w:rPr>
                <w:b/>
                <w:kern w:val="0"/>
                <w:sz w:val="20"/>
                <w:lang w:val="ru-RU" w:bidi="ar-SA"/>
              </w:rPr>
              <w:t>Программное содержание:</w:t>
            </w:r>
          </w:p>
          <w:p>
            <w:pPr>
              <w:pStyle w:val="Normal"/>
              <w:widowControl w:val="false"/>
              <w:suppressAutoHyphens w:val="true"/>
              <w:spacing w:before="0" w:after="0"/>
              <w:jc w:val="left"/>
              <w:rPr>
                <w:kern w:val="0"/>
                <w:sz w:val="20"/>
                <w:lang w:val="ru-RU" w:bidi="ar-SA"/>
              </w:rPr>
            </w:pPr>
            <w:r>
              <w:rPr>
                <w:kern w:val="0"/>
                <w:sz w:val="20"/>
                <w:lang w:val="ru-RU" w:bidi="ar-SA"/>
              </w:rPr>
              <w:t>Закреплять умение детей расписывать вылепленную фигурку, передавая характер народной росписи, соблюдая форму элементов, колорит.</w:t>
            </w:r>
          </w:p>
          <w:p>
            <w:pPr>
              <w:pStyle w:val="Normal"/>
              <w:widowControl w:val="false"/>
              <w:suppressAutoHyphens w:val="true"/>
              <w:spacing w:before="0" w:after="0"/>
              <w:jc w:val="left"/>
              <w:rPr>
                <w:kern w:val="0"/>
                <w:sz w:val="20"/>
                <w:lang w:val="ru-RU" w:bidi="ar-SA"/>
              </w:rPr>
            </w:pPr>
            <w:r>
              <w:rPr>
                <w:b/>
                <w:kern w:val="0"/>
                <w:sz w:val="20"/>
                <w:lang w:val="ru-RU" w:bidi="ar-SA"/>
              </w:rPr>
              <w:t xml:space="preserve">Занятие </w:t>
            </w:r>
            <w:r>
              <w:rPr>
                <w:kern w:val="0"/>
                <w:sz w:val="20"/>
                <w:lang w:val="ru-RU" w:bidi="ar-SA"/>
              </w:rPr>
              <w:t>33</w:t>
            </w:r>
          </w:p>
          <w:p>
            <w:pPr>
              <w:pStyle w:val="Normal"/>
              <w:widowControl w:val="false"/>
              <w:suppressAutoHyphens w:val="true"/>
              <w:spacing w:before="0" w:after="0"/>
              <w:jc w:val="left"/>
              <w:rPr>
                <w:kern w:val="0"/>
                <w:sz w:val="20"/>
                <w:lang w:val="ru-RU" w:bidi="ar-SA"/>
              </w:rPr>
            </w:pPr>
            <w:r>
              <w:rPr>
                <w:b/>
                <w:kern w:val="0"/>
                <w:sz w:val="20"/>
                <w:lang w:val="ru-RU" w:bidi="ar-SA"/>
              </w:rPr>
              <w:t xml:space="preserve">Тема: </w:t>
            </w:r>
            <w:r>
              <w:rPr>
                <w:kern w:val="0"/>
                <w:sz w:val="20"/>
                <w:lang w:val="ru-RU" w:bidi="ar-SA"/>
              </w:rPr>
              <w:t>Волшебная птица.</w:t>
            </w:r>
          </w:p>
          <w:p>
            <w:pPr>
              <w:pStyle w:val="Normal"/>
              <w:widowControl w:val="false"/>
              <w:suppressAutoHyphens w:val="true"/>
              <w:spacing w:before="0" w:after="0"/>
              <w:jc w:val="left"/>
              <w:rPr>
                <w:b/>
              </w:rPr>
            </w:pPr>
            <w:r>
              <w:rPr>
                <w:b/>
                <w:kern w:val="0"/>
                <w:sz w:val="20"/>
                <w:lang w:val="ru-RU" w:bidi="ar-SA"/>
              </w:rPr>
              <w:t>Программное содержание:</w:t>
            </w:r>
          </w:p>
          <w:p>
            <w:pPr>
              <w:pStyle w:val="Normal"/>
              <w:widowControl w:val="false"/>
              <w:suppressAutoHyphens w:val="true"/>
              <w:spacing w:before="0" w:after="0"/>
              <w:jc w:val="left"/>
              <w:rPr>
                <w:kern w:val="0"/>
                <w:sz w:val="20"/>
                <w:lang w:val="ru-RU" w:bidi="ar-SA"/>
              </w:rPr>
            </w:pPr>
            <w:r>
              <w:rPr>
                <w:kern w:val="0"/>
                <w:sz w:val="20"/>
                <w:lang w:val="ru-RU" w:bidi="ar-SA"/>
              </w:rPr>
              <w:t>Развивать умение создавать сказочные образы. Закреплять навыки рисования цветными карандашами и закрашивания изображений (используя штрихи, разный нажим на карандаш для передачи оттенков цвета). Развивать чувство композиции. Учить при анализе рисунков выбирать наиболее интересные, выразительные работы и объяснять свой выбор.</w:t>
            </w:r>
          </w:p>
        </w:tc>
        <w:tc>
          <w:tcPr>
            <w:tcW w:w="2052" w:type="dxa"/>
            <w:tcBorders/>
          </w:tcPr>
          <w:p>
            <w:pPr>
              <w:pStyle w:val="Normal"/>
              <w:widowControl w:val="false"/>
              <w:suppressAutoHyphens w:val="true"/>
              <w:spacing w:before="0" w:after="0"/>
              <w:jc w:val="left"/>
              <w:rPr>
                <w:kern w:val="0"/>
                <w:sz w:val="20"/>
                <w:lang w:val="ru-RU" w:bidi="ar-SA"/>
              </w:rPr>
            </w:pPr>
            <w:r>
              <w:rPr>
                <w:b/>
                <w:kern w:val="0"/>
                <w:sz w:val="20"/>
                <w:lang w:val="ru-RU" w:bidi="ar-SA"/>
              </w:rPr>
              <w:t xml:space="preserve">Занятие </w:t>
            </w:r>
            <w:r>
              <w:rPr>
                <w:kern w:val="0"/>
                <w:sz w:val="20"/>
                <w:lang w:val="ru-RU" w:bidi="ar-SA"/>
              </w:rPr>
              <w:t>35</w:t>
            </w:r>
          </w:p>
          <w:p>
            <w:pPr>
              <w:pStyle w:val="Normal"/>
              <w:widowControl w:val="false"/>
              <w:suppressAutoHyphens w:val="true"/>
              <w:spacing w:before="0" w:after="0"/>
              <w:jc w:val="left"/>
              <w:rPr>
                <w:kern w:val="0"/>
                <w:sz w:val="20"/>
                <w:lang w:val="ru-RU" w:bidi="ar-SA"/>
              </w:rPr>
            </w:pPr>
            <w:r>
              <w:rPr>
                <w:b/>
                <w:kern w:val="0"/>
                <w:sz w:val="20"/>
                <w:lang w:val="ru-RU" w:bidi="ar-SA"/>
              </w:rPr>
              <w:t xml:space="preserve">Тема: </w:t>
            </w:r>
            <w:r>
              <w:rPr>
                <w:kern w:val="0"/>
                <w:sz w:val="20"/>
                <w:lang w:val="ru-RU" w:bidi="ar-SA"/>
              </w:rPr>
              <w:t>Как мы танцуем на музыкальном занятии.</w:t>
            </w:r>
          </w:p>
          <w:p>
            <w:pPr>
              <w:pStyle w:val="Normal"/>
              <w:widowControl w:val="false"/>
              <w:suppressAutoHyphens w:val="true"/>
              <w:spacing w:before="0" w:after="0"/>
              <w:jc w:val="left"/>
              <w:rPr>
                <w:b/>
              </w:rPr>
            </w:pPr>
            <w:r>
              <w:rPr>
                <w:b/>
                <w:kern w:val="0"/>
                <w:sz w:val="20"/>
                <w:lang w:val="ru-RU" w:bidi="ar-SA"/>
              </w:rPr>
              <w:t>Программное содержание:</w:t>
            </w:r>
          </w:p>
          <w:p>
            <w:pPr>
              <w:pStyle w:val="Normal"/>
              <w:widowControl w:val="false"/>
              <w:suppressAutoHyphens w:val="true"/>
              <w:spacing w:before="0" w:after="0"/>
              <w:jc w:val="left"/>
              <w:rPr>
                <w:kern w:val="0"/>
                <w:sz w:val="20"/>
                <w:lang w:val="ru-RU" w:bidi="ar-SA"/>
              </w:rPr>
            </w:pPr>
            <w:r>
              <w:rPr>
                <w:kern w:val="0"/>
                <w:sz w:val="20"/>
                <w:lang w:val="ru-RU" w:bidi="ar-SA"/>
              </w:rPr>
              <w:t>Учить детей передавать в рисунке различия в одежде девочек и мальчиков, движения фигур. Продолжать формировать умение рисовать контуры фигур простым карандашом и красиво закрашивать изображения.</w:t>
            </w:r>
          </w:p>
          <w:p>
            <w:pPr>
              <w:pStyle w:val="Normal"/>
              <w:widowControl w:val="false"/>
              <w:suppressAutoHyphens w:val="true"/>
              <w:spacing w:before="0" w:after="0"/>
              <w:jc w:val="left"/>
              <w:rPr>
                <w:b/>
              </w:rPr>
            </w:pPr>
            <w:r>
              <w:rPr>
                <w:b/>
                <w:kern w:val="0"/>
                <w:sz w:val="20"/>
                <w:lang w:val="ru-RU" w:bidi="ar-SA"/>
              </w:rPr>
              <w:t>Занятие 37</w:t>
            </w:r>
          </w:p>
          <w:p>
            <w:pPr>
              <w:pStyle w:val="Normal"/>
              <w:widowControl w:val="false"/>
              <w:suppressAutoHyphens w:val="true"/>
              <w:spacing w:before="0" w:after="0"/>
              <w:jc w:val="left"/>
              <w:rPr>
                <w:kern w:val="0"/>
                <w:sz w:val="20"/>
                <w:lang w:val="ru-RU" w:bidi="ar-SA"/>
              </w:rPr>
            </w:pPr>
            <w:r>
              <w:rPr>
                <w:b/>
                <w:kern w:val="0"/>
                <w:sz w:val="20"/>
                <w:lang w:val="ru-RU" w:bidi="ar-SA"/>
              </w:rPr>
              <w:t>Тема:</w:t>
            </w:r>
            <w:r>
              <w:rPr>
                <w:kern w:val="0"/>
                <w:sz w:val="20"/>
                <w:lang w:val="ru-RU" w:bidi="ar-SA"/>
              </w:rPr>
              <w:t xml:space="preserve"> Сказка о царе Салтане.</w:t>
            </w:r>
          </w:p>
          <w:p>
            <w:pPr>
              <w:pStyle w:val="Normal"/>
              <w:widowControl w:val="false"/>
              <w:suppressAutoHyphens w:val="true"/>
              <w:spacing w:before="0" w:after="0"/>
              <w:jc w:val="left"/>
              <w:rPr>
                <w:b/>
              </w:rPr>
            </w:pPr>
            <w:r>
              <w:rPr>
                <w:b/>
                <w:kern w:val="0"/>
                <w:sz w:val="20"/>
                <w:lang w:val="ru-RU" w:bidi="ar-SA"/>
              </w:rPr>
              <w:t>Программное содержание:</w:t>
            </w:r>
          </w:p>
          <w:p>
            <w:pPr>
              <w:pStyle w:val="Normal"/>
              <w:widowControl w:val="false"/>
              <w:suppressAutoHyphens w:val="true"/>
              <w:spacing w:before="0" w:after="0"/>
              <w:jc w:val="left"/>
              <w:rPr>
                <w:kern w:val="0"/>
                <w:sz w:val="20"/>
                <w:lang w:val="ru-RU" w:bidi="ar-SA"/>
              </w:rPr>
            </w:pPr>
            <w:r>
              <w:rPr>
                <w:kern w:val="0"/>
                <w:sz w:val="20"/>
                <w:lang w:val="ru-RU" w:bidi="ar-SA"/>
              </w:rPr>
              <w:t>Воспитывать любовь к творчеству А. С. Пушкина, стимулировать желание нарисовать иллюстрации к его сказке. Учить выбирать эпизоды сказки, передавать волшебный колорит.</w:t>
            </w:r>
          </w:p>
        </w:tc>
        <w:tc>
          <w:tcPr>
            <w:tcW w:w="2052" w:type="dxa"/>
            <w:tcBorders/>
          </w:tcPr>
          <w:p>
            <w:pPr>
              <w:pStyle w:val="Normal"/>
              <w:widowControl w:val="false"/>
              <w:suppressAutoHyphens w:val="true"/>
              <w:spacing w:before="0" w:after="0"/>
              <w:jc w:val="left"/>
              <w:rPr>
                <w:b/>
              </w:rPr>
            </w:pPr>
            <w:r>
              <w:rPr>
                <w:b/>
                <w:kern w:val="0"/>
                <w:sz w:val="20"/>
                <w:lang w:val="ru-RU" w:bidi="ar-SA"/>
              </w:rPr>
              <w:t>Занятие 40</w:t>
            </w:r>
          </w:p>
          <w:p>
            <w:pPr>
              <w:pStyle w:val="Normal"/>
              <w:widowControl w:val="false"/>
              <w:suppressAutoHyphens w:val="true"/>
              <w:spacing w:before="0" w:after="0"/>
              <w:jc w:val="left"/>
              <w:rPr>
                <w:kern w:val="0"/>
                <w:sz w:val="20"/>
                <w:lang w:val="ru-RU" w:bidi="ar-SA"/>
              </w:rPr>
            </w:pPr>
            <w:r>
              <w:rPr>
                <w:b/>
                <w:kern w:val="0"/>
                <w:sz w:val="20"/>
                <w:lang w:val="ru-RU" w:bidi="ar-SA"/>
              </w:rPr>
              <w:t xml:space="preserve">Тема: </w:t>
            </w:r>
            <w:r>
              <w:rPr>
                <w:kern w:val="0"/>
                <w:sz w:val="20"/>
                <w:lang w:val="ru-RU" w:bidi="ar-SA"/>
              </w:rPr>
              <w:t>Зимний пейзаж.</w:t>
            </w:r>
          </w:p>
          <w:p>
            <w:pPr>
              <w:pStyle w:val="Normal"/>
              <w:widowControl w:val="false"/>
              <w:suppressAutoHyphens w:val="true"/>
              <w:spacing w:before="0" w:after="0"/>
              <w:jc w:val="left"/>
              <w:rPr>
                <w:b/>
              </w:rPr>
            </w:pPr>
            <w:r>
              <w:rPr>
                <w:b/>
                <w:kern w:val="0"/>
                <w:sz w:val="20"/>
                <w:lang w:val="ru-RU" w:bidi="ar-SA"/>
              </w:rPr>
              <w:t>Программное содержание:</w:t>
            </w:r>
          </w:p>
          <w:p>
            <w:pPr>
              <w:pStyle w:val="Normal"/>
              <w:widowControl w:val="false"/>
              <w:suppressAutoHyphens w:val="true"/>
              <w:spacing w:before="0" w:after="0"/>
              <w:jc w:val="left"/>
              <w:rPr>
                <w:kern w:val="0"/>
                <w:sz w:val="20"/>
                <w:lang w:val="ru-RU" w:bidi="ar-SA"/>
              </w:rPr>
            </w:pPr>
            <w:r>
              <w:rPr>
                <w:kern w:val="0"/>
                <w:sz w:val="20"/>
                <w:lang w:val="ru-RU" w:bidi="ar-SA"/>
              </w:rPr>
              <w:t>Учить передавать в рисунке образы знакомых песен, стихотворений; выбирать изобразительное содержание и отражать  наиболее характерные особенности. Закреплять приемы работы красками, умение красиво располагать изображение на листе. Развивать воображение.</w:t>
            </w:r>
          </w:p>
          <w:p>
            <w:pPr>
              <w:pStyle w:val="Normal"/>
              <w:widowControl w:val="false"/>
              <w:suppressAutoHyphens w:val="true"/>
              <w:spacing w:before="0" w:after="0"/>
              <w:jc w:val="left"/>
              <w:rPr>
                <w:b/>
              </w:rPr>
            </w:pPr>
            <w:r>
              <w:rPr>
                <w:b/>
                <w:kern w:val="0"/>
                <w:sz w:val="20"/>
                <w:lang w:val="ru-RU" w:bidi="ar-SA"/>
              </w:rPr>
              <w:t>Занятие 41</w:t>
            </w:r>
          </w:p>
          <w:p>
            <w:pPr>
              <w:pStyle w:val="Normal"/>
              <w:widowControl w:val="false"/>
              <w:suppressAutoHyphens w:val="true"/>
              <w:spacing w:before="0" w:after="0"/>
              <w:jc w:val="left"/>
              <w:rPr>
                <w:kern w:val="0"/>
                <w:sz w:val="20"/>
                <w:lang w:val="ru-RU" w:bidi="ar-SA"/>
              </w:rPr>
            </w:pPr>
            <w:r>
              <w:rPr>
                <w:b/>
                <w:kern w:val="0"/>
                <w:sz w:val="20"/>
                <w:lang w:val="ru-RU" w:bidi="ar-SA"/>
              </w:rPr>
              <w:t>Тема:</w:t>
            </w:r>
            <w:r>
              <w:rPr>
                <w:kern w:val="0"/>
                <w:sz w:val="20"/>
                <w:lang w:val="ru-RU" w:bidi="ar-SA"/>
              </w:rPr>
              <w:t xml:space="preserve"> Рисование героев сказки «Царевна – лягушка».</w:t>
            </w:r>
          </w:p>
          <w:p>
            <w:pPr>
              <w:pStyle w:val="Normal"/>
              <w:widowControl w:val="false"/>
              <w:suppressAutoHyphens w:val="true"/>
              <w:spacing w:before="0" w:after="0"/>
              <w:jc w:val="left"/>
              <w:rPr>
                <w:b/>
              </w:rPr>
            </w:pPr>
            <w:r>
              <w:rPr>
                <w:b/>
                <w:kern w:val="0"/>
                <w:sz w:val="20"/>
                <w:lang w:val="ru-RU" w:bidi="ar-SA"/>
              </w:rPr>
              <w:t>Программное содержание:</w:t>
            </w:r>
          </w:p>
          <w:p>
            <w:pPr>
              <w:pStyle w:val="Normal"/>
              <w:widowControl w:val="false"/>
              <w:suppressAutoHyphens w:val="true"/>
              <w:spacing w:before="0" w:after="0"/>
              <w:jc w:val="left"/>
              <w:rPr>
                <w:kern w:val="0"/>
                <w:sz w:val="20"/>
                <w:lang w:val="ru-RU" w:bidi="ar-SA"/>
              </w:rPr>
            </w:pPr>
            <w:r>
              <w:rPr>
                <w:kern w:val="0"/>
                <w:sz w:val="20"/>
                <w:lang w:val="ru-RU" w:bidi="ar-SA"/>
              </w:rPr>
              <w:t>Развивать творчество, воображение. Учить задумывать содержание своей картины по мотивам русской народной сказки. Формировать эстетическое отношение к окружающему. Закреплять навыки работы с карандашом (умение делать эскиз), оформления изображений в цвете красками, способы получения новых цветов и оттенков. Учить передавать в рисунке сказочных героев в движении.</w:t>
            </w:r>
          </w:p>
        </w:tc>
        <w:tc>
          <w:tcPr>
            <w:tcW w:w="2137" w:type="dxa"/>
            <w:tcBorders/>
          </w:tcPr>
          <w:p>
            <w:pPr>
              <w:pStyle w:val="Normal"/>
              <w:widowControl w:val="false"/>
              <w:suppressAutoHyphens w:val="true"/>
              <w:spacing w:before="0" w:after="0"/>
              <w:jc w:val="left"/>
              <w:rPr>
                <w:b/>
              </w:rPr>
            </w:pPr>
            <w:r>
              <w:rPr>
                <w:b/>
                <w:kern w:val="0"/>
                <w:sz w:val="20"/>
                <w:lang w:val="ru-RU" w:bidi="ar-SA"/>
              </w:rPr>
              <w:t>Занятие 32</w:t>
            </w:r>
          </w:p>
          <w:p>
            <w:pPr>
              <w:pStyle w:val="Normal"/>
              <w:widowControl w:val="false"/>
              <w:suppressAutoHyphens w:val="true"/>
              <w:spacing w:before="0" w:after="0"/>
              <w:jc w:val="left"/>
              <w:rPr>
                <w:kern w:val="0"/>
                <w:sz w:val="20"/>
                <w:lang w:val="ru-RU" w:bidi="ar-SA"/>
              </w:rPr>
            </w:pPr>
            <w:r>
              <w:rPr>
                <w:b/>
                <w:kern w:val="0"/>
                <w:sz w:val="20"/>
                <w:lang w:val="ru-RU" w:bidi="ar-SA"/>
              </w:rPr>
              <w:t xml:space="preserve">Тема: </w:t>
            </w:r>
            <w:r>
              <w:rPr>
                <w:kern w:val="0"/>
                <w:sz w:val="20"/>
                <w:lang w:val="ru-RU" w:bidi="ar-SA"/>
              </w:rPr>
              <w:t>Декоративное рисование.</w:t>
            </w:r>
          </w:p>
          <w:p>
            <w:pPr>
              <w:pStyle w:val="Normal"/>
              <w:widowControl w:val="false"/>
              <w:suppressAutoHyphens w:val="true"/>
              <w:spacing w:before="0" w:after="0"/>
              <w:jc w:val="left"/>
              <w:rPr>
                <w:b/>
              </w:rPr>
            </w:pPr>
            <w:r>
              <w:rPr>
                <w:b/>
                <w:kern w:val="0"/>
                <w:sz w:val="20"/>
                <w:lang w:val="ru-RU" w:bidi="ar-SA"/>
              </w:rPr>
              <w:t>Программное содержание:</w:t>
            </w:r>
          </w:p>
          <w:p>
            <w:pPr>
              <w:pStyle w:val="Normal"/>
              <w:widowControl w:val="false"/>
              <w:suppressAutoHyphens w:val="true"/>
              <w:spacing w:before="0" w:after="0"/>
              <w:jc w:val="left"/>
              <w:rPr>
                <w:kern w:val="0"/>
                <w:sz w:val="20"/>
                <w:lang w:val="ru-RU" w:bidi="ar-SA"/>
              </w:rPr>
            </w:pPr>
            <w:r>
              <w:rPr>
                <w:kern w:val="0"/>
                <w:sz w:val="20"/>
                <w:lang w:val="ru-RU" w:bidi="ar-SA"/>
              </w:rPr>
              <w:t>Закреплять умение детей расписывать вылепленную фигурку, передавая характер народной росписи, соблюдая форму элементов, колорит.</w:t>
            </w:r>
          </w:p>
          <w:p>
            <w:pPr>
              <w:pStyle w:val="Normal"/>
              <w:widowControl w:val="false"/>
              <w:suppressAutoHyphens w:val="true"/>
              <w:spacing w:before="0" w:after="0"/>
              <w:jc w:val="left"/>
              <w:rPr>
                <w:b/>
              </w:rPr>
            </w:pPr>
            <w:r>
              <w:rPr>
                <w:b/>
                <w:kern w:val="0"/>
                <w:sz w:val="20"/>
                <w:lang w:val="ru-RU" w:bidi="ar-SA"/>
              </w:rPr>
              <w:t>Занятие 40</w:t>
            </w:r>
          </w:p>
          <w:p>
            <w:pPr>
              <w:pStyle w:val="Normal"/>
              <w:widowControl w:val="false"/>
              <w:suppressAutoHyphens w:val="true"/>
              <w:spacing w:before="0" w:after="0"/>
              <w:jc w:val="left"/>
              <w:rPr>
                <w:kern w:val="0"/>
                <w:sz w:val="20"/>
                <w:lang w:val="ru-RU" w:bidi="ar-SA"/>
              </w:rPr>
            </w:pPr>
            <w:r>
              <w:rPr>
                <w:b/>
                <w:kern w:val="0"/>
                <w:sz w:val="20"/>
                <w:lang w:val="ru-RU" w:bidi="ar-SA"/>
              </w:rPr>
              <w:t xml:space="preserve">Тема: </w:t>
            </w:r>
            <w:r>
              <w:rPr>
                <w:kern w:val="0"/>
                <w:sz w:val="20"/>
                <w:lang w:val="ru-RU" w:bidi="ar-SA"/>
              </w:rPr>
              <w:t>Зимний пейзаж.</w:t>
            </w:r>
          </w:p>
          <w:p>
            <w:pPr>
              <w:pStyle w:val="Normal"/>
              <w:widowControl w:val="false"/>
              <w:suppressAutoHyphens w:val="true"/>
              <w:spacing w:before="0" w:after="0"/>
              <w:jc w:val="left"/>
              <w:rPr>
                <w:b/>
              </w:rPr>
            </w:pPr>
            <w:r>
              <w:rPr>
                <w:b/>
                <w:kern w:val="0"/>
                <w:sz w:val="20"/>
                <w:lang w:val="ru-RU" w:bidi="ar-SA"/>
              </w:rPr>
              <w:t>Программное содержание:</w:t>
            </w:r>
          </w:p>
          <w:p>
            <w:pPr>
              <w:pStyle w:val="Normal"/>
              <w:widowControl w:val="false"/>
              <w:suppressAutoHyphens w:val="true"/>
              <w:spacing w:before="0" w:after="0"/>
              <w:jc w:val="left"/>
              <w:rPr>
                <w:kern w:val="0"/>
                <w:sz w:val="20"/>
                <w:lang w:val="ru-RU" w:bidi="ar-SA"/>
              </w:rPr>
            </w:pPr>
            <w:r>
              <w:rPr>
                <w:kern w:val="0"/>
                <w:sz w:val="20"/>
                <w:lang w:val="ru-RU" w:bidi="ar-SA"/>
              </w:rPr>
              <w:t>Учить передавать в рисунке образы знакомых песен, стихотворений; выбирать изобразительное содержание и отражать  наиболее характерные особенности. Закреплять приемы работы красками, умение красиво располагать изображение на листе. Развивать воображение.</w:t>
            </w:r>
          </w:p>
          <w:p>
            <w:pPr>
              <w:pStyle w:val="Normal"/>
              <w:widowControl w:val="false"/>
              <w:suppressAutoHyphens w:val="true"/>
              <w:spacing w:before="0" w:after="0"/>
              <w:jc w:val="left"/>
              <w:rPr>
                <w:kern w:val="0"/>
                <w:sz w:val="20"/>
                <w:lang w:val="ru-RU" w:bidi="ar-SA"/>
              </w:rPr>
            </w:pPr>
            <w:r>
              <w:rPr>
                <w:kern w:val="0"/>
                <w:sz w:val="20"/>
                <w:lang w:val="ru-RU" w:bidi="ar-SA"/>
              </w:rPr>
            </w:r>
          </w:p>
        </w:tc>
      </w:tr>
      <w:tr>
        <w:trPr/>
        <w:tc>
          <w:tcPr>
            <w:tcW w:w="1306" w:type="dxa"/>
            <w:tcBorders/>
          </w:tcPr>
          <w:p>
            <w:pPr>
              <w:pStyle w:val="Normal"/>
              <w:widowControl w:val="false"/>
              <w:suppressAutoHyphens w:val="true"/>
              <w:spacing w:before="0" w:after="0"/>
              <w:jc w:val="left"/>
              <w:rPr>
                <w:kern w:val="0"/>
                <w:sz w:val="20"/>
                <w:lang w:val="ru-RU" w:bidi="ar-SA"/>
              </w:rPr>
            </w:pPr>
            <w:r>
              <w:rPr>
                <w:kern w:val="0"/>
                <w:sz w:val="20"/>
                <w:lang w:val="ru-RU" w:bidi="ar-SA"/>
              </w:rPr>
              <w:t>Лепка, аппликация</w:t>
            </w:r>
          </w:p>
        </w:tc>
        <w:tc>
          <w:tcPr>
            <w:tcW w:w="2024" w:type="dxa"/>
            <w:tcBorders/>
          </w:tcPr>
          <w:p>
            <w:pPr>
              <w:pStyle w:val="Normal"/>
              <w:widowControl w:val="false"/>
              <w:suppressAutoHyphens w:val="true"/>
              <w:spacing w:before="0" w:after="0"/>
              <w:jc w:val="left"/>
              <w:rPr>
                <w:b/>
              </w:rPr>
            </w:pPr>
            <w:r>
              <w:rPr>
                <w:b/>
                <w:kern w:val="0"/>
                <w:sz w:val="20"/>
                <w:lang w:val="ru-RU" w:bidi="ar-SA"/>
              </w:rPr>
              <w:t>Занятие 31</w:t>
            </w:r>
          </w:p>
          <w:p>
            <w:pPr>
              <w:pStyle w:val="Normal"/>
              <w:widowControl w:val="false"/>
              <w:suppressAutoHyphens w:val="true"/>
              <w:spacing w:before="0" w:after="0"/>
              <w:jc w:val="left"/>
              <w:rPr>
                <w:kern w:val="0"/>
                <w:sz w:val="20"/>
                <w:lang w:val="ru-RU" w:bidi="ar-SA"/>
              </w:rPr>
            </w:pPr>
            <w:r>
              <w:rPr>
                <w:b/>
                <w:kern w:val="0"/>
                <w:sz w:val="20"/>
                <w:lang w:val="ru-RU" w:bidi="ar-SA"/>
              </w:rPr>
              <w:t>Тема:</w:t>
            </w:r>
            <w:r>
              <w:rPr>
                <w:kern w:val="0"/>
                <w:sz w:val="20"/>
                <w:lang w:val="ru-RU" w:bidi="ar-SA"/>
              </w:rPr>
              <w:t xml:space="preserve"> Птица (по дымковской игрушке)</w:t>
            </w:r>
          </w:p>
          <w:p>
            <w:pPr>
              <w:pStyle w:val="Normal"/>
              <w:widowControl w:val="false"/>
              <w:suppressAutoHyphens w:val="true"/>
              <w:spacing w:before="0" w:after="0"/>
              <w:jc w:val="left"/>
              <w:rPr>
                <w:b/>
              </w:rPr>
            </w:pPr>
            <w:r>
              <w:rPr>
                <w:b/>
                <w:kern w:val="0"/>
                <w:sz w:val="20"/>
                <w:lang w:val="ru-RU" w:bidi="ar-SA"/>
              </w:rPr>
              <w:t>Программное содержание:</w:t>
            </w:r>
          </w:p>
          <w:p>
            <w:pPr>
              <w:pStyle w:val="Normal"/>
              <w:widowControl w:val="false"/>
              <w:suppressAutoHyphens w:val="true"/>
              <w:spacing w:before="0" w:after="0"/>
              <w:jc w:val="left"/>
              <w:rPr>
                <w:kern w:val="0"/>
                <w:sz w:val="20"/>
                <w:lang w:val="ru-RU" w:bidi="ar-SA"/>
              </w:rPr>
            </w:pPr>
            <w:r>
              <w:rPr>
                <w:kern w:val="0"/>
                <w:sz w:val="20"/>
                <w:lang w:val="ru-RU" w:bidi="ar-SA"/>
              </w:rPr>
              <w:t>Закреплять умение лепить из целого куска глины фигурки по мотивам народных игрушек, передавая их характер, используя разнообразные приемы лепки (оттягивание, прищипывание, сглаживание и др.). Развивать эстетическое восприятие.</w:t>
            </w:r>
          </w:p>
        </w:tc>
        <w:tc>
          <w:tcPr>
            <w:tcW w:w="2052" w:type="dxa"/>
            <w:tcBorders/>
          </w:tcPr>
          <w:p>
            <w:pPr>
              <w:pStyle w:val="Normal"/>
              <w:widowControl w:val="false"/>
              <w:suppressAutoHyphens w:val="true"/>
              <w:spacing w:before="0" w:after="0"/>
              <w:jc w:val="left"/>
              <w:rPr>
                <w:b/>
              </w:rPr>
            </w:pPr>
            <w:r>
              <w:rPr>
                <w:b/>
                <w:kern w:val="0"/>
                <w:sz w:val="20"/>
                <w:lang w:val="ru-RU" w:bidi="ar-SA"/>
              </w:rPr>
              <w:t>Занятие 36</w:t>
            </w:r>
          </w:p>
          <w:p>
            <w:pPr>
              <w:pStyle w:val="Normal"/>
              <w:widowControl w:val="false"/>
              <w:suppressAutoHyphens w:val="true"/>
              <w:spacing w:before="0" w:after="0"/>
              <w:jc w:val="left"/>
              <w:rPr>
                <w:kern w:val="0"/>
                <w:sz w:val="20"/>
                <w:lang w:val="ru-RU" w:bidi="ar-SA"/>
              </w:rPr>
            </w:pPr>
            <w:r>
              <w:rPr>
                <w:b/>
                <w:kern w:val="0"/>
                <w:sz w:val="20"/>
                <w:lang w:val="ru-RU" w:bidi="ar-SA"/>
              </w:rPr>
              <w:t>Тема:</w:t>
            </w:r>
            <w:r>
              <w:rPr>
                <w:kern w:val="0"/>
                <w:sz w:val="20"/>
                <w:lang w:val="ru-RU" w:bidi="ar-SA"/>
              </w:rPr>
              <w:t xml:space="preserve"> Вырежи и наклей любимую игрушку.</w:t>
            </w:r>
          </w:p>
          <w:p>
            <w:pPr>
              <w:pStyle w:val="Normal"/>
              <w:widowControl w:val="false"/>
              <w:suppressAutoHyphens w:val="true"/>
              <w:spacing w:before="0" w:after="0"/>
              <w:jc w:val="left"/>
              <w:rPr>
                <w:b/>
              </w:rPr>
            </w:pPr>
            <w:r>
              <w:rPr>
                <w:b/>
                <w:kern w:val="0"/>
                <w:sz w:val="20"/>
                <w:lang w:val="ru-RU" w:bidi="ar-SA"/>
              </w:rPr>
              <w:t>Программное содержание:</w:t>
            </w:r>
          </w:p>
          <w:p>
            <w:pPr>
              <w:pStyle w:val="Normal"/>
              <w:widowControl w:val="false"/>
              <w:suppressAutoHyphens w:val="true"/>
              <w:spacing w:before="0" w:after="0"/>
              <w:jc w:val="left"/>
              <w:rPr>
                <w:kern w:val="0"/>
                <w:sz w:val="20"/>
                <w:lang w:val="ru-RU" w:bidi="ar-SA"/>
              </w:rPr>
            </w:pPr>
            <w:r>
              <w:rPr>
                <w:kern w:val="0"/>
                <w:sz w:val="20"/>
                <w:lang w:val="ru-RU" w:bidi="ar-SA"/>
              </w:rPr>
              <w:t>Закреплять умение вырезывать и наклеивать изображения знакомых предметов, соразмерять размер изображения с величиной листа (не слишком крупное или мелкое), красиво располагать изображения на листе. Воспитывать вкус при подборе хорошо сочетающихся цветов бумаги для составления изображения. Совершенствовать координацию движений рук. Развивать воображение, творчество.</w:t>
            </w:r>
          </w:p>
        </w:tc>
        <w:tc>
          <w:tcPr>
            <w:tcW w:w="2052" w:type="dxa"/>
            <w:tcBorders/>
          </w:tcPr>
          <w:p>
            <w:pPr>
              <w:pStyle w:val="Normal"/>
              <w:widowControl w:val="false"/>
              <w:suppressAutoHyphens w:val="true"/>
              <w:spacing w:before="0" w:after="0"/>
              <w:jc w:val="left"/>
              <w:rPr>
                <w:b/>
              </w:rPr>
            </w:pPr>
            <w:r>
              <w:rPr>
                <w:b/>
                <w:kern w:val="0"/>
                <w:sz w:val="20"/>
                <w:lang w:val="ru-RU" w:bidi="ar-SA"/>
              </w:rPr>
              <w:t>Занятие 34</w:t>
            </w:r>
          </w:p>
          <w:p>
            <w:pPr>
              <w:pStyle w:val="Normal"/>
              <w:widowControl w:val="false"/>
              <w:suppressAutoHyphens w:val="true"/>
              <w:spacing w:before="0" w:after="0"/>
              <w:jc w:val="left"/>
              <w:rPr>
                <w:kern w:val="0"/>
                <w:sz w:val="20"/>
                <w:lang w:val="ru-RU" w:bidi="ar-SA"/>
              </w:rPr>
            </w:pPr>
            <w:r>
              <w:rPr>
                <w:b/>
                <w:kern w:val="0"/>
                <w:sz w:val="20"/>
                <w:lang w:val="ru-RU" w:bidi="ar-SA"/>
              </w:rPr>
              <w:t xml:space="preserve">Тема: </w:t>
            </w:r>
            <w:r>
              <w:rPr>
                <w:kern w:val="0"/>
                <w:sz w:val="20"/>
                <w:lang w:val="ru-RU" w:bidi="ar-SA"/>
              </w:rPr>
              <w:t>Девочка и мальчик пляшут.</w:t>
            </w:r>
          </w:p>
          <w:p>
            <w:pPr>
              <w:pStyle w:val="Normal"/>
              <w:widowControl w:val="false"/>
              <w:suppressAutoHyphens w:val="true"/>
              <w:spacing w:before="0" w:after="0"/>
              <w:jc w:val="left"/>
              <w:rPr>
                <w:b/>
              </w:rPr>
            </w:pPr>
            <w:r>
              <w:rPr>
                <w:b/>
                <w:kern w:val="0"/>
                <w:sz w:val="20"/>
                <w:lang w:val="ru-RU" w:bidi="ar-SA"/>
              </w:rPr>
              <w:t>Программное содержание:</w:t>
            </w:r>
          </w:p>
          <w:p>
            <w:pPr>
              <w:pStyle w:val="Normal"/>
              <w:widowControl w:val="false"/>
              <w:suppressAutoHyphens w:val="true"/>
              <w:spacing w:before="0" w:after="0"/>
              <w:jc w:val="left"/>
              <w:rPr>
                <w:kern w:val="0"/>
                <w:sz w:val="20"/>
                <w:lang w:val="ru-RU" w:bidi="ar-SA"/>
              </w:rPr>
            </w:pPr>
            <w:r>
              <w:rPr>
                <w:kern w:val="0"/>
                <w:sz w:val="20"/>
                <w:lang w:val="ru-RU" w:bidi="ar-SA"/>
              </w:rPr>
              <w:t>Учить детей лепить фигуру в движении (по скульптуре). Закреплять умение передавать в лепке фигуру человека, форму частей тела, пропорции. Формировать умение действовать, договариваясь о том, кто кого будет лепить.</w:t>
            </w:r>
          </w:p>
        </w:tc>
        <w:tc>
          <w:tcPr>
            <w:tcW w:w="2137" w:type="dxa"/>
            <w:tcBorders/>
          </w:tcPr>
          <w:p>
            <w:pPr>
              <w:pStyle w:val="Normal"/>
              <w:widowControl w:val="false"/>
              <w:suppressAutoHyphens w:val="true"/>
              <w:spacing w:before="0" w:after="0"/>
              <w:jc w:val="left"/>
              <w:rPr>
                <w:b/>
              </w:rPr>
            </w:pPr>
            <w:r>
              <w:rPr>
                <w:b/>
                <w:kern w:val="0"/>
                <w:sz w:val="20"/>
                <w:lang w:val="ru-RU" w:bidi="ar-SA"/>
              </w:rPr>
              <w:t>Занятие 39</w:t>
            </w:r>
          </w:p>
          <w:p>
            <w:pPr>
              <w:pStyle w:val="Normal"/>
              <w:widowControl w:val="false"/>
              <w:suppressAutoHyphens w:val="true"/>
              <w:spacing w:before="0" w:after="0"/>
              <w:jc w:val="left"/>
              <w:rPr>
                <w:kern w:val="0"/>
                <w:sz w:val="20"/>
                <w:lang w:val="ru-RU" w:bidi="ar-SA"/>
              </w:rPr>
            </w:pPr>
            <w:r>
              <w:rPr>
                <w:b/>
                <w:kern w:val="0"/>
                <w:sz w:val="20"/>
                <w:lang w:val="ru-RU" w:bidi="ar-SA"/>
              </w:rPr>
              <w:t>Тема:</w:t>
            </w:r>
            <w:r>
              <w:rPr>
                <w:kern w:val="0"/>
                <w:sz w:val="20"/>
                <w:lang w:val="ru-RU" w:bidi="ar-SA"/>
              </w:rPr>
              <w:t xml:space="preserve"> Аппликация на тему сказки «Царевна – лягушка»</w:t>
            </w:r>
          </w:p>
          <w:p>
            <w:pPr>
              <w:pStyle w:val="Normal"/>
              <w:widowControl w:val="false"/>
              <w:suppressAutoHyphens w:val="true"/>
              <w:spacing w:before="0" w:after="0"/>
              <w:jc w:val="left"/>
              <w:rPr>
                <w:b/>
              </w:rPr>
            </w:pPr>
            <w:r>
              <w:rPr>
                <w:b/>
                <w:kern w:val="0"/>
                <w:sz w:val="20"/>
                <w:lang w:val="ru-RU" w:bidi="ar-SA"/>
              </w:rPr>
              <w:t>Программное содержание:</w:t>
            </w:r>
          </w:p>
          <w:p>
            <w:pPr>
              <w:pStyle w:val="Normal"/>
              <w:widowControl w:val="false"/>
              <w:suppressAutoHyphens w:val="true"/>
              <w:spacing w:before="0" w:after="0"/>
              <w:jc w:val="left"/>
              <w:rPr>
                <w:kern w:val="0"/>
                <w:sz w:val="20"/>
                <w:lang w:val="ru-RU" w:bidi="ar-SA"/>
              </w:rPr>
            </w:pPr>
            <w:r>
              <w:rPr>
                <w:kern w:val="0"/>
                <w:sz w:val="20"/>
                <w:lang w:val="ru-RU" w:bidi="ar-SA"/>
              </w:rPr>
              <w:t>Формировать эстетический вкус, развивать воображение, творчество, образные представления. Учить задумывать содержание своей работы; отражать впечатления, полученные во время чтения и рассматривания иллюстраций к сказкам. Закреплять навыки вырезывания деталей различными способами, вызывать потребность дополнять основное изображение деталями. Совершенствовать умение работать различными материалами: мелками, фломастерами, красками, карандашами.</w:t>
            </w:r>
          </w:p>
          <w:p>
            <w:pPr>
              <w:pStyle w:val="Normal"/>
              <w:widowControl w:val="false"/>
              <w:suppressAutoHyphens w:val="true"/>
              <w:spacing w:before="0" w:after="0"/>
              <w:jc w:val="left"/>
              <w:rPr>
                <w:kern w:val="0"/>
                <w:sz w:val="20"/>
                <w:lang w:val="ru-RU" w:bidi="ar-SA"/>
              </w:rPr>
            </w:pPr>
            <w:r>
              <w:rPr>
                <w:kern w:val="0"/>
                <w:sz w:val="20"/>
                <w:lang w:val="ru-RU" w:bidi="ar-SA"/>
              </w:rPr>
            </w:r>
          </w:p>
        </w:tc>
      </w:tr>
      <w:tr>
        <w:trPr/>
        <w:tc>
          <w:tcPr>
            <w:tcW w:w="9571" w:type="dxa"/>
            <w:gridSpan w:val="5"/>
            <w:tcBorders/>
          </w:tcPr>
          <w:p>
            <w:pPr>
              <w:pStyle w:val="Normal"/>
              <w:widowControl w:val="false"/>
              <w:suppressAutoHyphens w:val="true"/>
              <w:spacing w:before="0" w:after="0"/>
              <w:jc w:val="center"/>
              <w:rPr>
                <w:kern w:val="0"/>
                <w:sz w:val="20"/>
                <w:lang w:val="ru-RU" w:bidi="ar-SA"/>
              </w:rPr>
            </w:pPr>
            <w:r>
              <w:rPr>
                <w:kern w:val="0"/>
                <w:sz w:val="20"/>
                <w:lang w:val="ru-RU" w:bidi="ar-SA"/>
              </w:rPr>
              <w:t>январь</w:t>
            </w:r>
          </w:p>
        </w:tc>
      </w:tr>
      <w:tr>
        <w:trPr/>
        <w:tc>
          <w:tcPr>
            <w:tcW w:w="1306" w:type="dxa"/>
            <w:tcBorders/>
          </w:tcPr>
          <w:p>
            <w:pPr>
              <w:pStyle w:val="Normal"/>
              <w:widowControl w:val="false"/>
              <w:suppressAutoHyphens w:val="true"/>
              <w:spacing w:before="0" w:after="0"/>
              <w:jc w:val="left"/>
              <w:rPr>
                <w:kern w:val="0"/>
                <w:sz w:val="20"/>
                <w:lang w:val="ru-RU" w:bidi="ar-SA"/>
              </w:rPr>
            </w:pPr>
            <w:r>
              <w:rPr>
                <w:kern w:val="0"/>
                <w:sz w:val="20"/>
                <w:lang w:val="ru-RU" w:bidi="ar-SA"/>
              </w:rPr>
              <w:t>рисование</w:t>
            </w:r>
          </w:p>
        </w:tc>
        <w:tc>
          <w:tcPr>
            <w:tcW w:w="2024" w:type="dxa"/>
            <w:tcBorders/>
          </w:tcPr>
          <w:p>
            <w:pPr>
              <w:pStyle w:val="Normal"/>
              <w:widowControl w:val="false"/>
              <w:suppressAutoHyphens w:val="true"/>
              <w:spacing w:before="0" w:after="0"/>
              <w:jc w:val="left"/>
              <w:rPr>
                <w:b/>
              </w:rPr>
            </w:pPr>
            <w:r>
              <w:rPr>
                <w:b/>
                <w:kern w:val="0"/>
                <w:sz w:val="20"/>
                <w:lang w:val="ru-RU" w:bidi="ar-SA"/>
              </w:rPr>
              <w:t>Занятие 42</w:t>
            </w:r>
          </w:p>
          <w:p>
            <w:pPr>
              <w:pStyle w:val="Normal"/>
              <w:widowControl w:val="false"/>
              <w:suppressAutoHyphens w:val="true"/>
              <w:spacing w:before="0" w:after="0"/>
              <w:jc w:val="left"/>
              <w:rPr>
                <w:kern w:val="0"/>
                <w:sz w:val="20"/>
                <w:lang w:val="ru-RU" w:bidi="ar-SA"/>
              </w:rPr>
            </w:pPr>
            <w:r>
              <w:rPr>
                <w:b/>
                <w:kern w:val="0"/>
                <w:sz w:val="20"/>
                <w:lang w:val="ru-RU" w:bidi="ar-SA"/>
              </w:rPr>
              <w:t xml:space="preserve">Тема: </w:t>
            </w:r>
            <w:r>
              <w:rPr>
                <w:kern w:val="0"/>
                <w:sz w:val="20"/>
                <w:lang w:val="ru-RU" w:bidi="ar-SA"/>
              </w:rPr>
              <w:t>Новогодний праздник в детском саду.</w:t>
            </w:r>
          </w:p>
          <w:p>
            <w:pPr>
              <w:pStyle w:val="Normal"/>
              <w:widowControl w:val="false"/>
              <w:suppressAutoHyphens w:val="true"/>
              <w:spacing w:before="0" w:after="0"/>
              <w:jc w:val="left"/>
              <w:rPr>
                <w:b/>
              </w:rPr>
            </w:pPr>
            <w:r>
              <w:rPr>
                <w:b/>
                <w:kern w:val="0"/>
                <w:sz w:val="20"/>
                <w:lang w:val="ru-RU" w:bidi="ar-SA"/>
              </w:rPr>
              <w:t>Программное содержание:</w:t>
            </w:r>
          </w:p>
          <w:p>
            <w:pPr>
              <w:pStyle w:val="Normal"/>
              <w:widowControl w:val="false"/>
              <w:suppressAutoHyphens w:val="true"/>
              <w:spacing w:before="0" w:after="0"/>
              <w:jc w:val="left"/>
              <w:rPr>
                <w:kern w:val="0"/>
                <w:sz w:val="20"/>
                <w:lang w:val="ru-RU" w:bidi="ar-SA"/>
              </w:rPr>
            </w:pPr>
            <w:r>
              <w:rPr>
                <w:kern w:val="0"/>
                <w:sz w:val="20"/>
                <w:lang w:val="ru-RU" w:bidi="ar-SA"/>
              </w:rPr>
              <w:t>Закреплять умение отражать в рисунке праздничные впечатления. Упражнять в рисовании фигур детей в движении. Продолжать учить удачно располагать изображения на листе. Совершенствовать умение смешивать краски с белилами для получения оттенков цветов. Развивать способность анализировать рисунки, выбирать наиболее интересные и объяснять свой выбор.</w:t>
            </w:r>
          </w:p>
          <w:p>
            <w:pPr>
              <w:pStyle w:val="Normal"/>
              <w:widowControl w:val="false"/>
              <w:suppressAutoHyphens w:val="true"/>
              <w:spacing w:before="0" w:after="0"/>
              <w:jc w:val="left"/>
              <w:rPr>
                <w:b/>
              </w:rPr>
            </w:pPr>
            <w:r>
              <w:rPr>
                <w:b/>
                <w:kern w:val="0"/>
                <w:sz w:val="20"/>
                <w:lang w:val="ru-RU" w:bidi="ar-SA"/>
              </w:rPr>
              <w:t>Занятие 44</w:t>
            </w:r>
          </w:p>
          <w:p>
            <w:pPr>
              <w:pStyle w:val="Normal"/>
              <w:widowControl w:val="false"/>
              <w:suppressAutoHyphens w:val="true"/>
              <w:spacing w:before="0" w:after="0"/>
              <w:jc w:val="left"/>
              <w:rPr>
                <w:kern w:val="0"/>
                <w:sz w:val="20"/>
                <w:lang w:val="ru-RU" w:bidi="ar-SA"/>
              </w:rPr>
            </w:pPr>
            <w:r>
              <w:rPr>
                <w:b/>
                <w:kern w:val="0"/>
                <w:sz w:val="20"/>
                <w:lang w:val="ru-RU" w:bidi="ar-SA"/>
              </w:rPr>
              <w:t xml:space="preserve">Тема: </w:t>
            </w:r>
            <w:r>
              <w:rPr>
                <w:kern w:val="0"/>
                <w:sz w:val="20"/>
                <w:lang w:val="ru-RU" w:bidi="ar-SA"/>
              </w:rPr>
              <w:t>Декоративное рисование «Букет цветов»</w:t>
            </w:r>
          </w:p>
          <w:p>
            <w:pPr>
              <w:pStyle w:val="Normal"/>
              <w:widowControl w:val="false"/>
              <w:suppressAutoHyphens w:val="true"/>
              <w:spacing w:before="0" w:after="0"/>
              <w:jc w:val="left"/>
              <w:rPr>
                <w:b/>
              </w:rPr>
            </w:pPr>
            <w:r>
              <w:rPr>
                <w:b/>
                <w:kern w:val="0"/>
                <w:sz w:val="20"/>
                <w:lang w:val="ru-RU" w:bidi="ar-SA"/>
              </w:rPr>
              <w:t>Программное содержание:</w:t>
            </w:r>
          </w:p>
          <w:p>
            <w:pPr>
              <w:pStyle w:val="Normal"/>
              <w:widowControl w:val="false"/>
              <w:suppressAutoHyphens w:val="true"/>
              <w:spacing w:before="0" w:after="0"/>
              <w:jc w:val="left"/>
              <w:rPr>
                <w:kern w:val="0"/>
                <w:sz w:val="20"/>
                <w:lang w:val="ru-RU" w:bidi="ar-SA"/>
              </w:rPr>
            </w:pPr>
            <w:r>
              <w:rPr>
                <w:kern w:val="0"/>
                <w:sz w:val="20"/>
                <w:lang w:val="ru-RU" w:bidi="ar-SA"/>
              </w:rPr>
              <w:t>Учить детей создавать декоративную композицию в определенной цветовой гамме по изделиям народного декоративно – прикладного творчества (павловские шали, жостовские подносы, гжельская посуда и др.). Закреплять знание теплых  и холодных тонов. Развивать композиционные умения (в центре помешать самые крупные цветы, ближе к краям располагать цветы помельче). Закреплять плавные, неотрывные движения руки при работе с кистью, умение рисовать всем ворсом кисти и ее концом. Развивать эстетические чувства.</w:t>
            </w:r>
          </w:p>
        </w:tc>
        <w:tc>
          <w:tcPr>
            <w:tcW w:w="2052" w:type="dxa"/>
            <w:tcBorders/>
          </w:tcPr>
          <w:p>
            <w:pPr>
              <w:pStyle w:val="Normal"/>
              <w:widowControl w:val="false"/>
              <w:suppressAutoHyphens w:val="true"/>
              <w:spacing w:before="0" w:after="0"/>
              <w:jc w:val="left"/>
              <w:rPr>
                <w:b/>
              </w:rPr>
            </w:pPr>
            <w:r>
              <w:rPr>
                <w:b/>
                <w:kern w:val="0"/>
                <w:sz w:val="20"/>
                <w:lang w:val="ru-RU" w:bidi="ar-SA"/>
              </w:rPr>
              <w:t>Занятие 46</w:t>
            </w:r>
          </w:p>
          <w:p>
            <w:pPr>
              <w:pStyle w:val="Normal"/>
              <w:widowControl w:val="false"/>
              <w:suppressAutoHyphens w:val="true"/>
              <w:spacing w:before="0" w:after="0"/>
              <w:jc w:val="left"/>
              <w:rPr>
                <w:kern w:val="0"/>
                <w:sz w:val="20"/>
                <w:lang w:val="ru-RU" w:bidi="ar-SA"/>
              </w:rPr>
            </w:pPr>
            <w:r>
              <w:rPr>
                <w:b/>
                <w:kern w:val="0"/>
                <w:sz w:val="20"/>
                <w:lang w:val="ru-RU" w:bidi="ar-SA"/>
              </w:rPr>
              <w:t xml:space="preserve">Тема: </w:t>
            </w:r>
            <w:r>
              <w:rPr>
                <w:kern w:val="0"/>
                <w:sz w:val="20"/>
                <w:lang w:val="ru-RU" w:bidi="ar-SA"/>
              </w:rPr>
              <w:t>Рисование декоративно – сюжетной композиции «Кони пасутся».</w:t>
            </w:r>
          </w:p>
          <w:p>
            <w:pPr>
              <w:pStyle w:val="Normal"/>
              <w:widowControl w:val="false"/>
              <w:suppressAutoHyphens w:val="true"/>
              <w:spacing w:before="0" w:after="0"/>
              <w:jc w:val="left"/>
              <w:rPr>
                <w:b/>
              </w:rPr>
            </w:pPr>
            <w:r>
              <w:rPr>
                <w:b/>
                <w:kern w:val="0"/>
                <w:sz w:val="20"/>
                <w:lang w:val="ru-RU" w:bidi="ar-SA"/>
              </w:rPr>
              <w:t>Программное содержание:</w:t>
            </w:r>
          </w:p>
          <w:p>
            <w:pPr>
              <w:pStyle w:val="Normal"/>
              <w:widowControl w:val="false"/>
              <w:suppressAutoHyphens w:val="true"/>
              <w:spacing w:before="0" w:after="0"/>
              <w:jc w:val="left"/>
              <w:rPr>
                <w:kern w:val="0"/>
                <w:sz w:val="20"/>
                <w:lang w:val="ru-RU" w:bidi="ar-SA"/>
              </w:rPr>
            </w:pPr>
            <w:r>
              <w:rPr>
                <w:b/>
                <w:kern w:val="0"/>
                <w:sz w:val="20"/>
                <w:lang w:val="ru-RU" w:bidi="ar-SA"/>
              </w:rPr>
              <w:t xml:space="preserve"> </w:t>
            </w:r>
            <w:r>
              <w:rPr>
                <w:kern w:val="0"/>
                <w:sz w:val="20"/>
                <w:lang w:val="ru-RU" w:bidi="ar-SA"/>
              </w:rPr>
              <w:t>Учить детей составлять композицию, включая знакомые изображения, варьируя их размер, положение на листе. Развивать слитные, легкие движения при рисовании контура, зрительный контроль за движением. Закреплять умение аккуратно закрашивать изображения.</w:t>
            </w:r>
          </w:p>
          <w:p>
            <w:pPr>
              <w:pStyle w:val="Normal"/>
              <w:widowControl w:val="false"/>
              <w:suppressAutoHyphens w:val="true"/>
              <w:spacing w:before="0" w:after="0"/>
              <w:jc w:val="left"/>
              <w:rPr>
                <w:b/>
              </w:rPr>
            </w:pPr>
            <w:r>
              <w:rPr>
                <w:b/>
                <w:kern w:val="0"/>
                <w:sz w:val="20"/>
                <w:lang w:val="ru-RU" w:bidi="ar-SA"/>
              </w:rPr>
              <w:t>Занятие 47</w:t>
            </w:r>
          </w:p>
          <w:p>
            <w:pPr>
              <w:pStyle w:val="Normal"/>
              <w:widowControl w:val="false"/>
              <w:suppressAutoHyphens w:val="true"/>
              <w:spacing w:before="0" w:after="0"/>
              <w:jc w:val="left"/>
              <w:rPr>
                <w:kern w:val="0"/>
                <w:sz w:val="20"/>
                <w:lang w:val="ru-RU" w:bidi="ar-SA"/>
              </w:rPr>
            </w:pPr>
            <w:r>
              <w:rPr>
                <w:b/>
                <w:kern w:val="0"/>
                <w:sz w:val="20"/>
                <w:lang w:val="ru-RU" w:bidi="ar-SA"/>
              </w:rPr>
              <w:t xml:space="preserve">Тема: </w:t>
            </w:r>
            <w:r>
              <w:rPr>
                <w:kern w:val="0"/>
                <w:sz w:val="20"/>
                <w:lang w:val="ru-RU" w:bidi="ar-SA"/>
              </w:rPr>
              <w:t>Декоративное рисование «Букет в холодных тонах»</w:t>
            </w:r>
          </w:p>
          <w:p>
            <w:pPr>
              <w:pStyle w:val="Normal"/>
              <w:widowControl w:val="false"/>
              <w:suppressAutoHyphens w:val="true"/>
              <w:spacing w:before="0" w:after="0"/>
              <w:jc w:val="left"/>
              <w:rPr>
                <w:b/>
              </w:rPr>
            </w:pPr>
            <w:r>
              <w:rPr>
                <w:b/>
                <w:kern w:val="0"/>
                <w:sz w:val="20"/>
                <w:lang w:val="ru-RU" w:bidi="ar-SA"/>
              </w:rPr>
              <w:t>Программное содержание:</w:t>
            </w:r>
          </w:p>
          <w:p>
            <w:pPr>
              <w:pStyle w:val="Normal"/>
              <w:widowControl w:val="false"/>
              <w:suppressAutoHyphens w:val="true"/>
              <w:spacing w:before="0" w:after="0"/>
              <w:jc w:val="left"/>
              <w:rPr>
                <w:kern w:val="0"/>
                <w:sz w:val="20"/>
                <w:lang w:val="ru-RU" w:bidi="ar-SA"/>
              </w:rPr>
            </w:pPr>
            <w:r>
              <w:rPr>
                <w:kern w:val="0"/>
                <w:sz w:val="20"/>
                <w:lang w:val="ru-RU" w:bidi="ar-SA"/>
              </w:rPr>
              <w:t>Закреплять знание детьми холодной гаммы цветов. Учить создавать декоративную композицию, используя ограниченную гамму. Развивать эстетическое восприятие, чувство цвета, творческие способности. Совершенствовать плавные, слитные движения.</w:t>
            </w:r>
          </w:p>
        </w:tc>
        <w:tc>
          <w:tcPr>
            <w:tcW w:w="2052" w:type="dxa"/>
            <w:tcBorders/>
          </w:tcPr>
          <w:p>
            <w:pPr>
              <w:pStyle w:val="Normal"/>
              <w:widowControl w:val="false"/>
              <w:suppressAutoHyphens w:val="true"/>
              <w:spacing w:before="0" w:after="0"/>
              <w:jc w:val="left"/>
              <w:rPr>
                <w:b/>
              </w:rPr>
            </w:pPr>
            <w:r>
              <w:rPr>
                <w:b/>
                <w:kern w:val="0"/>
                <w:sz w:val="20"/>
                <w:lang w:val="ru-RU" w:bidi="ar-SA"/>
              </w:rPr>
              <w:t>Занятие 49</w:t>
            </w:r>
          </w:p>
          <w:p>
            <w:pPr>
              <w:pStyle w:val="Normal"/>
              <w:widowControl w:val="false"/>
              <w:suppressAutoHyphens w:val="true"/>
              <w:spacing w:before="0" w:after="0"/>
              <w:jc w:val="left"/>
              <w:rPr>
                <w:kern w:val="0"/>
                <w:sz w:val="20"/>
                <w:lang w:val="ru-RU" w:bidi="ar-SA"/>
              </w:rPr>
            </w:pPr>
            <w:r>
              <w:rPr>
                <w:b/>
                <w:kern w:val="0"/>
                <w:sz w:val="20"/>
                <w:lang w:val="ru-RU" w:bidi="ar-SA"/>
              </w:rPr>
              <w:t>Тема:</w:t>
            </w:r>
            <w:r>
              <w:rPr>
                <w:kern w:val="0"/>
                <w:sz w:val="20"/>
                <w:lang w:val="ru-RU" w:bidi="ar-SA"/>
              </w:rPr>
              <w:t xml:space="preserve"> Иней покрыл деревья.</w:t>
            </w:r>
          </w:p>
          <w:p>
            <w:pPr>
              <w:pStyle w:val="Normal"/>
              <w:widowControl w:val="false"/>
              <w:suppressAutoHyphens w:val="true"/>
              <w:spacing w:before="0" w:after="0"/>
              <w:jc w:val="left"/>
              <w:rPr>
                <w:b/>
              </w:rPr>
            </w:pPr>
            <w:r>
              <w:rPr>
                <w:b/>
                <w:kern w:val="0"/>
                <w:sz w:val="20"/>
                <w:lang w:val="ru-RU" w:bidi="ar-SA"/>
              </w:rPr>
              <w:t>Программное содержание:</w:t>
            </w:r>
          </w:p>
          <w:p>
            <w:pPr>
              <w:pStyle w:val="Normal"/>
              <w:widowControl w:val="false"/>
              <w:suppressAutoHyphens w:val="true"/>
              <w:spacing w:before="0" w:after="0"/>
              <w:jc w:val="left"/>
              <w:rPr>
                <w:kern w:val="0"/>
                <w:sz w:val="20"/>
                <w:lang w:val="ru-RU" w:bidi="ar-SA"/>
              </w:rPr>
            </w:pPr>
            <w:r>
              <w:rPr>
                <w:kern w:val="0"/>
                <w:sz w:val="20"/>
                <w:lang w:val="ru-RU" w:bidi="ar-SA"/>
              </w:rPr>
              <w:t>Учить детей изображать картину природы, передавая строение разнообразных деревьев. Развивать эстетическое восприятие, вызывать желание любоваться красотой зимнего пейзажа. Учить рисовать угольным карандашом, гуашью – белилами (изображая иней, снег на ветвях). Развивать эстетическое восприятие.</w:t>
            </w:r>
          </w:p>
          <w:p>
            <w:pPr>
              <w:pStyle w:val="Normal"/>
              <w:widowControl w:val="false"/>
              <w:suppressAutoHyphens w:val="true"/>
              <w:spacing w:before="0" w:after="0"/>
              <w:jc w:val="left"/>
              <w:rPr>
                <w:b/>
              </w:rPr>
            </w:pPr>
            <w:r>
              <w:rPr>
                <w:b/>
                <w:kern w:val="0"/>
                <w:sz w:val="20"/>
                <w:lang w:val="ru-RU" w:bidi="ar-SA"/>
              </w:rPr>
              <w:t>Занятие 52</w:t>
            </w:r>
          </w:p>
          <w:p>
            <w:pPr>
              <w:pStyle w:val="Normal"/>
              <w:widowControl w:val="false"/>
              <w:suppressAutoHyphens w:val="true"/>
              <w:spacing w:before="0" w:after="0"/>
              <w:jc w:val="left"/>
              <w:rPr>
                <w:kern w:val="0"/>
                <w:sz w:val="20"/>
                <w:lang w:val="ru-RU" w:bidi="ar-SA"/>
              </w:rPr>
            </w:pPr>
            <w:r>
              <w:rPr>
                <w:b/>
                <w:kern w:val="0"/>
                <w:sz w:val="20"/>
                <w:lang w:val="ru-RU" w:bidi="ar-SA"/>
              </w:rPr>
              <w:t>Тема:</w:t>
            </w:r>
            <w:r>
              <w:rPr>
                <w:kern w:val="0"/>
                <w:sz w:val="20"/>
                <w:lang w:val="ru-RU" w:bidi="ar-SA"/>
              </w:rPr>
              <w:t xml:space="preserve"> Сказочный дворец.</w:t>
            </w:r>
          </w:p>
          <w:p>
            <w:pPr>
              <w:pStyle w:val="Normal"/>
              <w:widowControl w:val="false"/>
              <w:suppressAutoHyphens w:val="true"/>
              <w:spacing w:before="0" w:after="0"/>
              <w:jc w:val="left"/>
              <w:rPr>
                <w:b/>
              </w:rPr>
            </w:pPr>
            <w:r>
              <w:rPr>
                <w:b/>
                <w:kern w:val="0"/>
                <w:sz w:val="20"/>
                <w:lang w:val="ru-RU" w:bidi="ar-SA"/>
              </w:rPr>
              <w:t>Программное содержание:</w:t>
            </w:r>
          </w:p>
          <w:p>
            <w:pPr>
              <w:pStyle w:val="Normal"/>
              <w:widowControl w:val="false"/>
              <w:suppressAutoHyphens w:val="true"/>
              <w:spacing w:before="0" w:after="0"/>
              <w:jc w:val="left"/>
              <w:rPr>
                <w:kern w:val="0"/>
                <w:sz w:val="20"/>
                <w:lang w:val="ru-RU" w:bidi="ar-SA"/>
              </w:rPr>
            </w:pPr>
            <w:r>
              <w:rPr>
                <w:kern w:val="0"/>
                <w:sz w:val="20"/>
                <w:lang w:val="ru-RU" w:bidi="ar-SA"/>
              </w:rPr>
              <w:t>Учить детей создавать в рисунках сказочные образы. Закреплять умение рисовать основу здания и придумывать украшающие детали. Учить делать набросок простым карандашом, а затем оформлять изображение в цвете, доводить замысел до конца, добиваться наиболее интересного решения. Развивать умение оценивать рисунки в соответствии с задачей изображения. Совершенствовать приемы работы красками, способы получения новых цветов и оттенков.</w:t>
            </w:r>
          </w:p>
          <w:p>
            <w:pPr>
              <w:pStyle w:val="Normal"/>
              <w:widowControl w:val="false"/>
              <w:suppressAutoHyphens w:val="true"/>
              <w:spacing w:before="0" w:after="0"/>
              <w:jc w:val="left"/>
              <w:rPr>
                <w:kern w:val="0"/>
                <w:sz w:val="20"/>
                <w:lang w:val="ru-RU" w:bidi="ar-SA"/>
              </w:rPr>
            </w:pPr>
            <w:r>
              <w:rPr>
                <w:kern w:val="0"/>
                <w:sz w:val="20"/>
                <w:lang w:val="ru-RU" w:bidi="ar-SA"/>
              </w:rPr>
            </w:r>
          </w:p>
        </w:tc>
        <w:tc>
          <w:tcPr>
            <w:tcW w:w="2137" w:type="dxa"/>
            <w:tcBorders/>
          </w:tcPr>
          <w:p>
            <w:pPr>
              <w:pStyle w:val="Normal"/>
              <w:widowControl w:val="false"/>
              <w:suppressAutoHyphens w:val="true"/>
              <w:spacing w:before="0" w:after="0"/>
              <w:jc w:val="left"/>
              <w:rPr>
                <w:b/>
              </w:rPr>
            </w:pPr>
            <w:r>
              <w:rPr>
                <w:b/>
                <w:kern w:val="0"/>
                <w:sz w:val="20"/>
                <w:lang w:val="ru-RU" w:bidi="ar-SA"/>
              </w:rPr>
              <w:t>Занятие 46</w:t>
            </w:r>
          </w:p>
          <w:p>
            <w:pPr>
              <w:pStyle w:val="Normal"/>
              <w:widowControl w:val="false"/>
              <w:suppressAutoHyphens w:val="true"/>
              <w:spacing w:before="0" w:after="0"/>
              <w:jc w:val="left"/>
              <w:rPr>
                <w:kern w:val="0"/>
                <w:sz w:val="20"/>
                <w:lang w:val="ru-RU" w:bidi="ar-SA"/>
              </w:rPr>
            </w:pPr>
            <w:r>
              <w:rPr>
                <w:b/>
                <w:kern w:val="0"/>
                <w:sz w:val="20"/>
                <w:lang w:val="ru-RU" w:bidi="ar-SA"/>
              </w:rPr>
              <w:t xml:space="preserve">Тема: </w:t>
            </w:r>
            <w:r>
              <w:rPr>
                <w:kern w:val="0"/>
                <w:sz w:val="20"/>
                <w:lang w:val="ru-RU" w:bidi="ar-SA"/>
              </w:rPr>
              <w:t>Рисование декоративно – сюжетной композиции «Лани гуляют».</w:t>
            </w:r>
          </w:p>
          <w:p>
            <w:pPr>
              <w:pStyle w:val="Normal"/>
              <w:widowControl w:val="false"/>
              <w:suppressAutoHyphens w:val="true"/>
              <w:spacing w:before="0" w:after="0"/>
              <w:jc w:val="left"/>
              <w:rPr>
                <w:b/>
              </w:rPr>
            </w:pPr>
            <w:r>
              <w:rPr>
                <w:b/>
                <w:kern w:val="0"/>
                <w:sz w:val="20"/>
                <w:lang w:val="ru-RU" w:bidi="ar-SA"/>
              </w:rPr>
              <w:t>Программное содержание:</w:t>
            </w:r>
          </w:p>
          <w:p>
            <w:pPr>
              <w:pStyle w:val="Normal"/>
              <w:widowControl w:val="false"/>
              <w:suppressAutoHyphens w:val="true"/>
              <w:spacing w:before="0" w:after="0"/>
              <w:jc w:val="left"/>
              <w:rPr>
                <w:kern w:val="0"/>
                <w:sz w:val="20"/>
                <w:lang w:val="ru-RU" w:bidi="ar-SA"/>
              </w:rPr>
            </w:pPr>
            <w:r>
              <w:rPr>
                <w:b/>
                <w:kern w:val="0"/>
                <w:sz w:val="20"/>
                <w:lang w:val="ru-RU" w:bidi="ar-SA"/>
              </w:rPr>
              <w:t xml:space="preserve"> </w:t>
            </w:r>
            <w:r>
              <w:rPr>
                <w:kern w:val="0"/>
                <w:sz w:val="20"/>
                <w:lang w:val="ru-RU" w:bidi="ar-SA"/>
              </w:rPr>
              <w:t>Учить детей составлять композицию, включая знакомые изображения, варьируя их размер, положение на листе. Развивать слитные, легкие движения при рисовании контура, зрительный контроль за движением. Закреплять умение аккуратно закрашивать изображения.</w:t>
            </w:r>
          </w:p>
          <w:p>
            <w:pPr>
              <w:pStyle w:val="Normal"/>
              <w:widowControl w:val="false"/>
              <w:suppressAutoHyphens w:val="true"/>
              <w:spacing w:before="0" w:after="0"/>
              <w:jc w:val="left"/>
              <w:rPr>
                <w:b/>
              </w:rPr>
            </w:pPr>
            <w:r>
              <w:rPr>
                <w:b/>
                <w:kern w:val="0"/>
                <w:sz w:val="20"/>
                <w:lang w:val="ru-RU" w:bidi="ar-SA"/>
              </w:rPr>
              <w:t>Занятие 46</w:t>
            </w:r>
          </w:p>
          <w:p>
            <w:pPr>
              <w:pStyle w:val="Normal"/>
              <w:widowControl w:val="false"/>
              <w:suppressAutoHyphens w:val="true"/>
              <w:spacing w:before="0" w:after="0"/>
              <w:jc w:val="left"/>
              <w:rPr>
                <w:kern w:val="0"/>
                <w:sz w:val="20"/>
                <w:lang w:val="ru-RU" w:bidi="ar-SA"/>
              </w:rPr>
            </w:pPr>
            <w:r>
              <w:rPr>
                <w:b/>
                <w:kern w:val="0"/>
                <w:sz w:val="20"/>
                <w:lang w:val="ru-RU" w:bidi="ar-SA"/>
              </w:rPr>
              <w:t xml:space="preserve">Тема: </w:t>
            </w:r>
            <w:r>
              <w:rPr>
                <w:kern w:val="0"/>
                <w:sz w:val="20"/>
                <w:lang w:val="ru-RU" w:bidi="ar-SA"/>
              </w:rPr>
              <w:t>Рисование с натуры керамической фигурки животного (лань, конь, олешек и др.)</w:t>
            </w:r>
          </w:p>
          <w:p>
            <w:pPr>
              <w:pStyle w:val="Normal"/>
              <w:widowControl w:val="false"/>
              <w:suppressAutoHyphens w:val="true"/>
              <w:spacing w:before="0" w:after="0"/>
              <w:jc w:val="left"/>
              <w:rPr>
                <w:b/>
              </w:rPr>
            </w:pPr>
            <w:r>
              <w:rPr>
                <w:b/>
                <w:kern w:val="0"/>
                <w:sz w:val="20"/>
                <w:lang w:val="ru-RU" w:bidi="ar-SA"/>
              </w:rPr>
              <w:t>Программное содержание:</w:t>
            </w:r>
          </w:p>
          <w:p>
            <w:pPr>
              <w:pStyle w:val="Normal"/>
              <w:widowControl w:val="false"/>
              <w:suppressAutoHyphens w:val="true"/>
              <w:spacing w:before="0" w:after="0"/>
              <w:jc w:val="left"/>
              <w:rPr>
                <w:kern w:val="0"/>
                <w:sz w:val="20"/>
                <w:lang w:val="ru-RU" w:bidi="ar-SA"/>
              </w:rPr>
            </w:pPr>
            <w:r>
              <w:rPr>
                <w:kern w:val="0"/>
                <w:sz w:val="20"/>
                <w:lang w:val="ru-RU" w:bidi="ar-SA"/>
              </w:rPr>
              <w:t>Учить детей рисовать керамическую фигурку, передавая плавность форм и линий. Развивать плавность, легкость движений, зрительный контроль. Учить слитно рисовать линии контура, аккуратно закрашивать в одном направлении, накладывая штрихи, не выходя за линии контура.</w:t>
            </w:r>
          </w:p>
          <w:p>
            <w:pPr>
              <w:pStyle w:val="Normal"/>
              <w:widowControl w:val="false"/>
              <w:suppressAutoHyphens w:val="true"/>
              <w:spacing w:before="0" w:after="0"/>
              <w:jc w:val="left"/>
              <w:rPr>
                <w:kern w:val="0"/>
                <w:sz w:val="20"/>
                <w:lang w:val="ru-RU" w:bidi="ar-SA"/>
              </w:rPr>
            </w:pPr>
            <w:r>
              <w:rPr>
                <w:kern w:val="0"/>
                <w:sz w:val="20"/>
                <w:lang w:val="ru-RU" w:bidi="ar-SA"/>
              </w:rPr>
            </w:r>
          </w:p>
        </w:tc>
      </w:tr>
      <w:tr>
        <w:trPr/>
        <w:tc>
          <w:tcPr>
            <w:tcW w:w="1306" w:type="dxa"/>
            <w:tcBorders/>
          </w:tcPr>
          <w:p>
            <w:pPr>
              <w:pStyle w:val="Normal"/>
              <w:widowControl w:val="false"/>
              <w:suppressAutoHyphens w:val="true"/>
              <w:spacing w:before="0" w:after="0"/>
              <w:jc w:val="left"/>
              <w:rPr>
                <w:kern w:val="0"/>
                <w:sz w:val="20"/>
                <w:lang w:val="ru-RU" w:bidi="ar-SA"/>
              </w:rPr>
            </w:pPr>
            <w:r>
              <w:rPr>
                <w:kern w:val="0"/>
                <w:sz w:val="20"/>
                <w:lang w:val="ru-RU" w:bidi="ar-SA"/>
              </w:rPr>
              <w:t>Лепка, аппликация</w:t>
            </w:r>
          </w:p>
        </w:tc>
        <w:tc>
          <w:tcPr>
            <w:tcW w:w="2024" w:type="dxa"/>
            <w:tcBorders/>
          </w:tcPr>
          <w:p>
            <w:pPr>
              <w:pStyle w:val="Normal"/>
              <w:widowControl w:val="false"/>
              <w:suppressAutoHyphens w:val="true"/>
              <w:spacing w:before="0" w:after="0"/>
              <w:jc w:val="left"/>
              <w:rPr>
                <w:b/>
              </w:rPr>
            </w:pPr>
            <w:r>
              <w:rPr>
                <w:b/>
                <w:kern w:val="0"/>
                <w:sz w:val="20"/>
                <w:lang w:val="ru-RU" w:bidi="ar-SA"/>
              </w:rPr>
              <w:t>Занятие 43</w:t>
            </w:r>
          </w:p>
          <w:p>
            <w:pPr>
              <w:pStyle w:val="Normal"/>
              <w:widowControl w:val="false"/>
              <w:suppressAutoHyphens w:val="true"/>
              <w:spacing w:before="0" w:after="0"/>
              <w:jc w:val="left"/>
              <w:rPr>
                <w:kern w:val="0"/>
                <w:sz w:val="20"/>
                <w:lang w:val="ru-RU" w:bidi="ar-SA"/>
              </w:rPr>
            </w:pPr>
            <w:r>
              <w:rPr>
                <w:b/>
                <w:kern w:val="0"/>
                <w:sz w:val="20"/>
                <w:lang w:val="ru-RU" w:bidi="ar-SA"/>
              </w:rPr>
              <w:t>Тема:</w:t>
            </w:r>
            <w:r>
              <w:rPr>
                <w:kern w:val="0"/>
                <w:sz w:val="20"/>
                <w:lang w:val="ru-RU" w:bidi="ar-SA"/>
              </w:rPr>
              <w:t xml:space="preserve"> Коллективная лепка «Звери в зоопарке» (по рассказам Е. Черушина).</w:t>
            </w:r>
          </w:p>
          <w:p>
            <w:pPr>
              <w:pStyle w:val="Normal"/>
              <w:widowControl w:val="false"/>
              <w:suppressAutoHyphens w:val="true"/>
              <w:spacing w:before="0" w:after="0"/>
              <w:jc w:val="left"/>
              <w:rPr>
                <w:b/>
              </w:rPr>
            </w:pPr>
            <w:r>
              <w:rPr>
                <w:b/>
                <w:kern w:val="0"/>
                <w:sz w:val="20"/>
                <w:lang w:val="ru-RU" w:bidi="ar-SA"/>
              </w:rPr>
              <w:t>Программное содержание:</w:t>
            </w:r>
          </w:p>
          <w:p>
            <w:pPr>
              <w:pStyle w:val="Normal"/>
              <w:widowControl w:val="false"/>
              <w:suppressAutoHyphens w:val="true"/>
              <w:spacing w:before="0" w:after="0"/>
              <w:jc w:val="left"/>
              <w:rPr>
                <w:kern w:val="0"/>
                <w:sz w:val="20"/>
                <w:lang w:val="ru-RU" w:bidi="ar-SA"/>
              </w:rPr>
            </w:pPr>
            <w:r>
              <w:rPr>
                <w:kern w:val="0"/>
                <w:sz w:val="20"/>
                <w:lang w:val="ru-RU" w:bidi="ar-SA"/>
              </w:rPr>
              <w:t>Закреплять умение лепить из целого куска, правильно передавая пропорции тела, придавать линиям плавность, изящность. Воспитывать умение правильно оценивать свои работы и работы товарищей.</w:t>
            </w:r>
          </w:p>
        </w:tc>
        <w:tc>
          <w:tcPr>
            <w:tcW w:w="2052" w:type="dxa"/>
            <w:tcBorders/>
          </w:tcPr>
          <w:p>
            <w:pPr>
              <w:pStyle w:val="Normal"/>
              <w:widowControl w:val="false"/>
              <w:suppressAutoHyphens w:val="true"/>
              <w:spacing w:before="0" w:after="0"/>
              <w:jc w:val="left"/>
              <w:rPr>
                <w:b/>
              </w:rPr>
            </w:pPr>
            <w:r>
              <w:rPr>
                <w:b/>
                <w:kern w:val="0"/>
                <w:sz w:val="20"/>
                <w:lang w:val="ru-RU" w:bidi="ar-SA"/>
              </w:rPr>
              <w:t>Занятие 50</w:t>
            </w:r>
          </w:p>
          <w:p>
            <w:pPr>
              <w:pStyle w:val="Normal"/>
              <w:widowControl w:val="false"/>
              <w:suppressAutoHyphens w:val="true"/>
              <w:spacing w:before="0" w:after="0"/>
              <w:jc w:val="left"/>
              <w:rPr>
                <w:kern w:val="0"/>
                <w:sz w:val="20"/>
                <w:lang w:val="ru-RU" w:bidi="ar-SA"/>
              </w:rPr>
            </w:pPr>
            <w:r>
              <w:rPr>
                <w:b/>
                <w:kern w:val="0"/>
                <w:sz w:val="20"/>
                <w:lang w:val="ru-RU" w:bidi="ar-SA"/>
              </w:rPr>
              <w:t>Тема:</w:t>
            </w:r>
            <w:r>
              <w:rPr>
                <w:kern w:val="0"/>
                <w:sz w:val="20"/>
                <w:lang w:val="ru-RU" w:bidi="ar-SA"/>
              </w:rPr>
              <w:t xml:space="preserve"> Аппликация по замыслу.</w:t>
            </w:r>
          </w:p>
          <w:p>
            <w:pPr>
              <w:pStyle w:val="Normal"/>
              <w:widowControl w:val="false"/>
              <w:suppressAutoHyphens w:val="true"/>
              <w:spacing w:before="0" w:after="0"/>
              <w:jc w:val="left"/>
              <w:rPr>
                <w:b/>
              </w:rPr>
            </w:pPr>
            <w:r>
              <w:rPr>
                <w:b/>
                <w:kern w:val="0"/>
                <w:sz w:val="20"/>
                <w:lang w:val="ru-RU" w:bidi="ar-SA"/>
              </w:rPr>
              <w:t>Программное содержание:</w:t>
            </w:r>
          </w:p>
          <w:p>
            <w:pPr>
              <w:pStyle w:val="Normal"/>
              <w:widowControl w:val="false"/>
              <w:suppressAutoHyphens w:val="true"/>
              <w:spacing w:before="0" w:after="0"/>
              <w:jc w:val="left"/>
              <w:rPr>
                <w:kern w:val="0"/>
                <w:sz w:val="20"/>
                <w:lang w:val="ru-RU" w:bidi="ar-SA"/>
              </w:rPr>
            </w:pPr>
            <w:r>
              <w:rPr>
                <w:kern w:val="0"/>
                <w:sz w:val="20"/>
                <w:lang w:val="ru-RU" w:bidi="ar-SA"/>
              </w:rPr>
              <w:t>Учить детей задумывать содержание аппликации, подбирать бумагу нужного цвета, используя усвоенные приемы вырезывания, красиво располагать изображение на листе. Развивать творчество.</w:t>
            </w:r>
          </w:p>
        </w:tc>
        <w:tc>
          <w:tcPr>
            <w:tcW w:w="2052" w:type="dxa"/>
            <w:tcBorders/>
          </w:tcPr>
          <w:p>
            <w:pPr>
              <w:pStyle w:val="Normal"/>
              <w:widowControl w:val="false"/>
              <w:suppressAutoHyphens w:val="true"/>
              <w:spacing w:before="0" w:after="0"/>
              <w:jc w:val="left"/>
              <w:rPr>
                <w:b/>
              </w:rPr>
            </w:pPr>
            <w:r>
              <w:rPr>
                <w:b/>
                <w:kern w:val="0"/>
                <w:sz w:val="20"/>
                <w:lang w:val="ru-RU" w:bidi="ar-SA"/>
              </w:rPr>
              <w:t>Занятие 45</w:t>
            </w:r>
          </w:p>
          <w:p>
            <w:pPr>
              <w:pStyle w:val="Normal"/>
              <w:widowControl w:val="false"/>
              <w:suppressAutoHyphens w:val="true"/>
              <w:spacing w:before="0" w:after="0"/>
              <w:jc w:val="left"/>
              <w:rPr>
                <w:kern w:val="0"/>
                <w:sz w:val="20"/>
                <w:lang w:val="ru-RU" w:bidi="ar-SA"/>
              </w:rPr>
            </w:pPr>
            <w:r>
              <w:rPr>
                <w:b/>
                <w:kern w:val="0"/>
                <w:sz w:val="20"/>
                <w:lang w:val="ru-RU" w:bidi="ar-SA"/>
              </w:rPr>
              <w:t xml:space="preserve">Тема: </w:t>
            </w:r>
            <w:r>
              <w:rPr>
                <w:kern w:val="0"/>
                <w:sz w:val="20"/>
                <w:lang w:val="ru-RU" w:bidi="ar-SA"/>
              </w:rPr>
              <w:t>Лыжник.</w:t>
            </w:r>
          </w:p>
          <w:p>
            <w:pPr>
              <w:pStyle w:val="Normal"/>
              <w:widowControl w:val="false"/>
              <w:suppressAutoHyphens w:val="true"/>
              <w:spacing w:before="0" w:after="0"/>
              <w:jc w:val="left"/>
              <w:rPr>
                <w:b/>
              </w:rPr>
            </w:pPr>
            <w:r>
              <w:rPr>
                <w:b/>
                <w:kern w:val="0"/>
                <w:sz w:val="20"/>
                <w:lang w:val="ru-RU" w:bidi="ar-SA"/>
              </w:rPr>
              <w:t>Программное содержание:</w:t>
            </w:r>
          </w:p>
          <w:p>
            <w:pPr>
              <w:pStyle w:val="Normal"/>
              <w:widowControl w:val="false"/>
              <w:suppressAutoHyphens w:val="true"/>
              <w:spacing w:before="0" w:after="0"/>
              <w:jc w:val="left"/>
              <w:rPr>
                <w:kern w:val="0"/>
                <w:sz w:val="20"/>
                <w:lang w:val="ru-RU" w:bidi="ar-SA"/>
              </w:rPr>
            </w:pPr>
            <w:r>
              <w:rPr>
                <w:kern w:val="0"/>
                <w:sz w:val="20"/>
                <w:lang w:val="ru-RU" w:bidi="ar-SA"/>
              </w:rPr>
              <w:t>Учить детей лепить фигуру человека в движении, передавая форму тела, строение, форму частей, пропорции. Закреплять навыки и приемы лепки.</w:t>
            </w:r>
          </w:p>
        </w:tc>
        <w:tc>
          <w:tcPr>
            <w:tcW w:w="2137" w:type="dxa"/>
            <w:tcBorders/>
          </w:tcPr>
          <w:p>
            <w:pPr>
              <w:pStyle w:val="Normal"/>
              <w:widowControl w:val="false"/>
              <w:suppressAutoHyphens w:val="true"/>
              <w:spacing w:before="0" w:after="0"/>
              <w:jc w:val="left"/>
              <w:rPr>
                <w:b/>
              </w:rPr>
            </w:pPr>
            <w:r>
              <w:rPr>
                <w:b/>
                <w:kern w:val="0"/>
                <w:sz w:val="20"/>
                <w:lang w:val="ru-RU" w:bidi="ar-SA"/>
              </w:rPr>
              <w:t>Занятие 51</w:t>
            </w:r>
          </w:p>
          <w:p>
            <w:pPr>
              <w:pStyle w:val="Normal"/>
              <w:widowControl w:val="false"/>
              <w:suppressAutoHyphens w:val="true"/>
              <w:spacing w:before="0" w:after="0"/>
              <w:jc w:val="left"/>
              <w:rPr>
                <w:kern w:val="0"/>
                <w:sz w:val="20"/>
                <w:lang w:val="ru-RU" w:bidi="ar-SA"/>
              </w:rPr>
            </w:pPr>
            <w:r>
              <w:rPr>
                <w:b/>
                <w:kern w:val="0"/>
                <w:sz w:val="20"/>
                <w:lang w:val="ru-RU" w:bidi="ar-SA"/>
              </w:rPr>
              <w:t>Тема:</w:t>
            </w:r>
            <w:r>
              <w:rPr>
                <w:kern w:val="0"/>
                <w:sz w:val="20"/>
                <w:lang w:val="ru-RU" w:bidi="ar-SA"/>
              </w:rPr>
              <w:t xml:space="preserve"> Корабли на рейде.</w:t>
            </w:r>
          </w:p>
          <w:p>
            <w:pPr>
              <w:pStyle w:val="Normal"/>
              <w:widowControl w:val="false"/>
              <w:suppressAutoHyphens w:val="true"/>
              <w:spacing w:before="0" w:after="0"/>
              <w:jc w:val="left"/>
              <w:rPr>
                <w:b/>
              </w:rPr>
            </w:pPr>
            <w:r>
              <w:rPr>
                <w:b/>
                <w:kern w:val="0"/>
                <w:sz w:val="20"/>
                <w:lang w:val="ru-RU" w:bidi="ar-SA"/>
              </w:rPr>
              <w:t>Программное содержание:</w:t>
            </w:r>
          </w:p>
          <w:p>
            <w:pPr>
              <w:pStyle w:val="Normal"/>
              <w:widowControl w:val="false"/>
              <w:suppressAutoHyphens w:val="true"/>
              <w:spacing w:before="0" w:after="0"/>
              <w:jc w:val="left"/>
              <w:rPr>
                <w:kern w:val="0"/>
                <w:sz w:val="20"/>
                <w:lang w:val="ru-RU" w:bidi="ar-SA"/>
              </w:rPr>
            </w:pPr>
            <w:r>
              <w:rPr>
                <w:kern w:val="0"/>
                <w:sz w:val="20"/>
                <w:lang w:val="ru-RU" w:bidi="ar-SA"/>
              </w:rPr>
              <w:t>Закреплять умение детей создавать коллективную композицию. Упражнять в вырезывании и составлении изображения предмета (корабля), передавая основную форму и детали. Воспитывать желание принимать участие в общественной работе, добиваться хорошего качества своего изображения.</w:t>
            </w:r>
          </w:p>
        </w:tc>
      </w:tr>
      <w:tr>
        <w:trPr/>
        <w:tc>
          <w:tcPr>
            <w:tcW w:w="9571" w:type="dxa"/>
            <w:gridSpan w:val="5"/>
            <w:tcBorders/>
          </w:tcPr>
          <w:p>
            <w:pPr>
              <w:pStyle w:val="Normal"/>
              <w:widowControl w:val="false"/>
              <w:suppressAutoHyphens w:val="true"/>
              <w:spacing w:before="0" w:after="0"/>
              <w:jc w:val="center"/>
              <w:rPr>
                <w:kern w:val="0"/>
                <w:sz w:val="20"/>
                <w:lang w:val="ru-RU" w:bidi="ar-SA"/>
              </w:rPr>
            </w:pPr>
            <w:r>
              <w:rPr>
                <w:kern w:val="0"/>
                <w:sz w:val="20"/>
                <w:lang w:val="ru-RU" w:bidi="ar-SA"/>
              </w:rPr>
              <w:t>февраль</w:t>
            </w:r>
          </w:p>
        </w:tc>
      </w:tr>
      <w:tr>
        <w:trPr/>
        <w:tc>
          <w:tcPr>
            <w:tcW w:w="1306" w:type="dxa"/>
            <w:tcBorders/>
          </w:tcPr>
          <w:p>
            <w:pPr>
              <w:pStyle w:val="Normal"/>
              <w:widowControl w:val="false"/>
              <w:suppressAutoHyphens w:val="true"/>
              <w:spacing w:before="0" w:after="0"/>
              <w:jc w:val="left"/>
              <w:rPr>
                <w:kern w:val="0"/>
                <w:sz w:val="20"/>
                <w:lang w:val="ru-RU" w:bidi="ar-SA"/>
              </w:rPr>
            </w:pPr>
            <w:r>
              <w:rPr>
                <w:kern w:val="0"/>
                <w:sz w:val="20"/>
                <w:lang w:val="ru-RU" w:bidi="ar-SA"/>
              </w:rPr>
              <w:t>рисование</w:t>
            </w:r>
          </w:p>
        </w:tc>
        <w:tc>
          <w:tcPr>
            <w:tcW w:w="2024" w:type="dxa"/>
            <w:tcBorders/>
          </w:tcPr>
          <w:p>
            <w:pPr>
              <w:pStyle w:val="Normal"/>
              <w:widowControl w:val="false"/>
              <w:suppressAutoHyphens w:val="true"/>
              <w:spacing w:before="0" w:after="0"/>
              <w:jc w:val="left"/>
              <w:rPr>
                <w:b/>
              </w:rPr>
            </w:pPr>
            <w:r>
              <w:rPr>
                <w:b/>
                <w:kern w:val="0"/>
                <w:sz w:val="20"/>
                <w:lang w:val="ru-RU" w:bidi="ar-SA"/>
              </w:rPr>
              <w:t>Занятие 55</w:t>
            </w:r>
          </w:p>
          <w:p>
            <w:pPr>
              <w:pStyle w:val="Normal"/>
              <w:widowControl w:val="false"/>
              <w:suppressAutoHyphens w:val="true"/>
              <w:spacing w:before="0" w:after="0"/>
              <w:jc w:val="left"/>
              <w:rPr>
                <w:kern w:val="0"/>
                <w:sz w:val="20"/>
                <w:lang w:val="ru-RU" w:bidi="ar-SA"/>
              </w:rPr>
            </w:pPr>
            <w:r>
              <w:rPr>
                <w:b/>
                <w:kern w:val="0"/>
                <w:sz w:val="20"/>
                <w:lang w:val="ru-RU" w:bidi="ar-SA"/>
              </w:rPr>
              <w:t xml:space="preserve">Тема: </w:t>
            </w:r>
            <w:r>
              <w:rPr>
                <w:kern w:val="0"/>
                <w:sz w:val="20"/>
                <w:lang w:val="ru-RU" w:bidi="ar-SA"/>
              </w:rPr>
              <w:t>Декоративное рисование по мотивам хохломской росписи.</w:t>
            </w:r>
          </w:p>
          <w:p>
            <w:pPr>
              <w:pStyle w:val="Normal"/>
              <w:widowControl w:val="false"/>
              <w:suppressAutoHyphens w:val="true"/>
              <w:spacing w:before="0" w:after="0"/>
              <w:jc w:val="left"/>
              <w:rPr>
                <w:b/>
              </w:rPr>
            </w:pPr>
            <w:r>
              <w:rPr>
                <w:b/>
                <w:kern w:val="0"/>
                <w:sz w:val="20"/>
                <w:lang w:val="ru-RU" w:bidi="ar-SA"/>
              </w:rPr>
              <w:t>Программное содержание:</w:t>
            </w:r>
          </w:p>
          <w:p>
            <w:pPr>
              <w:pStyle w:val="Normal"/>
              <w:widowControl w:val="false"/>
              <w:suppressAutoHyphens w:val="true"/>
              <w:spacing w:before="0" w:after="0"/>
              <w:jc w:val="left"/>
              <w:rPr>
                <w:kern w:val="0"/>
                <w:sz w:val="20"/>
                <w:lang w:val="ru-RU" w:bidi="ar-SA"/>
              </w:rPr>
            </w:pPr>
            <w:r>
              <w:rPr>
                <w:kern w:val="0"/>
                <w:sz w:val="20"/>
                <w:lang w:val="ru-RU" w:bidi="ar-SA"/>
              </w:rPr>
              <w:t>Учить детей рисовать волнистые линии, короткие завитки и травинки слитным, плавным движением. Упражнять в рисовании тонких плавных линий концом кисти. Закреплять умение равномерно чередовать ягоды и листья на полосе. Развивать чувство цвета, ритма; умение передавать колорит хохломы.</w:t>
            </w:r>
          </w:p>
          <w:p>
            <w:pPr>
              <w:pStyle w:val="Normal"/>
              <w:widowControl w:val="false"/>
              <w:suppressAutoHyphens w:val="true"/>
              <w:spacing w:before="0" w:after="0"/>
              <w:jc w:val="left"/>
              <w:rPr>
                <w:b/>
              </w:rPr>
            </w:pPr>
            <w:r>
              <w:rPr>
                <w:b/>
                <w:kern w:val="0"/>
                <w:sz w:val="20"/>
                <w:lang w:val="ru-RU" w:bidi="ar-SA"/>
              </w:rPr>
              <w:t>Занятие 56</w:t>
            </w:r>
          </w:p>
          <w:p>
            <w:pPr>
              <w:pStyle w:val="Normal"/>
              <w:widowControl w:val="false"/>
              <w:suppressAutoHyphens w:val="true"/>
              <w:spacing w:before="0" w:after="0"/>
              <w:jc w:val="left"/>
              <w:rPr>
                <w:kern w:val="0"/>
                <w:sz w:val="20"/>
                <w:lang w:val="ru-RU" w:bidi="ar-SA"/>
              </w:rPr>
            </w:pPr>
            <w:r>
              <w:rPr>
                <w:b/>
                <w:kern w:val="0"/>
                <w:sz w:val="20"/>
                <w:lang w:val="ru-RU" w:bidi="ar-SA"/>
              </w:rPr>
              <w:t xml:space="preserve">Тема: </w:t>
            </w:r>
            <w:r>
              <w:rPr>
                <w:kern w:val="0"/>
                <w:sz w:val="20"/>
                <w:lang w:val="ru-RU" w:bidi="ar-SA"/>
              </w:rPr>
              <w:t>Сказочное царство.</w:t>
            </w:r>
          </w:p>
          <w:p>
            <w:pPr>
              <w:pStyle w:val="Normal"/>
              <w:widowControl w:val="false"/>
              <w:suppressAutoHyphens w:val="true"/>
              <w:spacing w:before="0" w:after="0"/>
              <w:jc w:val="left"/>
              <w:rPr>
                <w:b/>
              </w:rPr>
            </w:pPr>
            <w:r>
              <w:rPr>
                <w:b/>
                <w:kern w:val="0"/>
                <w:sz w:val="20"/>
                <w:lang w:val="ru-RU" w:bidi="ar-SA"/>
              </w:rPr>
              <w:t>Программное содержание:</w:t>
            </w:r>
          </w:p>
          <w:p>
            <w:pPr>
              <w:pStyle w:val="Normal"/>
              <w:widowControl w:val="false"/>
              <w:suppressAutoHyphens w:val="true"/>
              <w:spacing w:before="0" w:after="0"/>
              <w:jc w:val="left"/>
              <w:rPr>
                <w:kern w:val="0"/>
                <w:sz w:val="20"/>
                <w:lang w:val="ru-RU" w:bidi="ar-SA"/>
              </w:rPr>
            </w:pPr>
            <w:r>
              <w:rPr>
                <w:kern w:val="0"/>
                <w:sz w:val="20"/>
                <w:lang w:val="ru-RU" w:bidi="ar-SA"/>
              </w:rPr>
              <w:t>Учить детей создавать рисунки по мотивам сказок, изображать сказочные дворцы. Закреплять умение выполнять рисунок в определенной цветовой гамме (в теплой – дворец Солнца, в холодной – дворец Луны, Снежной Королевы). Развивать эстетические чувства, творчество, воображение.</w:t>
            </w:r>
          </w:p>
        </w:tc>
        <w:tc>
          <w:tcPr>
            <w:tcW w:w="2052" w:type="dxa"/>
            <w:tcBorders/>
          </w:tcPr>
          <w:p>
            <w:pPr>
              <w:pStyle w:val="Normal"/>
              <w:widowControl w:val="false"/>
              <w:suppressAutoHyphens w:val="true"/>
              <w:spacing w:before="0" w:after="0"/>
              <w:jc w:val="left"/>
              <w:rPr>
                <w:b/>
              </w:rPr>
            </w:pPr>
            <w:r>
              <w:rPr>
                <w:b/>
                <w:kern w:val="0"/>
                <w:sz w:val="20"/>
                <w:lang w:val="ru-RU" w:bidi="ar-SA"/>
              </w:rPr>
              <w:t>Занятие 58</w:t>
            </w:r>
          </w:p>
          <w:p>
            <w:pPr>
              <w:pStyle w:val="Normal"/>
              <w:widowControl w:val="false"/>
              <w:suppressAutoHyphens w:val="true"/>
              <w:spacing w:before="0" w:after="0"/>
              <w:jc w:val="left"/>
              <w:rPr>
                <w:kern w:val="0"/>
                <w:sz w:val="20"/>
                <w:lang w:val="ru-RU" w:bidi="ar-SA"/>
              </w:rPr>
            </w:pPr>
            <w:r>
              <w:rPr>
                <w:b/>
                <w:kern w:val="0"/>
                <w:sz w:val="20"/>
                <w:lang w:val="ru-RU" w:bidi="ar-SA"/>
              </w:rPr>
              <w:t xml:space="preserve">Тема: </w:t>
            </w:r>
            <w:r>
              <w:rPr>
                <w:kern w:val="0"/>
                <w:sz w:val="20"/>
                <w:lang w:val="ru-RU" w:bidi="ar-SA"/>
              </w:rPr>
              <w:t>Наша армия родная.</w:t>
            </w:r>
          </w:p>
          <w:p>
            <w:pPr>
              <w:pStyle w:val="Normal"/>
              <w:widowControl w:val="false"/>
              <w:suppressAutoHyphens w:val="true"/>
              <w:spacing w:before="0" w:after="0"/>
              <w:jc w:val="left"/>
              <w:rPr>
                <w:b/>
              </w:rPr>
            </w:pPr>
            <w:r>
              <w:rPr>
                <w:b/>
                <w:kern w:val="0"/>
                <w:sz w:val="20"/>
                <w:lang w:val="ru-RU" w:bidi="ar-SA"/>
              </w:rPr>
              <w:t>Программное содержание:</w:t>
            </w:r>
          </w:p>
          <w:p>
            <w:pPr>
              <w:pStyle w:val="Normal"/>
              <w:widowControl w:val="false"/>
              <w:suppressAutoHyphens w:val="true"/>
              <w:spacing w:before="0" w:after="0"/>
              <w:jc w:val="left"/>
              <w:rPr>
                <w:kern w:val="0"/>
                <w:sz w:val="20"/>
                <w:lang w:val="ru-RU" w:bidi="ar-SA"/>
              </w:rPr>
            </w:pPr>
            <w:r>
              <w:rPr>
                <w:b/>
                <w:kern w:val="0"/>
                <w:sz w:val="20"/>
                <w:lang w:val="ru-RU" w:bidi="ar-SA"/>
              </w:rPr>
              <w:t xml:space="preserve"> </w:t>
            </w:r>
            <w:r>
              <w:rPr>
                <w:kern w:val="0"/>
                <w:sz w:val="20"/>
                <w:lang w:val="ru-RU" w:bidi="ar-SA"/>
              </w:rPr>
              <w:t>Закреплять умение создавать рисунки по мотивам литературных произведений, передавая образы солдат, летчиков, моряков; изображать их жизнь и службу. Упражнять в рисовании и закрашивании рисунков цветными карандашами.</w:t>
            </w:r>
          </w:p>
          <w:p>
            <w:pPr>
              <w:pStyle w:val="Normal"/>
              <w:widowControl w:val="false"/>
              <w:suppressAutoHyphens w:val="true"/>
              <w:spacing w:before="0" w:after="0"/>
              <w:jc w:val="left"/>
              <w:rPr>
                <w:b/>
              </w:rPr>
            </w:pPr>
            <w:r>
              <w:rPr>
                <w:b/>
                <w:kern w:val="0"/>
                <w:sz w:val="20"/>
                <w:lang w:val="ru-RU" w:bidi="ar-SA"/>
              </w:rPr>
              <w:t>Занятие 59</w:t>
            </w:r>
          </w:p>
          <w:p>
            <w:pPr>
              <w:pStyle w:val="Normal"/>
              <w:widowControl w:val="false"/>
              <w:suppressAutoHyphens w:val="true"/>
              <w:spacing w:before="0" w:after="0"/>
              <w:jc w:val="left"/>
              <w:rPr>
                <w:kern w:val="0"/>
                <w:sz w:val="20"/>
                <w:lang w:val="ru-RU" w:bidi="ar-SA"/>
              </w:rPr>
            </w:pPr>
            <w:r>
              <w:rPr>
                <w:b/>
                <w:kern w:val="0"/>
                <w:sz w:val="20"/>
                <w:lang w:val="ru-RU" w:bidi="ar-SA"/>
              </w:rPr>
              <w:t xml:space="preserve">Тема: </w:t>
            </w:r>
            <w:r>
              <w:rPr>
                <w:kern w:val="0"/>
                <w:sz w:val="20"/>
                <w:lang w:val="ru-RU" w:bidi="ar-SA"/>
              </w:rPr>
              <w:t>Зима.</w:t>
            </w:r>
          </w:p>
          <w:p>
            <w:pPr>
              <w:pStyle w:val="Normal"/>
              <w:widowControl w:val="false"/>
              <w:suppressAutoHyphens w:val="true"/>
              <w:spacing w:before="0" w:after="0"/>
              <w:jc w:val="left"/>
              <w:rPr>
                <w:b/>
              </w:rPr>
            </w:pPr>
            <w:r>
              <w:rPr>
                <w:b/>
                <w:kern w:val="0"/>
                <w:sz w:val="20"/>
                <w:lang w:val="ru-RU" w:bidi="ar-SA"/>
              </w:rPr>
              <w:t>Программное содержание:</w:t>
            </w:r>
          </w:p>
          <w:p>
            <w:pPr>
              <w:pStyle w:val="Normal"/>
              <w:widowControl w:val="false"/>
              <w:suppressAutoHyphens w:val="true"/>
              <w:spacing w:before="0" w:after="0"/>
              <w:jc w:val="left"/>
              <w:rPr>
                <w:kern w:val="0"/>
                <w:sz w:val="20"/>
                <w:lang w:val="ru-RU" w:bidi="ar-SA"/>
              </w:rPr>
            </w:pPr>
            <w:r>
              <w:rPr>
                <w:kern w:val="0"/>
                <w:sz w:val="20"/>
                <w:lang w:val="ru-RU" w:bidi="ar-SA"/>
              </w:rPr>
              <w:t>Закреплять умение передавать в рисунке пейзаж, характерные особенности зимы. Развивать умение удачно располагать части изображения на листе, рисовать красками. Развивать воображение и творчество.</w:t>
            </w:r>
          </w:p>
        </w:tc>
        <w:tc>
          <w:tcPr>
            <w:tcW w:w="2052" w:type="dxa"/>
            <w:tcBorders/>
          </w:tcPr>
          <w:p>
            <w:pPr>
              <w:pStyle w:val="Normal"/>
              <w:widowControl w:val="false"/>
              <w:suppressAutoHyphens w:val="true"/>
              <w:spacing w:before="0" w:after="0"/>
              <w:jc w:val="left"/>
              <w:rPr>
                <w:b/>
              </w:rPr>
            </w:pPr>
            <w:r>
              <w:rPr>
                <w:b/>
                <w:kern w:val="0"/>
                <w:sz w:val="20"/>
                <w:lang w:val="ru-RU" w:bidi="ar-SA"/>
              </w:rPr>
              <w:t>Занятие 61</w:t>
            </w:r>
          </w:p>
          <w:p>
            <w:pPr>
              <w:pStyle w:val="Normal"/>
              <w:widowControl w:val="false"/>
              <w:suppressAutoHyphens w:val="true"/>
              <w:spacing w:before="0" w:after="0"/>
              <w:jc w:val="left"/>
              <w:rPr>
                <w:kern w:val="0"/>
                <w:sz w:val="20"/>
                <w:lang w:val="ru-RU" w:bidi="ar-SA"/>
              </w:rPr>
            </w:pPr>
            <w:r>
              <w:rPr>
                <w:b/>
                <w:kern w:val="0"/>
                <w:sz w:val="20"/>
                <w:lang w:val="ru-RU" w:bidi="ar-SA"/>
              </w:rPr>
              <w:t xml:space="preserve">Тема: </w:t>
            </w:r>
            <w:r>
              <w:rPr>
                <w:kern w:val="0"/>
                <w:sz w:val="20"/>
                <w:lang w:val="ru-RU" w:bidi="ar-SA"/>
              </w:rPr>
              <w:t>Конек – Горбунок.</w:t>
            </w:r>
          </w:p>
          <w:p>
            <w:pPr>
              <w:pStyle w:val="Normal"/>
              <w:widowControl w:val="false"/>
              <w:suppressAutoHyphens w:val="true"/>
              <w:spacing w:before="0" w:after="0"/>
              <w:jc w:val="left"/>
              <w:rPr>
                <w:b/>
              </w:rPr>
            </w:pPr>
            <w:r>
              <w:rPr>
                <w:b/>
                <w:kern w:val="0"/>
                <w:sz w:val="20"/>
                <w:lang w:val="ru-RU" w:bidi="ar-SA"/>
              </w:rPr>
              <w:t>Программное содержание:</w:t>
            </w:r>
          </w:p>
          <w:p>
            <w:pPr>
              <w:pStyle w:val="Normal"/>
              <w:widowControl w:val="false"/>
              <w:suppressAutoHyphens w:val="true"/>
              <w:spacing w:before="0" w:after="0"/>
              <w:jc w:val="left"/>
              <w:rPr>
                <w:kern w:val="0"/>
                <w:sz w:val="20"/>
                <w:lang w:val="ru-RU" w:bidi="ar-SA"/>
              </w:rPr>
            </w:pPr>
            <w:r>
              <w:rPr>
                <w:kern w:val="0"/>
                <w:sz w:val="20"/>
                <w:lang w:val="ru-RU" w:bidi="ar-SA"/>
              </w:rPr>
              <w:t>Учить детей самостоятельно передавать в лепке образ сказочного конька. Закреплять умение лепить фигурку из целого куска глины, дополнять изображение характерными деталями.</w:t>
            </w:r>
          </w:p>
          <w:p>
            <w:pPr>
              <w:pStyle w:val="Normal"/>
              <w:widowControl w:val="false"/>
              <w:suppressAutoHyphens w:val="true"/>
              <w:spacing w:before="0" w:after="0"/>
              <w:jc w:val="left"/>
              <w:rPr>
                <w:kern w:val="0"/>
                <w:sz w:val="20"/>
                <w:lang w:val="ru-RU" w:bidi="ar-SA"/>
              </w:rPr>
            </w:pPr>
            <w:r>
              <w:rPr>
                <w:b/>
                <w:kern w:val="0"/>
                <w:sz w:val="20"/>
                <w:lang w:val="ru-RU" w:bidi="ar-SA"/>
              </w:rPr>
              <w:t xml:space="preserve">Занятие </w:t>
            </w:r>
            <w:r>
              <w:rPr>
                <w:kern w:val="0"/>
                <w:sz w:val="20"/>
                <w:lang w:val="ru-RU" w:bidi="ar-SA"/>
              </w:rPr>
              <w:t>63</w:t>
            </w:r>
          </w:p>
          <w:p>
            <w:pPr>
              <w:pStyle w:val="Normal"/>
              <w:widowControl w:val="false"/>
              <w:suppressAutoHyphens w:val="true"/>
              <w:spacing w:before="0" w:after="0"/>
              <w:jc w:val="left"/>
              <w:rPr>
                <w:kern w:val="0"/>
                <w:sz w:val="20"/>
                <w:lang w:val="ru-RU" w:bidi="ar-SA"/>
              </w:rPr>
            </w:pPr>
            <w:r>
              <w:rPr>
                <w:b/>
                <w:kern w:val="0"/>
                <w:sz w:val="20"/>
                <w:lang w:val="ru-RU" w:bidi="ar-SA"/>
              </w:rPr>
              <w:t xml:space="preserve">Тема: </w:t>
            </w:r>
            <w:r>
              <w:rPr>
                <w:kern w:val="0"/>
                <w:sz w:val="20"/>
                <w:lang w:val="ru-RU" w:bidi="ar-SA"/>
              </w:rPr>
              <w:t>С натуры «Ваза с ветками»</w:t>
            </w:r>
          </w:p>
          <w:p>
            <w:pPr>
              <w:pStyle w:val="Normal"/>
              <w:widowControl w:val="false"/>
              <w:suppressAutoHyphens w:val="true"/>
              <w:spacing w:before="0" w:after="0"/>
              <w:jc w:val="left"/>
              <w:rPr>
                <w:b/>
              </w:rPr>
            </w:pPr>
            <w:r>
              <w:rPr>
                <w:b/>
                <w:kern w:val="0"/>
                <w:sz w:val="20"/>
                <w:lang w:val="ru-RU" w:bidi="ar-SA"/>
              </w:rPr>
              <w:t>Программное содержание:</w:t>
            </w:r>
          </w:p>
          <w:p>
            <w:pPr>
              <w:pStyle w:val="Normal"/>
              <w:widowControl w:val="false"/>
              <w:suppressAutoHyphens w:val="true"/>
              <w:spacing w:before="0" w:after="0"/>
              <w:jc w:val="left"/>
              <w:rPr>
                <w:kern w:val="0"/>
                <w:sz w:val="20"/>
                <w:lang w:val="ru-RU" w:bidi="ar-SA"/>
              </w:rPr>
            </w:pPr>
            <w:r>
              <w:rPr>
                <w:kern w:val="0"/>
                <w:sz w:val="20"/>
                <w:lang w:val="ru-RU" w:bidi="ar-SA"/>
              </w:rPr>
              <w:t>Учить детей рисовать с натуры, передавая форму вазы, конструкцию веток; красиво располагать изображение на листе бумаги. Закреплять умение намечать форму вазы карандашом, затем рисовать красками остальные детали. Учить рисовать угольным карандашом (если характер ветки позволит). Развивать эстетическое восприятие.</w:t>
            </w:r>
          </w:p>
        </w:tc>
        <w:tc>
          <w:tcPr>
            <w:tcW w:w="2137" w:type="dxa"/>
            <w:tcBorders/>
          </w:tcPr>
          <w:p>
            <w:pPr>
              <w:pStyle w:val="Normal"/>
              <w:widowControl w:val="false"/>
              <w:suppressAutoHyphens w:val="true"/>
              <w:spacing w:before="0" w:after="0"/>
              <w:jc w:val="left"/>
              <w:rPr>
                <w:b/>
              </w:rPr>
            </w:pPr>
            <w:r>
              <w:rPr>
                <w:b/>
                <w:kern w:val="0"/>
                <w:sz w:val="20"/>
                <w:lang w:val="ru-RU" w:bidi="ar-SA"/>
              </w:rPr>
              <w:t>Занятие 55</w:t>
            </w:r>
          </w:p>
          <w:p>
            <w:pPr>
              <w:pStyle w:val="Normal"/>
              <w:widowControl w:val="false"/>
              <w:suppressAutoHyphens w:val="true"/>
              <w:spacing w:before="0" w:after="0"/>
              <w:jc w:val="left"/>
              <w:rPr>
                <w:kern w:val="0"/>
                <w:sz w:val="20"/>
                <w:lang w:val="ru-RU" w:bidi="ar-SA"/>
              </w:rPr>
            </w:pPr>
            <w:r>
              <w:rPr>
                <w:b/>
                <w:kern w:val="0"/>
                <w:sz w:val="20"/>
                <w:lang w:val="ru-RU" w:bidi="ar-SA"/>
              </w:rPr>
              <w:t xml:space="preserve">Тема: </w:t>
            </w:r>
            <w:r>
              <w:rPr>
                <w:kern w:val="0"/>
                <w:sz w:val="20"/>
                <w:lang w:val="ru-RU" w:bidi="ar-SA"/>
              </w:rPr>
              <w:t>Декоративное рисование по мотивам хохломской росписи.</w:t>
            </w:r>
          </w:p>
          <w:p>
            <w:pPr>
              <w:pStyle w:val="Normal"/>
              <w:widowControl w:val="false"/>
              <w:suppressAutoHyphens w:val="true"/>
              <w:spacing w:before="0" w:after="0"/>
              <w:jc w:val="left"/>
              <w:rPr>
                <w:b/>
              </w:rPr>
            </w:pPr>
            <w:r>
              <w:rPr>
                <w:b/>
                <w:kern w:val="0"/>
                <w:sz w:val="20"/>
                <w:lang w:val="ru-RU" w:bidi="ar-SA"/>
              </w:rPr>
              <w:t>Программное содержание:</w:t>
            </w:r>
          </w:p>
          <w:p>
            <w:pPr>
              <w:pStyle w:val="Normal"/>
              <w:widowControl w:val="false"/>
              <w:suppressAutoHyphens w:val="true"/>
              <w:spacing w:before="0" w:after="0"/>
              <w:jc w:val="left"/>
              <w:rPr>
                <w:kern w:val="0"/>
                <w:sz w:val="20"/>
                <w:lang w:val="ru-RU" w:bidi="ar-SA"/>
              </w:rPr>
            </w:pPr>
            <w:r>
              <w:rPr>
                <w:kern w:val="0"/>
                <w:sz w:val="20"/>
                <w:lang w:val="ru-RU" w:bidi="ar-SA"/>
              </w:rPr>
              <w:t>Учить детей рисовать волнистые линии, короткие завитки и травинки слитным, плавным движением. Упражнять в рисовании тонких плавных линий концом кисти. Закреплять умение равномерно чередовать ягоды и листья на полосе. Развивать чувство цвета, ритма; умение передавать колорит хохломы.</w:t>
            </w:r>
          </w:p>
          <w:p>
            <w:pPr>
              <w:pStyle w:val="Normal"/>
              <w:widowControl w:val="false"/>
              <w:suppressAutoHyphens w:val="true"/>
              <w:spacing w:before="0" w:after="0"/>
              <w:jc w:val="left"/>
              <w:rPr>
                <w:b/>
              </w:rPr>
            </w:pPr>
            <w:r>
              <w:rPr>
                <w:b/>
                <w:kern w:val="0"/>
                <w:sz w:val="20"/>
                <w:lang w:val="ru-RU" w:bidi="ar-SA"/>
              </w:rPr>
              <w:t>Занятие 56</w:t>
            </w:r>
          </w:p>
          <w:p>
            <w:pPr>
              <w:pStyle w:val="Normal"/>
              <w:widowControl w:val="false"/>
              <w:suppressAutoHyphens w:val="true"/>
              <w:spacing w:before="0" w:after="0"/>
              <w:jc w:val="left"/>
              <w:rPr>
                <w:kern w:val="0"/>
                <w:sz w:val="20"/>
                <w:lang w:val="ru-RU" w:bidi="ar-SA"/>
              </w:rPr>
            </w:pPr>
            <w:r>
              <w:rPr>
                <w:b/>
                <w:kern w:val="0"/>
                <w:sz w:val="20"/>
                <w:lang w:val="ru-RU" w:bidi="ar-SA"/>
              </w:rPr>
              <w:t xml:space="preserve">Тема: </w:t>
            </w:r>
            <w:r>
              <w:rPr>
                <w:kern w:val="0"/>
                <w:sz w:val="20"/>
                <w:lang w:val="ru-RU" w:bidi="ar-SA"/>
              </w:rPr>
              <w:t>Сказочное царство.</w:t>
            </w:r>
          </w:p>
          <w:p>
            <w:pPr>
              <w:pStyle w:val="Normal"/>
              <w:widowControl w:val="false"/>
              <w:suppressAutoHyphens w:val="true"/>
              <w:spacing w:before="0" w:after="0"/>
              <w:jc w:val="left"/>
              <w:rPr>
                <w:b/>
              </w:rPr>
            </w:pPr>
            <w:r>
              <w:rPr>
                <w:b/>
                <w:kern w:val="0"/>
                <w:sz w:val="20"/>
                <w:lang w:val="ru-RU" w:bidi="ar-SA"/>
              </w:rPr>
              <w:t>Программное содержание:</w:t>
            </w:r>
          </w:p>
          <w:p>
            <w:pPr>
              <w:pStyle w:val="Normal"/>
              <w:widowControl w:val="false"/>
              <w:suppressAutoHyphens w:val="true"/>
              <w:spacing w:before="0" w:after="0"/>
              <w:jc w:val="left"/>
              <w:rPr>
                <w:kern w:val="0"/>
                <w:sz w:val="20"/>
                <w:lang w:val="ru-RU" w:bidi="ar-SA"/>
              </w:rPr>
            </w:pPr>
            <w:r>
              <w:rPr>
                <w:kern w:val="0"/>
                <w:sz w:val="20"/>
                <w:lang w:val="ru-RU" w:bidi="ar-SA"/>
              </w:rPr>
              <w:t>Учить детей создавать рисунки по мотивам сказок, изображать сказочные дворцы. Закреплять умение выполнять рисунок в определенной цветовой гамме (в теплой – дворец Солнца, в холодной – дворец Луны, Снежной Королевы). Развивать эстетические чувства, творчество, воображение.</w:t>
            </w:r>
          </w:p>
        </w:tc>
      </w:tr>
      <w:tr>
        <w:trPr/>
        <w:tc>
          <w:tcPr>
            <w:tcW w:w="1306" w:type="dxa"/>
            <w:tcBorders/>
          </w:tcPr>
          <w:p>
            <w:pPr>
              <w:pStyle w:val="Normal"/>
              <w:widowControl w:val="false"/>
              <w:suppressAutoHyphens w:val="true"/>
              <w:spacing w:before="0" w:after="0"/>
              <w:jc w:val="left"/>
              <w:rPr>
                <w:kern w:val="0"/>
                <w:sz w:val="20"/>
                <w:lang w:val="ru-RU" w:bidi="ar-SA"/>
              </w:rPr>
            </w:pPr>
            <w:r>
              <w:rPr>
                <w:kern w:val="0"/>
                <w:sz w:val="20"/>
                <w:lang w:val="ru-RU" w:bidi="ar-SA"/>
              </w:rPr>
              <w:t>Лепка, аппликация</w:t>
            </w:r>
          </w:p>
        </w:tc>
        <w:tc>
          <w:tcPr>
            <w:tcW w:w="2024" w:type="dxa"/>
            <w:tcBorders/>
          </w:tcPr>
          <w:p>
            <w:pPr>
              <w:pStyle w:val="Normal"/>
              <w:widowControl w:val="false"/>
              <w:suppressAutoHyphens w:val="true"/>
              <w:spacing w:before="0" w:after="0"/>
              <w:jc w:val="left"/>
              <w:rPr>
                <w:b/>
              </w:rPr>
            </w:pPr>
            <w:r>
              <w:rPr>
                <w:b/>
                <w:kern w:val="0"/>
                <w:sz w:val="20"/>
                <w:lang w:val="ru-RU" w:bidi="ar-SA"/>
              </w:rPr>
              <w:t>Занятие 54</w:t>
            </w:r>
          </w:p>
          <w:p>
            <w:pPr>
              <w:pStyle w:val="Normal"/>
              <w:widowControl w:val="false"/>
              <w:suppressAutoHyphens w:val="true"/>
              <w:spacing w:before="0" w:after="0"/>
              <w:jc w:val="left"/>
              <w:rPr>
                <w:kern w:val="0"/>
                <w:sz w:val="20"/>
                <w:lang w:val="ru-RU" w:bidi="ar-SA"/>
              </w:rPr>
            </w:pPr>
            <w:r>
              <w:rPr>
                <w:b/>
                <w:kern w:val="0"/>
                <w:sz w:val="20"/>
                <w:lang w:val="ru-RU" w:bidi="ar-SA"/>
              </w:rPr>
              <w:t>Тема:</w:t>
            </w:r>
            <w:r>
              <w:rPr>
                <w:kern w:val="0"/>
                <w:sz w:val="20"/>
                <w:lang w:val="ru-RU" w:bidi="ar-SA"/>
              </w:rPr>
              <w:t xml:space="preserve"> Пограничник с собакой.</w:t>
            </w:r>
          </w:p>
          <w:p>
            <w:pPr>
              <w:pStyle w:val="Normal"/>
              <w:widowControl w:val="false"/>
              <w:suppressAutoHyphens w:val="true"/>
              <w:spacing w:before="0" w:after="0"/>
              <w:jc w:val="left"/>
              <w:rPr>
                <w:b/>
              </w:rPr>
            </w:pPr>
            <w:r>
              <w:rPr>
                <w:b/>
                <w:kern w:val="0"/>
                <w:sz w:val="20"/>
                <w:lang w:val="ru-RU" w:bidi="ar-SA"/>
              </w:rPr>
              <w:t>Программное содержание:</w:t>
            </w:r>
          </w:p>
          <w:p>
            <w:pPr>
              <w:pStyle w:val="Normal"/>
              <w:widowControl w:val="false"/>
              <w:suppressAutoHyphens w:val="true"/>
              <w:spacing w:before="0" w:after="0"/>
              <w:jc w:val="left"/>
              <w:rPr>
                <w:kern w:val="0"/>
                <w:sz w:val="20"/>
                <w:lang w:val="ru-RU" w:bidi="ar-SA"/>
              </w:rPr>
            </w:pPr>
            <w:r>
              <w:rPr>
                <w:kern w:val="0"/>
                <w:sz w:val="20"/>
                <w:lang w:val="ru-RU" w:bidi="ar-SA"/>
              </w:rPr>
              <w:t>Закреплять умение лепить фигуры человека и животного, передавая характерные черты образов. Упражнять в применении разнообразных технических приемов (лепка из целого куска, сглаживание, оттягивание и т.д.) Продолжать учить устанавливать вылепленные фигуры на подставке.</w:t>
            </w:r>
          </w:p>
        </w:tc>
        <w:tc>
          <w:tcPr>
            <w:tcW w:w="2052" w:type="dxa"/>
            <w:tcBorders/>
          </w:tcPr>
          <w:p>
            <w:pPr>
              <w:pStyle w:val="Normal"/>
              <w:widowControl w:val="false"/>
              <w:suppressAutoHyphens w:val="true"/>
              <w:spacing w:before="0" w:after="0"/>
              <w:jc w:val="left"/>
              <w:rPr>
                <w:b/>
              </w:rPr>
            </w:pPr>
            <w:r>
              <w:rPr>
                <w:b/>
                <w:kern w:val="0"/>
                <w:sz w:val="20"/>
                <w:lang w:val="ru-RU" w:bidi="ar-SA"/>
              </w:rPr>
              <w:t>Занятие 57</w:t>
            </w:r>
          </w:p>
          <w:p>
            <w:pPr>
              <w:pStyle w:val="Normal"/>
              <w:widowControl w:val="false"/>
              <w:suppressAutoHyphens w:val="true"/>
              <w:spacing w:before="0" w:after="0"/>
              <w:jc w:val="left"/>
              <w:rPr>
                <w:kern w:val="0"/>
                <w:sz w:val="20"/>
                <w:lang w:val="ru-RU" w:bidi="ar-SA"/>
              </w:rPr>
            </w:pPr>
            <w:r>
              <w:rPr>
                <w:b/>
                <w:kern w:val="0"/>
                <w:sz w:val="20"/>
                <w:lang w:val="ru-RU" w:bidi="ar-SA"/>
              </w:rPr>
              <w:t>Тема:</w:t>
            </w:r>
            <w:r>
              <w:rPr>
                <w:kern w:val="0"/>
                <w:sz w:val="20"/>
                <w:lang w:val="ru-RU" w:bidi="ar-SA"/>
              </w:rPr>
              <w:t xml:space="preserve"> Аппликация по замыслу.</w:t>
            </w:r>
          </w:p>
          <w:p>
            <w:pPr>
              <w:pStyle w:val="Normal"/>
              <w:widowControl w:val="false"/>
              <w:suppressAutoHyphens w:val="true"/>
              <w:spacing w:before="0" w:after="0"/>
              <w:jc w:val="left"/>
              <w:rPr>
                <w:b/>
              </w:rPr>
            </w:pPr>
            <w:r>
              <w:rPr>
                <w:b/>
                <w:kern w:val="0"/>
                <w:sz w:val="20"/>
                <w:lang w:val="ru-RU" w:bidi="ar-SA"/>
              </w:rPr>
              <w:t>Программное содержание:</w:t>
            </w:r>
          </w:p>
          <w:p>
            <w:pPr>
              <w:pStyle w:val="Normal"/>
              <w:widowControl w:val="false"/>
              <w:suppressAutoHyphens w:val="true"/>
              <w:spacing w:before="0" w:after="0"/>
              <w:jc w:val="left"/>
              <w:rPr>
                <w:kern w:val="0"/>
                <w:sz w:val="20"/>
                <w:lang w:val="ru-RU" w:bidi="ar-SA"/>
              </w:rPr>
            </w:pPr>
            <w:r>
              <w:rPr>
                <w:kern w:val="0"/>
                <w:sz w:val="20"/>
                <w:lang w:val="ru-RU" w:bidi="ar-SA"/>
              </w:rPr>
              <w:t>Учить самостоятельно отбирать содержание своей работы и выполнять замысел, используя ранее усвоенные навыки и умения. Закреплять разнообразные приемы вырезывания. Воспитывать  творческую активность, самостоятельность. Развивать воображение.</w:t>
            </w:r>
          </w:p>
        </w:tc>
        <w:tc>
          <w:tcPr>
            <w:tcW w:w="2052" w:type="dxa"/>
            <w:tcBorders/>
          </w:tcPr>
          <w:p>
            <w:pPr>
              <w:pStyle w:val="Normal"/>
              <w:widowControl w:val="false"/>
              <w:suppressAutoHyphens w:val="true"/>
              <w:spacing w:before="0" w:after="0"/>
              <w:jc w:val="left"/>
              <w:rPr>
                <w:b/>
              </w:rPr>
            </w:pPr>
            <w:r>
              <w:rPr>
                <w:b/>
                <w:kern w:val="0"/>
                <w:sz w:val="20"/>
                <w:lang w:val="ru-RU" w:bidi="ar-SA"/>
              </w:rPr>
              <w:t>Занятие 60</w:t>
            </w:r>
          </w:p>
          <w:p>
            <w:pPr>
              <w:pStyle w:val="Normal"/>
              <w:widowControl w:val="false"/>
              <w:suppressAutoHyphens w:val="true"/>
              <w:spacing w:before="0" w:after="0"/>
              <w:jc w:val="left"/>
              <w:rPr>
                <w:kern w:val="0"/>
                <w:sz w:val="20"/>
                <w:lang w:val="ru-RU" w:bidi="ar-SA"/>
              </w:rPr>
            </w:pPr>
            <w:r>
              <w:rPr>
                <w:b/>
                <w:kern w:val="0"/>
                <w:sz w:val="20"/>
                <w:lang w:val="ru-RU" w:bidi="ar-SA"/>
              </w:rPr>
              <w:t xml:space="preserve">Тема: </w:t>
            </w:r>
            <w:r>
              <w:rPr>
                <w:kern w:val="0"/>
                <w:sz w:val="20"/>
                <w:lang w:val="ru-RU" w:bidi="ar-SA"/>
              </w:rPr>
              <w:t>Конек – Горбунок.</w:t>
            </w:r>
          </w:p>
          <w:p>
            <w:pPr>
              <w:pStyle w:val="Normal"/>
              <w:widowControl w:val="false"/>
              <w:suppressAutoHyphens w:val="true"/>
              <w:spacing w:before="0" w:after="0"/>
              <w:jc w:val="left"/>
              <w:rPr>
                <w:b/>
              </w:rPr>
            </w:pPr>
            <w:r>
              <w:rPr>
                <w:b/>
                <w:kern w:val="0"/>
                <w:sz w:val="20"/>
                <w:lang w:val="ru-RU" w:bidi="ar-SA"/>
              </w:rPr>
              <w:t>Программное содержание:</w:t>
            </w:r>
          </w:p>
          <w:p>
            <w:pPr>
              <w:pStyle w:val="Normal"/>
              <w:widowControl w:val="false"/>
              <w:suppressAutoHyphens w:val="true"/>
              <w:spacing w:before="0" w:after="0"/>
              <w:jc w:val="left"/>
              <w:rPr>
                <w:kern w:val="0"/>
                <w:sz w:val="20"/>
                <w:lang w:val="ru-RU" w:bidi="ar-SA"/>
              </w:rPr>
            </w:pPr>
            <w:r>
              <w:rPr>
                <w:kern w:val="0"/>
                <w:sz w:val="20"/>
                <w:lang w:val="ru-RU" w:bidi="ar-SA"/>
              </w:rPr>
              <w:t>Учить передавать в лепке образ сказочного конька. Закреплять умение лепить фигурку из целого куска глины, дополнять изображение характерными деталями.</w:t>
            </w:r>
          </w:p>
        </w:tc>
        <w:tc>
          <w:tcPr>
            <w:tcW w:w="2137" w:type="dxa"/>
            <w:tcBorders/>
          </w:tcPr>
          <w:p>
            <w:pPr>
              <w:pStyle w:val="Normal"/>
              <w:widowControl w:val="false"/>
              <w:suppressAutoHyphens w:val="true"/>
              <w:spacing w:before="0" w:after="0"/>
              <w:jc w:val="left"/>
              <w:rPr>
                <w:b/>
              </w:rPr>
            </w:pPr>
            <w:r>
              <w:rPr>
                <w:b/>
                <w:kern w:val="0"/>
                <w:sz w:val="20"/>
                <w:lang w:val="ru-RU" w:bidi="ar-SA"/>
              </w:rPr>
              <w:t>Занятие 62</w:t>
            </w:r>
          </w:p>
          <w:p>
            <w:pPr>
              <w:pStyle w:val="Normal"/>
              <w:widowControl w:val="false"/>
              <w:suppressAutoHyphens w:val="true"/>
              <w:spacing w:before="0" w:after="0"/>
              <w:jc w:val="left"/>
              <w:rPr>
                <w:kern w:val="0"/>
                <w:sz w:val="20"/>
                <w:lang w:val="ru-RU" w:bidi="ar-SA"/>
              </w:rPr>
            </w:pPr>
            <w:r>
              <w:rPr>
                <w:b/>
                <w:kern w:val="0"/>
                <w:sz w:val="20"/>
                <w:lang w:val="ru-RU" w:bidi="ar-SA"/>
              </w:rPr>
              <w:t>Тема:</w:t>
            </w:r>
            <w:r>
              <w:rPr>
                <w:kern w:val="0"/>
                <w:sz w:val="20"/>
                <w:lang w:val="ru-RU" w:bidi="ar-SA"/>
              </w:rPr>
              <w:t xml:space="preserve"> Поздравительная открытка для мамы.</w:t>
            </w:r>
          </w:p>
          <w:p>
            <w:pPr>
              <w:pStyle w:val="Normal"/>
              <w:widowControl w:val="false"/>
              <w:suppressAutoHyphens w:val="true"/>
              <w:spacing w:before="0" w:after="0"/>
              <w:jc w:val="left"/>
              <w:rPr>
                <w:b/>
              </w:rPr>
            </w:pPr>
            <w:r>
              <w:rPr>
                <w:b/>
                <w:kern w:val="0"/>
                <w:sz w:val="20"/>
                <w:lang w:val="ru-RU" w:bidi="ar-SA"/>
              </w:rPr>
              <w:t>Программное содержание:</w:t>
            </w:r>
          </w:p>
          <w:p>
            <w:pPr>
              <w:pStyle w:val="Normal"/>
              <w:widowControl w:val="false"/>
              <w:suppressAutoHyphens w:val="true"/>
              <w:spacing w:before="0" w:after="0"/>
              <w:jc w:val="left"/>
              <w:rPr>
                <w:kern w:val="0"/>
                <w:sz w:val="20"/>
                <w:lang w:val="ru-RU" w:bidi="ar-SA"/>
              </w:rPr>
            </w:pPr>
            <w:r>
              <w:rPr>
                <w:kern w:val="0"/>
                <w:sz w:val="20"/>
                <w:lang w:val="ru-RU" w:bidi="ar-SA"/>
              </w:rPr>
              <w:t>Учить детей придумывать содержание поздравительной открытки и осуществлять замысел, привлекая полученные ранее умения и навыки. Развивать чувство цвета, творческие способности.</w:t>
            </w:r>
          </w:p>
        </w:tc>
      </w:tr>
      <w:tr>
        <w:trPr/>
        <w:tc>
          <w:tcPr>
            <w:tcW w:w="9571" w:type="dxa"/>
            <w:gridSpan w:val="5"/>
            <w:tcBorders/>
          </w:tcPr>
          <w:p>
            <w:pPr>
              <w:pStyle w:val="Normal"/>
              <w:widowControl w:val="false"/>
              <w:suppressAutoHyphens w:val="true"/>
              <w:spacing w:before="0" w:after="0"/>
              <w:jc w:val="center"/>
              <w:rPr>
                <w:kern w:val="0"/>
                <w:sz w:val="20"/>
                <w:lang w:val="ru-RU" w:bidi="ar-SA"/>
              </w:rPr>
            </w:pPr>
            <w:r>
              <w:rPr>
                <w:kern w:val="0"/>
                <w:sz w:val="20"/>
                <w:lang w:val="ru-RU" w:bidi="ar-SA"/>
              </w:rPr>
              <w:t>март</w:t>
            </w:r>
          </w:p>
        </w:tc>
      </w:tr>
      <w:tr>
        <w:trPr/>
        <w:tc>
          <w:tcPr>
            <w:tcW w:w="1306" w:type="dxa"/>
            <w:tcBorders/>
          </w:tcPr>
          <w:p>
            <w:pPr>
              <w:pStyle w:val="Normal"/>
              <w:widowControl w:val="false"/>
              <w:suppressAutoHyphens w:val="true"/>
              <w:spacing w:before="0" w:after="0"/>
              <w:jc w:val="left"/>
              <w:rPr>
                <w:kern w:val="0"/>
                <w:sz w:val="20"/>
                <w:lang w:val="ru-RU" w:bidi="ar-SA"/>
              </w:rPr>
            </w:pPr>
            <w:r>
              <w:rPr>
                <w:kern w:val="0"/>
                <w:sz w:val="20"/>
                <w:lang w:val="ru-RU" w:bidi="ar-SA"/>
              </w:rPr>
              <w:t>рисование</w:t>
            </w:r>
          </w:p>
        </w:tc>
        <w:tc>
          <w:tcPr>
            <w:tcW w:w="2024" w:type="dxa"/>
            <w:tcBorders/>
          </w:tcPr>
          <w:p>
            <w:pPr>
              <w:pStyle w:val="Normal"/>
              <w:widowControl w:val="false"/>
              <w:suppressAutoHyphens w:val="true"/>
              <w:spacing w:before="0" w:after="0"/>
              <w:jc w:val="left"/>
              <w:rPr>
                <w:b/>
              </w:rPr>
            </w:pPr>
            <w:r>
              <w:rPr>
                <w:b/>
                <w:kern w:val="0"/>
                <w:sz w:val="20"/>
                <w:lang w:val="ru-RU" w:bidi="ar-SA"/>
              </w:rPr>
              <w:t>Занятие 65</w:t>
            </w:r>
          </w:p>
          <w:p>
            <w:pPr>
              <w:pStyle w:val="Normal"/>
              <w:widowControl w:val="false"/>
              <w:suppressAutoHyphens w:val="true"/>
              <w:spacing w:before="0" w:after="0"/>
              <w:jc w:val="left"/>
              <w:rPr>
                <w:kern w:val="0"/>
                <w:sz w:val="20"/>
                <w:lang w:val="ru-RU" w:bidi="ar-SA"/>
              </w:rPr>
            </w:pPr>
            <w:r>
              <w:rPr>
                <w:b/>
                <w:kern w:val="0"/>
                <w:sz w:val="20"/>
                <w:lang w:val="ru-RU" w:bidi="ar-SA"/>
              </w:rPr>
              <w:t>Тема:</w:t>
            </w:r>
            <w:r>
              <w:rPr>
                <w:kern w:val="0"/>
                <w:sz w:val="20"/>
                <w:lang w:val="ru-RU" w:bidi="ar-SA"/>
              </w:rPr>
              <w:t xml:space="preserve"> «Уголок групповой комнаты»</w:t>
            </w:r>
          </w:p>
          <w:p>
            <w:pPr>
              <w:pStyle w:val="Normal"/>
              <w:widowControl w:val="false"/>
              <w:suppressAutoHyphens w:val="true"/>
              <w:spacing w:before="0" w:after="0"/>
              <w:jc w:val="left"/>
              <w:rPr>
                <w:b/>
              </w:rPr>
            </w:pPr>
            <w:r>
              <w:rPr>
                <w:b/>
                <w:kern w:val="0"/>
                <w:sz w:val="20"/>
                <w:lang w:val="ru-RU" w:bidi="ar-SA"/>
              </w:rPr>
              <w:t>Программное содержание:</w:t>
            </w:r>
          </w:p>
          <w:p>
            <w:pPr>
              <w:pStyle w:val="Normal"/>
              <w:widowControl w:val="false"/>
              <w:suppressAutoHyphens w:val="true"/>
              <w:spacing w:before="0" w:after="0"/>
              <w:jc w:val="left"/>
              <w:rPr>
                <w:kern w:val="0"/>
                <w:sz w:val="20"/>
                <w:lang w:val="ru-RU" w:bidi="ar-SA"/>
              </w:rPr>
            </w:pPr>
            <w:r>
              <w:rPr>
                <w:kern w:val="0"/>
                <w:sz w:val="20"/>
                <w:lang w:val="ru-RU" w:bidi="ar-SA"/>
              </w:rPr>
              <w:t>Развивать наблюдательность, умение отражать увиденное в рисунке, передавать относительную величину предметов и их расположение в пространстве (выше, ниже, правее, левее, посередине), характерный цвет, форму и строение, детали обстановки. Учить контролировать свою работу, добиваться большой точности. Закреплять умение оценивать свои рисунки и рисунки товарищей в соответствии с задачей передавать реальную обстановку.</w:t>
            </w:r>
          </w:p>
          <w:p>
            <w:pPr>
              <w:pStyle w:val="Normal"/>
              <w:widowControl w:val="false"/>
              <w:suppressAutoHyphens w:val="true"/>
              <w:spacing w:before="0" w:after="0"/>
              <w:jc w:val="left"/>
              <w:rPr>
                <w:b/>
              </w:rPr>
            </w:pPr>
            <w:r>
              <w:rPr>
                <w:b/>
                <w:kern w:val="0"/>
                <w:sz w:val="20"/>
                <w:lang w:val="ru-RU" w:bidi="ar-SA"/>
              </w:rPr>
              <w:t>Занятие 67</w:t>
            </w:r>
          </w:p>
          <w:p>
            <w:pPr>
              <w:pStyle w:val="Normal"/>
              <w:widowControl w:val="false"/>
              <w:suppressAutoHyphens w:val="true"/>
              <w:spacing w:before="0" w:after="0"/>
              <w:jc w:val="left"/>
              <w:rPr>
                <w:kern w:val="0"/>
                <w:sz w:val="20"/>
                <w:lang w:val="ru-RU" w:bidi="ar-SA"/>
              </w:rPr>
            </w:pPr>
            <w:r>
              <w:rPr>
                <w:b/>
                <w:kern w:val="0"/>
                <w:sz w:val="20"/>
                <w:lang w:val="ru-RU" w:bidi="ar-SA"/>
              </w:rPr>
              <w:t xml:space="preserve">Тема: </w:t>
            </w:r>
            <w:r>
              <w:rPr>
                <w:kern w:val="0"/>
                <w:sz w:val="20"/>
                <w:lang w:val="ru-RU" w:bidi="ar-SA"/>
              </w:rPr>
              <w:t>«Нарисуй, что ты хочешь красивое»</w:t>
            </w:r>
          </w:p>
          <w:p>
            <w:pPr>
              <w:pStyle w:val="Normal"/>
              <w:widowControl w:val="false"/>
              <w:suppressAutoHyphens w:val="true"/>
              <w:spacing w:before="0" w:after="0"/>
              <w:jc w:val="left"/>
              <w:rPr>
                <w:b/>
              </w:rPr>
            </w:pPr>
            <w:r>
              <w:rPr>
                <w:b/>
                <w:kern w:val="0"/>
                <w:sz w:val="20"/>
                <w:lang w:val="ru-RU" w:bidi="ar-SA"/>
              </w:rPr>
              <w:t>Программное содержание:</w:t>
            </w:r>
          </w:p>
          <w:p>
            <w:pPr>
              <w:pStyle w:val="Normal"/>
              <w:widowControl w:val="false"/>
              <w:suppressAutoHyphens w:val="true"/>
              <w:spacing w:before="0" w:after="0"/>
              <w:jc w:val="left"/>
              <w:rPr>
                <w:kern w:val="0"/>
                <w:sz w:val="20"/>
                <w:lang w:val="ru-RU" w:bidi="ar-SA"/>
              </w:rPr>
            </w:pPr>
            <w:r>
              <w:rPr>
                <w:kern w:val="0"/>
                <w:sz w:val="20"/>
                <w:lang w:val="ru-RU" w:bidi="ar-SA"/>
              </w:rPr>
              <w:t>Продолжать формировать умение детей видеть и оценивать красоту окружающего мира, стремление передавать красивые предметы, явления в своей творческой деятельности. Формировать умение объяснять свой выбор. Развивать способность оценивать свой выбор содержания изображения, выбор и оценку выразительного решения темы другими детьми. Закреплять умение использовать выразительные средства разных изобразительных материалов.</w:t>
            </w:r>
          </w:p>
        </w:tc>
        <w:tc>
          <w:tcPr>
            <w:tcW w:w="2052" w:type="dxa"/>
            <w:tcBorders/>
          </w:tcPr>
          <w:p>
            <w:pPr>
              <w:pStyle w:val="Normal"/>
              <w:widowControl w:val="false"/>
              <w:suppressAutoHyphens w:val="true"/>
              <w:spacing w:before="0" w:after="0"/>
              <w:jc w:val="left"/>
              <w:rPr>
                <w:b/>
              </w:rPr>
            </w:pPr>
            <w:r>
              <w:rPr>
                <w:b/>
                <w:kern w:val="0"/>
                <w:sz w:val="20"/>
                <w:lang w:val="ru-RU" w:bidi="ar-SA"/>
              </w:rPr>
              <w:t>Занятие 68</w:t>
            </w:r>
          </w:p>
          <w:p>
            <w:pPr>
              <w:pStyle w:val="Normal"/>
              <w:widowControl w:val="false"/>
              <w:suppressAutoHyphens w:val="true"/>
              <w:spacing w:before="0" w:after="0"/>
              <w:jc w:val="left"/>
              <w:rPr>
                <w:kern w:val="0"/>
                <w:sz w:val="20"/>
                <w:lang w:val="ru-RU" w:bidi="ar-SA"/>
              </w:rPr>
            </w:pPr>
            <w:r>
              <w:rPr>
                <w:b/>
                <w:kern w:val="0"/>
                <w:sz w:val="20"/>
                <w:lang w:val="ru-RU" w:bidi="ar-SA"/>
              </w:rPr>
              <w:t>Тема:</w:t>
            </w:r>
            <w:r>
              <w:rPr>
                <w:kern w:val="0"/>
                <w:sz w:val="20"/>
                <w:lang w:val="ru-RU" w:bidi="ar-SA"/>
              </w:rPr>
              <w:t xml:space="preserve"> По сказке «Мальчик с пальчик».</w:t>
            </w:r>
          </w:p>
          <w:p>
            <w:pPr>
              <w:pStyle w:val="Normal"/>
              <w:widowControl w:val="false"/>
              <w:suppressAutoHyphens w:val="true"/>
              <w:spacing w:before="0" w:after="0"/>
              <w:jc w:val="left"/>
              <w:rPr>
                <w:b/>
              </w:rPr>
            </w:pPr>
            <w:r>
              <w:rPr>
                <w:b/>
                <w:kern w:val="0"/>
                <w:sz w:val="20"/>
                <w:lang w:val="ru-RU" w:bidi="ar-SA"/>
              </w:rPr>
              <w:t>Программное содержание:</w:t>
            </w:r>
          </w:p>
          <w:p>
            <w:pPr>
              <w:pStyle w:val="Normal"/>
              <w:widowControl w:val="false"/>
              <w:suppressAutoHyphens w:val="true"/>
              <w:spacing w:before="0" w:after="0"/>
              <w:jc w:val="left"/>
              <w:rPr>
                <w:b/>
              </w:rPr>
            </w:pPr>
            <w:r>
              <w:rPr>
                <w:kern w:val="0"/>
                <w:sz w:val="20"/>
                <w:lang w:val="ru-RU" w:bidi="ar-SA"/>
              </w:rPr>
              <w:t>Учить детей передавать в рисунке эпизод из знакомой сказки. Закреплять умение рисовать фигуры детей, передавать соотношение фигур по величине, придумывать композицию рисунка, определять место и величину изображений. Учить начинать рисунок с главного – фигур детей (намечать их контуры простым графитным карандашом). Закреплять умение детей оценивать рисунки в соответствии с требованиями задания (передавать образы сказки).</w:t>
            </w:r>
          </w:p>
          <w:p>
            <w:pPr>
              <w:pStyle w:val="Normal"/>
              <w:widowControl w:val="false"/>
              <w:suppressAutoHyphens w:val="true"/>
              <w:spacing w:before="0" w:after="0"/>
              <w:jc w:val="left"/>
              <w:rPr>
                <w:b/>
              </w:rPr>
            </w:pPr>
            <w:r>
              <w:rPr>
                <w:b/>
                <w:kern w:val="0"/>
                <w:sz w:val="20"/>
                <w:lang w:val="ru-RU" w:bidi="ar-SA"/>
              </w:rPr>
              <w:t>Занятие 71</w:t>
            </w:r>
          </w:p>
          <w:p>
            <w:pPr>
              <w:pStyle w:val="Normal"/>
              <w:widowControl w:val="false"/>
              <w:suppressAutoHyphens w:val="true"/>
              <w:spacing w:before="0" w:after="0"/>
              <w:jc w:val="left"/>
              <w:rPr>
                <w:kern w:val="0"/>
                <w:sz w:val="20"/>
                <w:lang w:val="ru-RU" w:bidi="ar-SA"/>
              </w:rPr>
            </w:pPr>
            <w:r>
              <w:rPr>
                <w:b/>
                <w:kern w:val="0"/>
                <w:sz w:val="20"/>
                <w:lang w:val="ru-RU" w:bidi="ar-SA"/>
              </w:rPr>
              <w:t xml:space="preserve">Тема: </w:t>
            </w:r>
            <w:r>
              <w:rPr>
                <w:kern w:val="0"/>
                <w:sz w:val="20"/>
                <w:lang w:val="ru-RU" w:bidi="ar-SA"/>
              </w:rPr>
              <w:t>По замыслу «Кем ты хочешь быть»</w:t>
            </w:r>
          </w:p>
          <w:p>
            <w:pPr>
              <w:pStyle w:val="Normal"/>
              <w:widowControl w:val="false"/>
              <w:suppressAutoHyphens w:val="true"/>
              <w:spacing w:before="0" w:after="0"/>
              <w:jc w:val="left"/>
              <w:rPr>
                <w:b/>
              </w:rPr>
            </w:pPr>
            <w:r>
              <w:rPr>
                <w:b/>
                <w:kern w:val="0"/>
                <w:sz w:val="20"/>
                <w:lang w:val="ru-RU" w:bidi="ar-SA"/>
              </w:rPr>
              <w:t>Программное содержание:</w:t>
            </w:r>
          </w:p>
          <w:p>
            <w:pPr>
              <w:pStyle w:val="Normal"/>
              <w:widowControl w:val="false"/>
              <w:suppressAutoHyphens w:val="true"/>
              <w:spacing w:before="0" w:after="0"/>
              <w:jc w:val="left"/>
              <w:rPr>
                <w:kern w:val="0"/>
                <w:sz w:val="20"/>
                <w:lang w:val="ru-RU" w:bidi="ar-SA"/>
              </w:rPr>
            </w:pPr>
            <w:r>
              <w:rPr>
                <w:kern w:val="0"/>
                <w:sz w:val="20"/>
                <w:lang w:val="ru-RU" w:bidi="ar-SA"/>
              </w:rPr>
              <w:t>Учить детей передавать в рисунке представления о труде взрослых, изображать людей в характерной профессиональной одежде, в трудовой обстановке, с необходимыми атрибутами. Закреплять умение рисовать основные части простым карандашом, аккуратно закрашивать рисунки в соответствии с заданием.</w:t>
            </w:r>
          </w:p>
          <w:p>
            <w:pPr>
              <w:pStyle w:val="Normal"/>
              <w:widowControl w:val="false"/>
              <w:suppressAutoHyphens w:val="true"/>
              <w:spacing w:before="0" w:after="0"/>
              <w:jc w:val="left"/>
              <w:rPr>
                <w:kern w:val="0"/>
                <w:sz w:val="20"/>
                <w:lang w:val="ru-RU" w:bidi="ar-SA"/>
              </w:rPr>
            </w:pPr>
            <w:r>
              <w:rPr>
                <w:kern w:val="0"/>
                <w:sz w:val="20"/>
                <w:lang w:val="ru-RU" w:bidi="ar-SA"/>
              </w:rPr>
            </w:r>
          </w:p>
        </w:tc>
        <w:tc>
          <w:tcPr>
            <w:tcW w:w="2052" w:type="dxa"/>
            <w:tcBorders/>
          </w:tcPr>
          <w:p>
            <w:pPr>
              <w:pStyle w:val="Normal"/>
              <w:widowControl w:val="false"/>
              <w:suppressAutoHyphens w:val="true"/>
              <w:spacing w:before="0" w:after="0"/>
              <w:jc w:val="left"/>
              <w:rPr>
                <w:b/>
              </w:rPr>
            </w:pPr>
            <w:r>
              <w:rPr>
                <w:b/>
                <w:kern w:val="0"/>
                <w:sz w:val="20"/>
                <w:lang w:val="ru-RU" w:bidi="ar-SA"/>
              </w:rPr>
              <w:t>Занятие 65</w:t>
            </w:r>
          </w:p>
          <w:p>
            <w:pPr>
              <w:pStyle w:val="Normal"/>
              <w:widowControl w:val="false"/>
              <w:suppressAutoHyphens w:val="true"/>
              <w:spacing w:before="0" w:after="0"/>
              <w:jc w:val="left"/>
              <w:rPr>
                <w:kern w:val="0"/>
                <w:sz w:val="20"/>
                <w:lang w:val="ru-RU" w:bidi="ar-SA"/>
              </w:rPr>
            </w:pPr>
            <w:r>
              <w:rPr>
                <w:b/>
                <w:kern w:val="0"/>
                <w:sz w:val="20"/>
                <w:lang w:val="ru-RU" w:bidi="ar-SA"/>
              </w:rPr>
              <w:t>Тема:</w:t>
            </w:r>
            <w:r>
              <w:rPr>
                <w:kern w:val="0"/>
                <w:sz w:val="20"/>
                <w:lang w:val="ru-RU" w:bidi="ar-SA"/>
              </w:rPr>
              <w:t xml:space="preserve"> «Уголок групповой комнаты»</w:t>
            </w:r>
          </w:p>
          <w:p>
            <w:pPr>
              <w:pStyle w:val="Normal"/>
              <w:widowControl w:val="false"/>
              <w:suppressAutoHyphens w:val="true"/>
              <w:spacing w:before="0" w:after="0"/>
              <w:jc w:val="left"/>
              <w:rPr>
                <w:b/>
              </w:rPr>
            </w:pPr>
            <w:r>
              <w:rPr>
                <w:b/>
                <w:kern w:val="0"/>
                <w:sz w:val="20"/>
                <w:lang w:val="ru-RU" w:bidi="ar-SA"/>
              </w:rPr>
              <w:t>Программное содержание:</w:t>
            </w:r>
          </w:p>
          <w:p>
            <w:pPr>
              <w:pStyle w:val="Normal"/>
              <w:widowControl w:val="false"/>
              <w:suppressAutoHyphens w:val="true"/>
              <w:spacing w:before="0" w:after="0"/>
              <w:jc w:val="left"/>
              <w:rPr>
                <w:kern w:val="0"/>
                <w:sz w:val="20"/>
                <w:lang w:val="ru-RU" w:bidi="ar-SA"/>
              </w:rPr>
            </w:pPr>
            <w:r>
              <w:rPr>
                <w:kern w:val="0"/>
                <w:sz w:val="20"/>
                <w:lang w:val="ru-RU" w:bidi="ar-SA"/>
              </w:rPr>
              <w:t>Развивать наблюдательность, умение отражать увиденное в рисунке, передавать относительную величину предметов и их расположение в пространстве (выше, ниже, правее, левее, посередине), характерный цвет, форму и строение, детали обстановки. Учить контролировать свою работу, добиваться большой точности. Закреплять умение оценивать свои рисунки и рисунки товарищей в соответствии с задачей передавать реальную обстановку.</w:t>
            </w:r>
          </w:p>
          <w:p>
            <w:pPr>
              <w:pStyle w:val="Normal"/>
              <w:widowControl w:val="false"/>
              <w:suppressAutoHyphens w:val="true"/>
              <w:spacing w:before="0" w:after="0"/>
              <w:jc w:val="left"/>
              <w:rPr>
                <w:b/>
              </w:rPr>
            </w:pPr>
            <w:r>
              <w:rPr>
                <w:b/>
                <w:kern w:val="0"/>
                <w:sz w:val="20"/>
                <w:lang w:val="ru-RU" w:bidi="ar-SA"/>
              </w:rPr>
              <w:t>Занятие 67</w:t>
            </w:r>
          </w:p>
          <w:p>
            <w:pPr>
              <w:pStyle w:val="Normal"/>
              <w:widowControl w:val="false"/>
              <w:suppressAutoHyphens w:val="true"/>
              <w:spacing w:before="0" w:after="0"/>
              <w:jc w:val="left"/>
              <w:rPr>
                <w:kern w:val="0"/>
                <w:sz w:val="20"/>
                <w:lang w:val="ru-RU" w:bidi="ar-SA"/>
              </w:rPr>
            </w:pPr>
            <w:r>
              <w:rPr>
                <w:b/>
                <w:kern w:val="0"/>
                <w:sz w:val="20"/>
                <w:lang w:val="ru-RU" w:bidi="ar-SA"/>
              </w:rPr>
              <w:t xml:space="preserve">Тема: </w:t>
            </w:r>
            <w:r>
              <w:rPr>
                <w:kern w:val="0"/>
                <w:sz w:val="20"/>
                <w:lang w:val="ru-RU" w:bidi="ar-SA"/>
              </w:rPr>
              <w:t>«Нарисуй, что ты хочешь красивое»</w:t>
            </w:r>
          </w:p>
          <w:p>
            <w:pPr>
              <w:pStyle w:val="Normal"/>
              <w:widowControl w:val="false"/>
              <w:suppressAutoHyphens w:val="true"/>
              <w:spacing w:before="0" w:after="0"/>
              <w:jc w:val="left"/>
              <w:rPr>
                <w:b/>
              </w:rPr>
            </w:pPr>
            <w:r>
              <w:rPr>
                <w:b/>
                <w:kern w:val="0"/>
                <w:sz w:val="20"/>
                <w:lang w:val="ru-RU" w:bidi="ar-SA"/>
              </w:rPr>
              <w:t>Программное содержание:</w:t>
            </w:r>
          </w:p>
          <w:p>
            <w:pPr>
              <w:pStyle w:val="Normal"/>
              <w:widowControl w:val="false"/>
              <w:suppressAutoHyphens w:val="true"/>
              <w:spacing w:before="0" w:after="0"/>
              <w:jc w:val="left"/>
              <w:rPr>
                <w:kern w:val="0"/>
                <w:sz w:val="20"/>
                <w:lang w:val="ru-RU" w:bidi="ar-SA"/>
              </w:rPr>
            </w:pPr>
            <w:r>
              <w:rPr>
                <w:kern w:val="0"/>
                <w:sz w:val="20"/>
                <w:lang w:val="ru-RU" w:bidi="ar-SA"/>
              </w:rPr>
              <w:t>Продолжать формировать умение детей видеть и оценивать красоту окружающего мира, стремление передавать красивые предметы, явления в своей творческой деятельности. Формировать умение объяснять свой выбор. Развивать способность оценивать свой выбор содержания изображения, выбор и оценку выразительного решения темы другими детьми. Закреплять умение использовать выразительные средства разных изобразительных материалов.</w:t>
            </w:r>
          </w:p>
        </w:tc>
        <w:tc>
          <w:tcPr>
            <w:tcW w:w="2137" w:type="dxa"/>
            <w:tcBorders/>
          </w:tcPr>
          <w:p>
            <w:pPr>
              <w:pStyle w:val="Normal"/>
              <w:widowControl w:val="false"/>
              <w:suppressAutoHyphens w:val="true"/>
              <w:spacing w:before="0" w:after="0"/>
              <w:jc w:val="left"/>
              <w:rPr>
                <w:b/>
              </w:rPr>
            </w:pPr>
            <w:r>
              <w:rPr>
                <w:b/>
                <w:kern w:val="0"/>
                <w:sz w:val="20"/>
                <w:lang w:val="ru-RU" w:bidi="ar-SA"/>
              </w:rPr>
              <w:t>Занятие 68</w:t>
            </w:r>
          </w:p>
          <w:p>
            <w:pPr>
              <w:pStyle w:val="Normal"/>
              <w:widowControl w:val="false"/>
              <w:suppressAutoHyphens w:val="true"/>
              <w:spacing w:before="0" w:after="0"/>
              <w:jc w:val="left"/>
              <w:rPr>
                <w:kern w:val="0"/>
                <w:sz w:val="20"/>
                <w:lang w:val="ru-RU" w:bidi="ar-SA"/>
              </w:rPr>
            </w:pPr>
            <w:r>
              <w:rPr>
                <w:b/>
                <w:kern w:val="0"/>
                <w:sz w:val="20"/>
                <w:lang w:val="ru-RU" w:bidi="ar-SA"/>
              </w:rPr>
              <w:t>Тема:</w:t>
            </w:r>
            <w:r>
              <w:rPr>
                <w:kern w:val="0"/>
                <w:sz w:val="20"/>
                <w:lang w:val="ru-RU" w:bidi="ar-SA"/>
              </w:rPr>
              <w:t xml:space="preserve"> По сказке «Мальчик с пальчик».</w:t>
            </w:r>
          </w:p>
          <w:p>
            <w:pPr>
              <w:pStyle w:val="Normal"/>
              <w:widowControl w:val="false"/>
              <w:suppressAutoHyphens w:val="true"/>
              <w:spacing w:before="0" w:after="0"/>
              <w:jc w:val="left"/>
              <w:rPr>
                <w:b/>
              </w:rPr>
            </w:pPr>
            <w:r>
              <w:rPr>
                <w:b/>
                <w:kern w:val="0"/>
                <w:sz w:val="20"/>
                <w:lang w:val="ru-RU" w:bidi="ar-SA"/>
              </w:rPr>
              <w:t>Программное содержание:</w:t>
            </w:r>
          </w:p>
          <w:p>
            <w:pPr>
              <w:pStyle w:val="Normal"/>
              <w:widowControl w:val="false"/>
              <w:suppressAutoHyphens w:val="true"/>
              <w:spacing w:before="0" w:after="0"/>
              <w:jc w:val="left"/>
              <w:rPr>
                <w:b/>
              </w:rPr>
            </w:pPr>
            <w:r>
              <w:rPr>
                <w:kern w:val="0"/>
                <w:sz w:val="20"/>
                <w:lang w:val="ru-RU" w:bidi="ar-SA"/>
              </w:rPr>
              <w:t>Учить детей передавать в рисунке эпизод из знакомой сказки. Закреплять умение рисовать фигуры детей, передавать соотношение фигур по величине, придумывать композицию рисунка, определять место и величину изображений. Учить начинать рисунок с главного – фигур детей (намечать их контуры простым графитным карандашом). Закреплять умение детей оценивать рисунки в соответствии с требованиями задания (передавать образы сказки).</w:t>
            </w:r>
          </w:p>
          <w:p>
            <w:pPr>
              <w:pStyle w:val="Normal"/>
              <w:widowControl w:val="false"/>
              <w:suppressAutoHyphens w:val="true"/>
              <w:spacing w:before="0" w:after="0"/>
              <w:jc w:val="left"/>
              <w:rPr>
                <w:b/>
              </w:rPr>
            </w:pPr>
            <w:r>
              <w:rPr>
                <w:b/>
                <w:kern w:val="0"/>
                <w:sz w:val="20"/>
                <w:lang w:val="ru-RU" w:bidi="ar-SA"/>
              </w:rPr>
              <w:t>Занятие 71</w:t>
            </w:r>
          </w:p>
          <w:p>
            <w:pPr>
              <w:pStyle w:val="Normal"/>
              <w:widowControl w:val="false"/>
              <w:suppressAutoHyphens w:val="true"/>
              <w:spacing w:before="0" w:after="0"/>
              <w:jc w:val="left"/>
              <w:rPr>
                <w:kern w:val="0"/>
                <w:sz w:val="20"/>
                <w:lang w:val="ru-RU" w:bidi="ar-SA"/>
              </w:rPr>
            </w:pPr>
            <w:r>
              <w:rPr>
                <w:b/>
                <w:kern w:val="0"/>
                <w:sz w:val="20"/>
                <w:lang w:val="ru-RU" w:bidi="ar-SA"/>
              </w:rPr>
              <w:t xml:space="preserve">Тема: </w:t>
            </w:r>
            <w:r>
              <w:rPr>
                <w:kern w:val="0"/>
                <w:sz w:val="20"/>
                <w:lang w:val="ru-RU" w:bidi="ar-SA"/>
              </w:rPr>
              <w:t>По замыслу «Кем ты хочешь быть»</w:t>
            </w:r>
          </w:p>
          <w:p>
            <w:pPr>
              <w:pStyle w:val="Normal"/>
              <w:widowControl w:val="false"/>
              <w:suppressAutoHyphens w:val="true"/>
              <w:spacing w:before="0" w:after="0"/>
              <w:jc w:val="left"/>
              <w:rPr>
                <w:b/>
              </w:rPr>
            </w:pPr>
            <w:r>
              <w:rPr>
                <w:b/>
                <w:kern w:val="0"/>
                <w:sz w:val="20"/>
                <w:lang w:val="ru-RU" w:bidi="ar-SA"/>
              </w:rPr>
              <w:t>Программное содержание:</w:t>
            </w:r>
          </w:p>
          <w:p>
            <w:pPr>
              <w:pStyle w:val="Normal"/>
              <w:widowControl w:val="false"/>
              <w:suppressAutoHyphens w:val="true"/>
              <w:spacing w:before="0" w:after="0"/>
              <w:jc w:val="left"/>
              <w:rPr>
                <w:kern w:val="0"/>
                <w:sz w:val="20"/>
                <w:lang w:val="ru-RU" w:bidi="ar-SA"/>
              </w:rPr>
            </w:pPr>
            <w:r>
              <w:rPr>
                <w:kern w:val="0"/>
                <w:sz w:val="20"/>
                <w:lang w:val="ru-RU" w:bidi="ar-SA"/>
              </w:rPr>
              <w:t>Учить детей передавать в рисунке представления о труде взрослых, изображать людей в характерной профессиональной одежде, в трудовой обстановке, с необходимыми атрибутами. Закреплять умение рисовать основные части простым карандашом, аккуратно закрашивать рисунки в соответствии с заданием.</w:t>
            </w:r>
          </w:p>
          <w:p>
            <w:pPr>
              <w:pStyle w:val="Normal"/>
              <w:widowControl w:val="false"/>
              <w:suppressAutoHyphens w:val="true"/>
              <w:spacing w:before="0" w:after="0"/>
              <w:jc w:val="left"/>
              <w:rPr>
                <w:kern w:val="0"/>
                <w:sz w:val="20"/>
                <w:lang w:val="ru-RU" w:bidi="ar-SA"/>
              </w:rPr>
            </w:pPr>
            <w:r>
              <w:rPr>
                <w:kern w:val="0"/>
                <w:sz w:val="20"/>
                <w:lang w:val="ru-RU" w:bidi="ar-SA"/>
              </w:rPr>
            </w:r>
          </w:p>
        </w:tc>
      </w:tr>
      <w:tr>
        <w:trPr/>
        <w:tc>
          <w:tcPr>
            <w:tcW w:w="1306" w:type="dxa"/>
            <w:tcBorders/>
          </w:tcPr>
          <w:p>
            <w:pPr>
              <w:pStyle w:val="Normal"/>
              <w:widowControl w:val="false"/>
              <w:suppressAutoHyphens w:val="true"/>
              <w:spacing w:before="0" w:after="0"/>
              <w:jc w:val="left"/>
              <w:rPr>
                <w:kern w:val="0"/>
                <w:sz w:val="20"/>
                <w:lang w:val="ru-RU" w:bidi="ar-SA"/>
              </w:rPr>
            </w:pPr>
            <w:r>
              <w:rPr>
                <w:kern w:val="0"/>
                <w:sz w:val="20"/>
                <w:lang w:val="ru-RU" w:bidi="ar-SA"/>
              </w:rPr>
              <w:t>Лепка, аппликация</w:t>
            </w:r>
          </w:p>
        </w:tc>
        <w:tc>
          <w:tcPr>
            <w:tcW w:w="2024" w:type="dxa"/>
            <w:tcBorders/>
          </w:tcPr>
          <w:p>
            <w:pPr>
              <w:pStyle w:val="Normal"/>
              <w:widowControl w:val="false"/>
              <w:suppressAutoHyphens w:val="true"/>
              <w:spacing w:before="0" w:after="0"/>
              <w:jc w:val="left"/>
              <w:rPr>
                <w:b/>
              </w:rPr>
            </w:pPr>
            <w:r>
              <w:rPr>
                <w:b/>
                <w:kern w:val="0"/>
                <w:sz w:val="20"/>
                <w:lang w:val="ru-RU" w:bidi="ar-SA"/>
              </w:rPr>
              <w:t>Занятие 64</w:t>
            </w:r>
          </w:p>
          <w:p>
            <w:pPr>
              <w:pStyle w:val="Normal"/>
              <w:widowControl w:val="false"/>
              <w:suppressAutoHyphens w:val="true"/>
              <w:spacing w:before="0" w:after="0"/>
              <w:jc w:val="left"/>
              <w:rPr>
                <w:kern w:val="0"/>
                <w:sz w:val="20"/>
                <w:lang w:val="ru-RU" w:bidi="ar-SA"/>
              </w:rPr>
            </w:pPr>
            <w:r>
              <w:rPr>
                <w:b/>
                <w:kern w:val="0"/>
                <w:sz w:val="20"/>
                <w:lang w:val="ru-RU" w:bidi="ar-SA"/>
              </w:rPr>
              <w:t>Тема:</w:t>
            </w:r>
            <w:r>
              <w:rPr>
                <w:kern w:val="0"/>
                <w:sz w:val="20"/>
                <w:lang w:val="ru-RU" w:bidi="ar-SA"/>
              </w:rPr>
              <w:t xml:space="preserve"> Лепка сценки из сказки «По щучьему велению»</w:t>
            </w:r>
          </w:p>
          <w:p>
            <w:pPr>
              <w:pStyle w:val="Normal"/>
              <w:widowControl w:val="false"/>
              <w:suppressAutoHyphens w:val="true"/>
              <w:spacing w:before="0" w:after="0"/>
              <w:jc w:val="left"/>
              <w:rPr>
                <w:b/>
              </w:rPr>
            </w:pPr>
            <w:r>
              <w:rPr>
                <w:b/>
                <w:kern w:val="0"/>
                <w:sz w:val="20"/>
                <w:lang w:val="ru-RU" w:bidi="ar-SA"/>
              </w:rPr>
              <w:t>Программное содержание:</w:t>
            </w:r>
          </w:p>
          <w:p>
            <w:pPr>
              <w:pStyle w:val="Normal"/>
              <w:widowControl w:val="false"/>
              <w:suppressAutoHyphens w:val="true"/>
              <w:spacing w:before="0" w:after="0"/>
              <w:jc w:val="left"/>
              <w:rPr>
                <w:kern w:val="0"/>
                <w:sz w:val="20"/>
                <w:lang w:val="ru-RU" w:bidi="ar-SA"/>
              </w:rPr>
            </w:pPr>
            <w:r>
              <w:rPr>
                <w:kern w:val="0"/>
                <w:sz w:val="20"/>
                <w:lang w:val="ru-RU" w:bidi="ar-SA"/>
              </w:rPr>
              <w:t>Продолжать учить лепить небольшую скульптурную группу по мотивам сказки, передавая пропорциональные отношения между персонажами. Закреплять умение передавать фигуры в движении, располагать фигуры на подставке. Продолжать развивать умение оценивать работы, самостоятельность, творчество.</w:t>
            </w:r>
          </w:p>
        </w:tc>
        <w:tc>
          <w:tcPr>
            <w:tcW w:w="2052" w:type="dxa"/>
            <w:tcBorders/>
          </w:tcPr>
          <w:p>
            <w:pPr>
              <w:pStyle w:val="Normal"/>
              <w:widowControl w:val="false"/>
              <w:suppressAutoHyphens w:val="true"/>
              <w:spacing w:before="0" w:after="0"/>
              <w:jc w:val="left"/>
              <w:rPr>
                <w:b/>
              </w:rPr>
            </w:pPr>
            <w:r>
              <w:rPr>
                <w:b/>
                <w:kern w:val="0"/>
                <w:sz w:val="20"/>
                <w:lang w:val="ru-RU" w:bidi="ar-SA"/>
              </w:rPr>
              <w:t>Занятие 70</w:t>
            </w:r>
          </w:p>
          <w:p>
            <w:pPr>
              <w:pStyle w:val="Normal"/>
              <w:widowControl w:val="false"/>
              <w:suppressAutoHyphens w:val="true"/>
              <w:spacing w:before="0" w:after="0"/>
              <w:jc w:val="left"/>
              <w:rPr>
                <w:kern w:val="0"/>
                <w:sz w:val="20"/>
                <w:lang w:val="ru-RU" w:bidi="ar-SA"/>
              </w:rPr>
            </w:pPr>
            <w:r>
              <w:rPr>
                <w:b/>
                <w:kern w:val="0"/>
                <w:sz w:val="20"/>
                <w:lang w:val="ru-RU" w:bidi="ar-SA"/>
              </w:rPr>
              <w:t>Тема:</w:t>
            </w:r>
            <w:r>
              <w:rPr>
                <w:kern w:val="0"/>
                <w:sz w:val="20"/>
                <w:lang w:val="ru-RU" w:bidi="ar-SA"/>
              </w:rPr>
              <w:t xml:space="preserve"> Новые дома на нашей улице.</w:t>
            </w:r>
          </w:p>
          <w:p>
            <w:pPr>
              <w:pStyle w:val="Normal"/>
              <w:widowControl w:val="false"/>
              <w:suppressAutoHyphens w:val="true"/>
              <w:spacing w:before="0" w:after="0"/>
              <w:jc w:val="left"/>
              <w:rPr>
                <w:b/>
              </w:rPr>
            </w:pPr>
            <w:r>
              <w:rPr>
                <w:b/>
                <w:kern w:val="0"/>
                <w:sz w:val="20"/>
                <w:lang w:val="ru-RU" w:bidi="ar-SA"/>
              </w:rPr>
              <w:t>Программное содержание:</w:t>
            </w:r>
          </w:p>
          <w:p>
            <w:pPr>
              <w:pStyle w:val="Normal"/>
              <w:widowControl w:val="false"/>
              <w:suppressAutoHyphens w:val="true"/>
              <w:spacing w:before="0" w:after="0"/>
              <w:jc w:val="left"/>
              <w:rPr>
                <w:kern w:val="0"/>
                <w:sz w:val="20"/>
                <w:lang w:val="ru-RU" w:bidi="ar-SA"/>
              </w:rPr>
            </w:pPr>
            <w:r>
              <w:rPr>
                <w:kern w:val="0"/>
                <w:sz w:val="20"/>
                <w:lang w:val="ru-RU" w:bidi="ar-SA"/>
              </w:rPr>
              <w:t>Учить детей создавать несложную композицию: по- разному располагать на пространстве листа изображения домов, дополнительные предметы. Закреплять приемы вырезывания и наклеивания, умение подбирать цвета для композиции. Развивать творчество, эстетическое восприятие.</w:t>
            </w:r>
          </w:p>
        </w:tc>
        <w:tc>
          <w:tcPr>
            <w:tcW w:w="2052" w:type="dxa"/>
            <w:tcBorders/>
          </w:tcPr>
          <w:p>
            <w:pPr>
              <w:pStyle w:val="Normal"/>
              <w:widowControl w:val="false"/>
              <w:suppressAutoHyphens w:val="true"/>
              <w:spacing w:before="0" w:after="0"/>
              <w:jc w:val="left"/>
              <w:rPr>
                <w:b/>
              </w:rPr>
            </w:pPr>
            <w:r>
              <w:rPr>
                <w:b/>
                <w:kern w:val="0"/>
                <w:sz w:val="20"/>
                <w:lang w:val="ru-RU" w:bidi="ar-SA"/>
              </w:rPr>
              <w:t>Занятие 66</w:t>
            </w:r>
          </w:p>
          <w:p>
            <w:pPr>
              <w:pStyle w:val="Normal"/>
              <w:widowControl w:val="false"/>
              <w:suppressAutoHyphens w:val="true"/>
              <w:spacing w:before="0" w:after="0"/>
              <w:jc w:val="left"/>
              <w:rPr>
                <w:kern w:val="0"/>
                <w:sz w:val="20"/>
                <w:lang w:val="ru-RU" w:bidi="ar-SA"/>
              </w:rPr>
            </w:pPr>
            <w:r>
              <w:rPr>
                <w:b/>
                <w:kern w:val="0"/>
                <w:sz w:val="20"/>
                <w:lang w:val="ru-RU" w:bidi="ar-SA"/>
              </w:rPr>
              <w:t xml:space="preserve">Тема: </w:t>
            </w:r>
            <w:r>
              <w:rPr>
                <w:kern w:val="0"/>
                <w:sz w:val="20"/>
                <w:lang w:val="ru-RU" w:bidi="ar-SA"/>
              </w:rPr>
              <w:t>Лепка «Встреча Ивана – царевича с лягушкой»</w:t>
            </w:r>
          </w:p>
          <w:p>
            <w:pPr>
              <w:pStyle w:val="Normal"/>
              <w:widowControl w:val="false"/>
              <w:suppressAutoHyphens w:val="true"/>
              <w:spacing w:before="0" w:after="0"/>
              <w:jc w:val="left"/>
              <w:rPr>
                <w:b/>
              </w:rPr>
            </w:pPr>
            <w:r>
              <w:rPr>
                <w:b/>
                <w:kern w:val="0"/>
                <w:sz w:val="20"/>
                <w:lang w:val="ru-RU" w:bidi="ar-SA"/>
              </w:rPr>
              <w:t>Программное содержание:</w:t>
            </w:r>
          </w:p>
          <w:p>
            <w:pPr>
              <w:pStyle w:val="Normal"/>
              <w:widowControl w:val="false"/>
              <w:suppressAutoHyphens w:val="true"/>
              <w:spacing w:before="0" w:after="0"/>
              <w:jc w:val="left"/>
              <w:rPr>
                <w:kern w:val="0"/>
                <w:sz w:val="20"/>
                <w:lang w:val="ru-RU" w:bidi="ar-SA"/>
              </w:rPr>
            </w:pPr>
            <w:r>
              <w:rPr>
                <w:kern w:val="0"/>
                <w:sz w:val="20"/>
                <w:lang w:val="ru-RU" w:bidi="ar-SA"/>
              </w:rPr>
              <w:t>Учить детей изображать несложный эпизод сказки. Закреплять умение передавать строение фигуры человека и животного, пропорции их тел, соотношение по величине меду человеком и животным. Развивать образные представления, воображение.</w:t>
            </w:r>
          </w:p>
        </w:tc>
        <w:tc>
          <w:tcPr>
            <w:tcW w:w="2137" w:type="dxa"/>
            <w:tcBorders/>
          </w:tcPr>
          <w:p>
            <w:pPr>
              <w:pStyle w:val="Normal"/>
              <w:widowControl w:val="false"/>
              <w:suppressAutoHyphens w:val="true"/>
              <w:spacing w:before="0" w:after="0"/>
              <w:jc w:val="left"/>
              <w:rPr>
                <w:b/>
              </w:rPr>
            </w:pPr>
            <w:r>
              <w:rPr>
                <w:b/>
                <w:kern w:val="0"/>
                <w:sz w:val="20"/>
                <w:lang w:val="ru-RU" w:bidi="ar-SA"/>
              </w:rPr>
              <w:t>Занятие 72</w:t>
            </w:r>
          </w:p>
          <w:p>
            <w:pPr>
              <w:pStyle w:val="Normal"/>
              <w:widowControl w:val="false"/>
              <w:suppressAutoHyphens w:val="true"/>
              <w:spacing w:before="0" w:after="0"/>
              <w:jc w:val="left"/>
              <w:rPr>
                <w:kern w:val="0"/>
                <w:sz w:val="20"/>
                <w:lang w:val="ru-RU" w:bidi="ar-SA"/>
              </w:rPr>
            </w:pPr>
            <w:r>
              <w:rPr>
                <w:b/>
                <w:kern w:val="0"/>
                <w:sz w:val="20"/>
                <w:lang w:val="ru-RU" w:bidi="ar-SA"/>
              </w:rPr>
              <w:t>Тема:</w:t>
            </w:r>
            <w:r>
              <w:rPr>
                <w:kern w:val="0"/>
                <w:sz w:val="20"/>
                <w:lang w:val="ru-RU" w:bidi="ar-SA"/>
              </w:rPr>
              <w:t xml:space="preserve"> Радужный хоровод.</w:t>
            </w:r>
          </w:p>
          <w:p>
            <w:pPr>
              <w:pStyle w:val="Normal"/>
              <w:widowControl w:val="false"/>
              <w:suppressAutoHyphens w:val="true"/>
              <w:spacing w:before="0" w:after="0"/>
              <w:jc w:val="left"/>
              <w:rPr>
                <w:b/>
              </w:rPr>
            </w:pPr>
            <w:r>
              <w:rPr>
                <w:b/>
                <w:kern w:val="0"/>
                <w:sz w:val="20"/>
                <w:lang w:val="ru-RU" w:bidi="ar-SA"/>
              </w:rPr>
              <w:t>Программное содержание:</w:t>
            </w:r>
          </w:p>
          <w:p>
            <w:pPr>
              <w:pStyle w:val="Normal"/>
              <w:widowControl w:val="false"/>
              <w:suppressAutoHyphens w:val="true"/>
              <w:spacing w:before="0" w:after="0"/>
              <w:jc w:val="left"/>
              <w:rPr>
                <w:kern w:val="0"/>
                <w:sz w:val="20"/>
                <w:lang w:val="ru-RU" w:bidi="ar-SA"/>
              </w:rPr>
            </w:pPr>
            <w:r>
              <w:rPr>
                <w:kern w:val="0"/>
                <w:sz w:val="20"/>
                <w:lang w:val="ru-RU" w:bidi="ar-SA"/>
              </w:rPr>
              <w:t>Учить детей вырезать несколько симметричных предметов из бумаги, сложенной гармошкой и еще пополам. Развивать зрительный контроль за движением рук, координацию движений. Закреплять знания цветов спектра и их последовательность. Развивать композиционные умения.</w:t>
            </w:r>
          </w:p>
          <w:p>
            <w:pPr>
              <w:pStyle w:val="Normal"/>
              <w:widowControl w:val="false"/>
              <w:suppressAutoHyphens w:val="true"/>
              <w:spacing w:before="0" w:after="0"/>
              <w:jc w:val="left"/>
              <w:rPr>
                <w:kern w:val="0"/>
                <w:sz w:val="20"/>
                <w:lang w:val="ru-RU" w:bidi="ar-SA"/>
              </w:rPr>
            </w:pPr>
            <w:r>
              <w:rPr>
                <w:kern w:val="0"/>
                <w:sz w:val="20"/>
                <w:lang w:val="ru-RU" w:bidi="ar-SA"/>
              </w:rPr>
            </w:r>
          </w:p>
        </w:tc>
      </w:tr>
      <w:tr>
        <w:trPr/>
        <w:tc>
          <w:tcPr>
            <w:tcW w:w="9571" w:type="dxa"/>
            <w:gridSpan w:val="5"/>
            <w:tcBorders/>
          </w:tcPr>
          <w:p>
            <w:pPr>
              <w:pStyle w:val="Normal"/>
              <w:widowControl w:val="false"/>
              <w:suppressAutoHyphens w:val="true"/>
              <w:spacing w:before="0" w:after="0"/>
              <w:jc w:val="center"/>
              <w:rPr>
                <w:kern w:val="0"/>
                <w:sz w:val="20"/>
                <w:lang w:val="ru-RU" w:bidi="ar-SA"/>
              </w:rPr>
            </w:pPr>
            <w:r>
              <w:rPr>
                <w:kern w:val="0"/>
                <w:sz w:val="20"/>
                <w:lang w:val="ru-RU" w:bidi="ar-SA"/>
              </w:rPr>
              <w:t>апрель</w:t>
            </w:r>
          </w:p>
        </w:tc>
      </w:tr>
      <w:tr>
        <w:trPr/>
        <w:tc>
          <w:tcPr>
            <w:tcW w:w="1306" w:type="dxa"/>
            <w:tcBorders/>
          </w:tcPr>
          <w:p>
            <w:pPr>
              <w:pStyle w:val="Normal"/>
              <w:widowControl w:val="false"/>
              <w:suppressAutoHyphens w:val="true"/>
              <w:spacing w:before="0" w:after="0"/>
              <w:jc w:val="left"/>
              <w:rPr>
                <w:kern w:val="0"/>
                <w:sz w:val="20"/>
                <w:lang w:val="ru-RU" w:bidi="ar-SA"/>
              </w:rPr>
            </w:pPr>
            <w:r>
              <w:rPr>
                <w:kern w:val="0"/>
                <w:sz w:val="20"/>
                <w:lang w:val="ru-RU" w:bidi="ar-SA"/>
              </w:rPr>
              <w:t>рисование</w:t>
            </w:r>
          </w:p>
        </w:tc>
        <w:tc>
          <w:tcPr>
            <w:tcW w:w="2024" w:type="dxa"/>
            <w:tcBorders/>
          </w:tcPr>
          <w:p>
            <w:pPr>
              <w:pStyle w:val="Normal"/>
              <w:widowControl w:val="false"/>
              <w:suppressAutoHyphens w:val="true"/>
              <w:spacing w:before="0" w:after="0"/>
              <w:jc w:val="left"/>
              <w:rPr>
                <w:b/>
              </w:rPr>
            </w:pPr>
            <w:r>
              <w:rPr>
                <w:b/>
                <w:kern w:val="0"/>
                <w:sz w:val="20"/>
                <w:lang w:val="ru-RU" w:bidi="ar-SA"/>
              </w:rPr>
              <w:t>Занятие 74</w:t>
            </w:r>
          </w:p>
          <w:p>
            <w:pPr>
              <w:pStyle w:val="Normal"/>
              <w:widowControl w:val="false"/>
              <w:suppressAutoHyphens w:val="true"/>
              <w:spacing w:before="0" w:after="0"/>
              <w:jc w:val="left"/>
              <w:rPr>
                <w:kern w:val="0"/>
                <w:sz w:val="20"/>
                <w:lang w:val="ru-RU" w:bidi="ar-SA"/>
              </w:rPr>
            </w:pPr>
            <w:r>
              <w:rPr>
                <w:b/>
                <w:kern w:val="0"/>
                <w:sz w:val="20"/>
                <w:lang w:val="ru-RU" w:bidi="ar-SA"/>
              </w:rPr>
              <w:t xml:space="preserve">Тема: </w:t>
            </w:r>
            <w:r>
              <w:rPr>
                <w:kern w:val="0"/>
                <w:sz w:val="20"/>
                <w:lang w:val="ru-RU" w:bidi="ar-SA"/>
              </w:rPr>
              <w:t>Мой любимый сказочный герой.</w:t>
            </w:r>
          </w:p>
          <w:p>
            <w:pPr>
              <w:pStyle w:val="Normal"/>
              <w:widowControl w:val="false"/>
              <w:suppressAutoHyphens w:val="true"/>
              <w:spacing w:before="0" w:after="0"/>
              <w:jc w:val="left"/>
              <w:rPr>
                <w:b/>
              </w:rPr>
            </w:pPr>
            <w:r>
              <w:rPr>
                <w:b/>
                <w:kern w:val="0"/>
                <w:sz w:val="20"/>
                <w:lang w:val="ru-RU" w:bidi="ar-SA"/>
              </w:rPr>
              <w:t>Программное содержание:</w:t>
            </w:r>
          </w:p>
          <w:p>
            <w:pPr>
              <w:pStyle w:val="Normal"/>
              <w:widowControl w:val="false"/>
              <w:suppressAutoHyphens w:val="true"/>
              <w:spacing w:before="0" w:after="0"/>
              <w:jc w:val="left"/>
              <w:rPr>
                <w:kern w:val="0"/>
                <w:sz w:val="20"/>
                <w:lang w:val="ru-RU" w:bidi="ar-SA"/>
              </w:rPr>
            </w:pPr>
            <w:r>
              <w:rPr>
                <w:kern w:val="0"/>
                <w:sz w:val="20"/>
                <w:lang w:val="ru-RU" w:bidi="ar-SA"/>
              </w:rPr>
              <w:t>Учить детей передавать в рисунке образы сказок, характерные черты полюбившегося персонажа. Закреплять умение рисовать акварельными красками. Развивать образные представления, воображение.</w:t>
            </w:r>
          </w:p>
          <w:p>
            <w:pPr>
              <w:pStyle w:val="Normal"/>
              <w:widowControl w:val="false"/>
              <w:suppressAutoHyphens w:val="true"/>
              <w:spacing w:before="0" w:after="0"/>
              <w:jc w:val="left"/>
              <w:rPr>
                <w:b/>
              </w:rPr>
            </w:pPr>
            <w:r>
              <w:rPr>
                <w:b/>
                <w:kern w:val="0"/>
                <w:sz w:val="20"/>
                <w:lang w:val="ru-RU" w:bidi="ar-SA"/>
              </w:rPr>
              <w:t>Занятие 77</w:t>
            </w:r>
          </w:p>
          <w:p>
            <w:pPr>
              <w:pStyle w:val="Normal"/>
              <w:widowControl w:val="false"/>
              <w:suppressAutoHyphens w:val="true"/>
              <w:spacing w:before="0" w:after="0"/>
              <w:jc w:val="left"/>
              <w:rPr>
                <w:kern w:val="0"/>
                <w:sz w:val="20"/>
                <w:lang w:val="ru-RU" w:bidi="ar-SA"/>
              </w:rPr>
            </w:pPr>
            <w:r>
              <w:rPr>
                <w:b/>
                <w:kern w:val="0"/>
                <w:sz w:val="20"/>
                <w:lang w:val="ru-RU" w:bidi="ar-SA"/>
              </w:rPr>
              <w:t xml:space="preserve">Тема: </w:t>
            </w:r>
            <w:r>
              <w:rPr>
                <w:kern w:val="0"/>
                <w:sz w:val="20"/>
                <w:lang w:val="ru-RU" w:bidi="ar-SA"/>
              </w:rPr>
              <w:t>Декоративное рисование «Композиция с цветами и птицами.</w:t>
            </w:r>
          </w:p>
          <w:p>
            <w:pPr>
              <w:pStyle w:val="Normal"/>
              <w:widowControl w:val="false"/>
              <w:suppressAutoHyphens w:val="true"/>
              <w:spacing w:before="0" w:after="0"/>
              <w:jc w:val="left"/>
              <w:rPr>
                <w:b/>
              </w:rPr>
            </w:pPr>
            <w:r>
              <w:rPr>
                <w:b/>
                <w:kern w:val="0"/>
                <w:sz w:val="20"/>
                <w:lang w:val="ru-RU" w:bidi="ar-SA"/>
              </w:rPr>
              <w:t>Программное содержание:</w:t>
            </w:r>
          </w:p>
          <w:p>
            <w:pPr>
              <w:pStyle w:val="Normal"/>
              <w:widowControl w:val="false"/>
              <w:suppressAutoHyphens w:val="true"/>
              <w:spacing w:before="0" w:after="0"/>
              <w:jc w:val="left"/>
              <w:rPr>
                <w:kern w:val="0"/>
                <w:sz w:val="20"/>
                <w:lang w:val="ru-RU" w:bidi="ar-SA"/>
              </w:rPr>
            </w:pPr>
            <w:r>
              <w:rPr>
                <w:kern w:val="0"/>
                <w:sz w:val="20"/>
                <w:lang w:val="ru-RU" w:bidi="ar-SA"/>
              </w:rPr>
              <w:t>Продолжать знакомить детей с народным декоративно-прикладным искусством. Учить создавать декоративную композицию в определенной цветовой гамме (теплой или холодной). Закреплять умение работать всей кистью и ее концом, передавать оттенки цвета. Развивать эстетическое восприятие, чувство прекрасного.</w:t>
            </w:r>
          </w:p>
        </w:tc>
        <w:tc>
          <w:tcPr>
            <w:tcW w:w="2052" w:type="dxa"/>
            <w:tcBorders/>
          </w:tcPr>
          <w:p>
            <w:pPr>
              <w:pStyle w:val="Normal"/>
              <w:widowControl w:val="false"/>
              <w:suppressAutoHyphens w:val="true"/>
              <w:spacing w:before="0" w:after="0"/>
              <w:jc w:val="left"/>
              <w:rPr>
                <w:b/>
              </w:rPr>
            </w:pPr>
            <w:r>
              <w:rPr>
                <w:b/>
                <w:kern w:val="0"/>
                <w:sz w:val="20"/>
                <w:lang w:val="ru-RU" w:bidi="ar-SA"/>
              </w:rPr>
              <w:t>Занятие 78</w:t>
            </w:r>
          </w:p>
          <w:p>
            <w:pPr>
              <w:pStyle w:val="Normal"/>
              <w:widowControl w:val="false"/>
              <w:suppressAutoHyphens w:val="true"/>
              <w:spacing w:before="0" w:after="0"/>
              <w:jc w:val="left"/>
              <w:rPr>
                <w:kern w:val="0"/>
                <w:sz w:val="20"/>
                <w:lang w:val="ru-RU" w:bidi="ar-SA"/>
              </w:rPr>
            </w:pPr>
            <w:r>
              <w:rPr>
                <w:b/>
                <w:kern w:val="0"/>
                <w:sz w:val="20"/>
                <w:lang w:val="ru-RU" w:bidi="ar-SA"/>
              </w:rPr>
              <w:t xml:space="preserve">Тема: </w:t>
            </w:r>
            <w:r>
              <w:rPr>
                <w:kern w:val="0"/>
                <w:sz w:val="20"/>
                <w:lang w:val="ru-RU" w:bidi="ar-SA"/>
              </w:rPr>
              <w:t>Обложка для книги сказок.</w:t>
            </w:r>
          </w:p>
          <w:p>
            <w:pPr>
              <w:pStyle w:val="Normal"/>
              <w:widowControl w:val="false"/>
              <w:suppressAutoHyphens w:val="true"/>
              <w:spacing w:before="0" w:after="0"/>
              <w:jc w:val="left"/>
              <w:rPr>
                <w:b/>
              </w:rPr>
            </w:pPr>
            <w:r>
              <w:rPr>
                <w:b/>
                <w:kern w:val="0"/>
                <w:sz w:val="20"/>
                <w:lang w:val="ru-RU" w:bidi="ar-SA"/>
              </w:rPr>
              <w:t>Программное содержание:</w:t>
            </w:r>
          </w:p>
          <w:p>
            <w:pPr>
              <w:pStyle w:val="Normal"/>
              <w:widowControl w:val="false"/>
              <w:suppressAutoHyphens w:val="true"/>
              <w:spacing w:before="0" w:after="0"/>
              <w:jc w:val="left"/>
              <w:rPr>
                <w:b/>
              </w:rPr>
            </w:pPr>
            <w:r>
              <w:rPr>
                <w:kern w:val="0"/>
                <w:sz w:val="20"/>
                <w:lang w:val="ru-RU" w:bidi="ar-SA"/>
              </w:rPr>
              <w:t>Учить детей передавать особенности построения рисунка</w:t>
            </w:r>
            <w:r>
              <w:rPr>
                <w:b/>
                <w:kern w:val="0"/>
                <w:sz w:val="20"/>
                <w:lang w:val="ru-RU" w:bidi="ar-SA"/>
              </w:rPr>
              <w:t xml:space="preserve"> </w:t>
            </w:r>
            <w:r>
              <w:rPr>
                <w:kern w:val="0"/>
                <w:sz w:val="20"/>
                <w:lang w:val="ru-RU" w:bidi="ar-SA"/>
              </w:rPr>
              <w:t>или орнамента на передней и задней обложке книги; красиво подбирать цвета для узора к цвету бумаги, выбранной для обложки; отражать в рисунке и подборе цветов содержание выбранной сказки. Развивать воображение, творчество.</w:t>
            </w:r>
          </w:p>
          <w:p>
            <w:pPr>
              <w:pStyle w:val="Normal"/>
              <w:widowControl w:val="false"/>
              <w:suppressAutoHyphens w:val="true"/>
              <w:spacing w:before="0" w:after="0"/>
              <w:jc w:val="left"/>
              <w:rPr>
                <w:b/>
              </w:rPr>
            </w:pPr>
            <w:r>
              <w:rPr>
                <w:b/>
                <w:kern w:val="0"/>
                <w:sz w:val="20"/>
                <w:lang w:val="ru-RU" w:bidi="ar-SA"/>
              </w:rPr>
              <w:t>Занятие 79</w:t>
            </w:r>
          </w:p>
          <w:p>
            <w:pPr>
              <w:pStyle w:val="Normal"/>
              <w:widowControl w:val="false"/>
              <w:suppressAutoHyphens w:val="true"/>
              <w:spacing w:before="0" w:after="0"/>
              <w:jc w:val="left"/>
              <w:rPr>
                <w:kern w:val="0"/>
                <w:sz w:val="20"/>
                <w:lang w:val="ru-RU" w:bidi="ar-SA"/>
              </w:rPr>
            </w:pPr>
            <w:r>
              <w:rPr>
                <w:b/>
                <w:kern w:val="0"/>
                <w:sz w:val="20"/>
                <w:lang w:val="ru-RU" w:bidi="ar-SA"/>
              </w:rPr>
              <w:t xml:space="preserve">Тема: </w:t>
            </w:r>
            <w:r>
              <w:rPr>
                <w:kern w:val="0"/>
                <w:sz w:val="20"/>
                <w:lang w:val="ru-RU" w:bidi="ar-SA"/>
              </w:rPr>
              <w:t>Декоративное рисование «Завиток»</w:t>
            </w:r>
          </w:p>
          <w:p>
            <w:pPr>
              <w:pStyle w:val="Normal"/>
              <w:widowControl w:val="false"/>
              <w:suppressAutoHyphens w:val="true"/>
              <w:spacing w:before="0" w:after="0"/>
              <w:jc w:val="left"/>
              <w:rPr>
                <w:b/>
              </w:rPr>
            </w:pPr>
            <w:r>
              <w:rPr>
                <w:b/>
                <w:kern w:val="0"/>
                <w:sz w:val="20"/>
                <w:lang w:val="ru-RU" w:bidi="ar-SA"/>
              </w:rPr>
              <w:t>Программное содержание:</w:t>
            </w:r>
          </w:p>
          <w:p>
            <w:pPr>
              <w:pStyle w:val="Normal"/>
              <w:widowControl w:val="false"/>
              <w:suppressAutoHyphens w:val="true"/>
              <w:spacing w:before="0" w:after="0"/>
              <w:jc w:val="left"/>
              <w:rPr>
                <w:kern w:val="0"/>
                <w:sz w:val="20"/>
                <w:lang w:val="ru-RU" w:bidi="ar-SA"/>
              </w:rPr>
            </w:pPr>
            <w:r>
              <w:rPr>
                <w:kern w:val="0"/>
                <w:sz w:val="20"/>
                <w:lang w:val="ru-RU" w:bidi="ar-SA"/>
              </w:rPr>
              <w:t>Знакомить детей с декоративным творчеством разных народов. Совершенствовать умение выделять композицию, основные элементы росписи, цвет и использовать их в своем рисунке. Закреплять умение свободно и легко концом кисти рисовать завитки в разные стороны. Совершенствовать разнонаправленные слитные движения руки, зрительный контроль за ними. Развивать эстетические чувства (чувство цвета, композиции). Продолжать учить детей оценивать выполненные рисунки в соответствии с поставленной задачей.</w:t>
            </w:r>
          </w:p>
        </w:tc>
        <w:tc>
          <w:tcPr>
            <w:tcW w:w="2052" w:type="dxa"/>
            <w:tcBorders/>
          </w:tcPr>
          <w:p>
            <w:pPr>
              <w:pStyle w:val="Normal"/>
              <w:widowControl w:val="false"/>
              <w:suppressAutoHyphens w:val="true"/>
              <w:spacing w:before="0" w:after="0"/>
              <w:jc w:val="left"/>
              <w:rPr>
                <w:b/>
              </w:rPr>
            </w:pPr>
            <w:r>
              <w:rPr>
                <w:b/>
                <w:kern w:val="0"/>
                <w:sz w:val="20"/>
                <w:lang w:val="ru-RU" w:bidi="ar-SA"/>
              </w:rPr>
              <w:t>Занятие 80</w:t>
            </w:r>
          </w:p>
          <w:p>
            <w:pPr>
              <w:pStyle w:val="Normal"/>
              <w:widowControl w:val="false"/>
              <w:suppressAutoHyphens w:val="true"/>
              <w:spacing w:before="0" w:after="0"/>
              <w:jc w:val="left"/>
              <w:rPr>
                <w:kern w:val="0"/>
                <w:sz w:val="20"/>
                <w:lang w:val="ru-RU" w:bidi="ar-SA"/>
              </w:rPr>
            </w:pPr>
            <w:r>
              <w:rPr>
                <w:b/>
                <w:kern w:val="0"/>
                <w:sz w:val="20"/>
                <w:lang w:val="ru-RU" w:bidi="ar-SA"/>
              </w:rPr>
              <w:t xml:space="preserve">Тема: </w:t>
            </w:r>
            <w:r>
              <w:rPr>
                <w:kern w:val="0"/>
                <w:sz w:val="20"/>
                <w:lang w:val="ru-RU" w:bidi="ar-SA"/>
              </w:rPr>
              <w:t>Субботник.</w:t>
            </w:r>
          </w:p>
          <w:p>
            <w:pPr>
              <w:pStyle w:val="Normal"/>
              <w:widowControl w:val="false"/>
              <w:suppressAutoHyphens w:val="true"/>
              <w:spacing w:before="0" w:after="0"/>
              <w:jc w:val="left"/>
              <w:rPr>
                <w:b/>
              </w:rPr>
            </w:pPr>
            <w:r>
              <w:rPr>
                <w:b/>
                <w:kern w:val="0"/>
                <w:sz w:val="20"/>
                <w:lang w:val="ru-RU" w:bidi="ar-SA"/>
              </w:rPr>
              <w:t>Программное содержание:</w:t>
            </w:r>
          </w:p>
          <w:p>
            <w:pPr>
              <w:pStyle w:val="Normal"/>
              <w:widowControl w:val="false"/>
              <w:suppressAutoHyphens w:val="true"/>
              <w:spacing w:before="0" w:after="0"/>
              <w:jc w:val="left"/>
              <w:rPr>
                <w:kern w:val="0"/>
                <w:sz w:val="20"/>
                <w:lang w:val="ru-RU" w:bidi="ar-SA"/>
              </w:rPr>
            </w:pPr>
            <w:r>
              <w:rPr>
                <w:kern w:val="0"/>
                <w:sz w:val="20"/>
                <w:lang w:val="ru-RU" w:bidi="ar-SA"/>
              </w:rPr>
              <w:t>Учить детей отображать в рисунке труд людей: положение фигур, выполняющих ту или иную работу; разнообразные орудия труда. Закреплять умение передавать соотношение по величине при изображении взрослых и детей. Совершенствовать умение детей рисовать простым графитным карандашом, а затем аккуратно закрашивать рисунок красками, заполнять весь лист изображениями.</w:t>
            </w:r>
          </w:p>
          <w:p>
            <w:pPr>
              <w:pStyle w:val="Normal"/>
              <w:widowControl w:val="false"/>
              <w:suppressAutoHyphens w:val="true"/>
              <w:spacing w:before="0" w:after="0"/>
              <w:jc w:val="left"/>
              <w:rPr>
                <w:b/>
              </w:rPr>
            </w:pPr>
            <w:r>
              <w:rPr>
                <w:b/>
                <w:kern w:val="0"/>
                <w:sz w:val="20"/>
                <w:lang w:val="ru-RU" w:bidi="ar-SA"/>
              </w:rPr>
              <w:t>Занятие 82</w:t>
            </w:r>
          </w:p>
          <w:p>
            <w:pPr>
              <w:pStyle w:val="Normal"/>
              <w:widowControl w:val="false"/>
              <w:suppressAutoHyphens w:val="true"/>
              <w:spacing w:before="0" w:after="0"/>
              <w:jc w:val="left"/>
              <w:rPr>
                <w:kern w:val="0"/>
                <w:sz w:val="20"/>
                <w:lang w:val="ru-RU" w:bidi="ar-SA"/>
              </w:rPr>
            </w:pPr>
            <w:r>
              <w:rPr>
                <w:b/>
                <w:kern w:val="0"/>
                <w:sz w:val="20"/>
                <w:lang w:val="ru-RU" w:bidi="ar-SA"/>
              </w:rPr>
              <w:t xml:space="preserve">Тема: </w:t>
            </w:r>
            <w:r>
              <w:rPr>
                <w:kern w:val="0"/>
                <w:sz w:val="20"/>
                <w:lang w:val="ru-RU" w:bidi="ar-SA"/>
              </w:rPr>
              <w:t>Разноцветная страна.</w:t>
            </w:r>
          </w:p>
          <w:p>
            <w:pPr>
              <w:pStyle w:val="Normal"/>
              <w:widowControl w:val="false"/>
              <w:suppressAutoHyphens w:val="true"/>
              <w:spacing w:before="0" w:after="0"/>
              <w:jc w:val="left"/>
              <w:rPr>
                <w:b/>
              </w:rPr>
            </w:pPr>
            <w:r>
              <w:rPr>
                <w:b/>
                <w:kern w:val="0"/>
                <w:sz w:val="20"/>
                <w:lang w:val="ru-RU" w:bidi="ar-SA"/>
              </w:rPr>
              <w:t>Программное содержание:</w:t>
            </w:r>
          </w:p>
          <w:p>
            <w:pPr>
              <w:pStyle w:val="Normal"/>
              <w:widowControl w:val="false"/>
              <w:suppressAutoHyphens w:val="true"/>
              <w:spacing w:before="0" w:after="0"/>
              <w:jc w:val="left"/>
              <w:rPr>
                <w:kern w:val="0"/>
                <w:sz w:val="20"/>
                <w:lang w:val="ru-RU" w:bidi="ar-SA"/>
              </w:rPr>
            </w:pPr>
            <w:r>
              <w:rPr>
                <w:kern w:val="0"/>
                <w:sz w:val="20"/>
                <w:lang w:val="ru-RU" w:bidi="ar-SA"/>
              </w:rPr>
              <w:t>Развивать воображение, творчество. Закреплять и расширять знания о цветах и их оттенках, возможном разнообразии цветового решения изображения. Закреплять умение передавать цвета и оттенки разными способами (регуляция нажима на карандаш, разведение акварельной краски водой (по мере добавления в краску воды цвет становится светлее), добавление белил для высветвления цвета при рисовании краской гуашь).</w:t>
            </w:r>
          </w:p>
        </w:tc>
        <w:tc>
          <w:tcPr>
            <w:tcW w:w="2137" w:type="dxa"/>
            <w:tcBorders/>
          </w:tcPr>
          <w:p>
            <w:pPr>
              <w:pStyle w:val="Normal"/>
              <w:widowControl w:val="false"/>
              <w:suppressAutoHyphens w:val="true"/>
              <w:spacing w:before="0" w:after="0"/>
              <w:jc w:val="left"/>
              <w:rPr>
                <w:b/>
              </w:rPr>
            </w:pPr>
            <w:r>
              <w:rPr>
                <w:b/>
                <w:kern w:val="0"/>
                <w:sz w:val="20"/>
                <w:lang w:val="ru-RU" w:bidi="ar-SA"/>
              </w:rPr>
              <w:t>Занятие 74</w:t>
            </w:r>
          </w:p>
          <w:p>
            <w:pPr>
              <w:pStyle w:val="Normal"/>
              <w:widowControl w:val="false"/>
              <w:suppressAutoHyphens w:val="true"/>
              <w:spacing w:before="0" w:after="0"/>
              <w:jc w:val="left"/>
              <w:rPr>
                <w:kern w:val="0"/>
                <w:sz w:val="20"/>
                <w:lang w:val="ru-RU" w:bidi="ar-SA"/>
              </w:rPr>
            </w:pPr>
            <w:r>
              <w:rPr>
                <w:b/>
                <w:kern w:val="0"/>
                <w:sz w:val="20"/>
                <w:lang w:val="ru-RU" w:bidi="ar-SA"/>
              </w:rPr>
              <w:t xml:space="preserve">Тема: </w:t>
            </w:r>
            <w:r>
              <w:rPr>
                <w:kern w:val="0"/>
                <w:sz w:val="20"/>
                <w:lang w:val="ru-RU" w:bidi="ar-SA"/>
              </w:rPr>
              <w:t>Мой любимый сказочный герой.</w:t>
            </w:r>
          </w:p>
          <w:p>
            <w:pPr>
              <w:pStyle w:val="Normal"/>
              <w:widowControl w:val="false"/>
              <w:suppressAutoHyphens w:val="true"/>
              <w:spacing w:before="0" w:after="0"/>
              <w:jc w:val="left"/>
              <w:rPr>
                <w:b/>
              </w:rPr>
            </w:pPr>
            <w:r>
              <w:rPr>
                <w:b/>
                <w:kern w:val="0"/>
                <w:sz w:val="20"/>
                <w:lang w:val="ru-RU" w:bidi="ar-SA"/>
              </w:rPr>
              <w:t>Программное содержание:</w:t>
            </w:r>
          </w:p>
          <w:p>
            <w:pPr>
              <w:pStyle w:val="Normal"/>
              <w:widowControl w:val="false"/>
              <w:suppressAutoHyphens w:val="true"/>
              <w:spacing w:before="0" w:after="0"/>
              <w:jc w:val="left"/>
              <w:rPr>
                <w:kern w:val="0"/>
                <w:sz w:val="20"/>
                <w:lang w:val="ru-RU" w:bidi="ar-SA"/>
              </w:rPr>
            </w:pPr>
            <w:r>
              <w:rPr>
                <w:kern w:val="0"/>
                <w:sz w:val="20"/>
                <w:lang w:val="ru-RU" w:bidi="ar-SA"/>
              </w:rPr>
              <w:t>Учить детей передавать в рисунке образы сказок, характерные черты полюбившегося персонажа. Закреплять умение рисовать акварельными красками. Развивать образные представления, воображение.</w:t>
            </w:r>
          </w:p>
          <w:p>
            <w:pPr>
              <w:pStyle w:val="Normal"/>
              <w:widowControl w:val="false"/>
              <w:suppressAutoHyphens w:val="true"/>
              <w:spacing w:before="0" w:after="0"/>
              <w:jc w:val="left"/>
              <w:rPr>
                <w:b/>
              </w:rPr>
            </w:pPr>
            <w:r>
              <w:rPr>
                <w:b/>
                <w:kern w:val="0"/>
                <w:sz w:val="20"/>
                <w:lang w:val="ru-RU" w:bidi="ar-SA"/>
              </w:rPr>
              <w:t>Занятие 79</w:t>
            </w:r>
          </w:p>
          <w:p>
            <w:pPr>
              <w:pStyle w:val="Normal"/>
              <w:widowControl w:val="false"/>
              <w:suppressAutoHyphens w:val="true"/>
              <w:spacing w:before="0" w:after="0"/>
              <w:jc w:val="left"/>
              <w:rPr>
                <w:kern w:val="0"/>
                <w:sz w:val="20"/>
                <w:lang w:val="ru-RU" w:bidi="ar-SA"/>
              </w:rPr>
            </w:pPr>
            <w:r>
              <w:rPr>
                <w:b/>
                <w:kern w:val="0"/>
                <w:sz w:val="20"/>
                <w:lang w:val="ru-RU" w:bidi="ar-SA"/>
              </w:rPr>
              <w:t xml:space="preserve">Тема: </w:t>
            </w:r>
            <w:r>
              <w:rPr>
                <w:kern w:val="0"/>
                <w:sz w:val="20"/>
                <w:lang w:val="ru-RU" w:bidi="ar-SA"/>
              </w:rPr>
              <w:t>Декоративное рисование «Завиток»</w:t>
            </w:r>
          </w:p>
          <w:p>
            <w:pPr>
              <w:pStyle w:val="Normal"/>
              <w:widowControl w:val="false"/>
              <w:suppressAutoHyphens w:val="true"/>
              <w:spacing w:before="0" w:after="0"/>
              <w:jc w:val="left"/>
              <w:rPr>
                <w:b/>
              </w:rPr>
            </w:pPr>
            <w:r>
              <w:rPr>
                <w:b/>
                <w:kern w:val="0"/>
                <w:sz w:val="20"/>
                <w:lang w:val="ru-RU" w:bidi="ar-SA"/>
              </w:rPr>
              <w:t>Программное содержание:</w:t>
            </w:r>
          </w:p>
          <w:p>
            <w:pPr>
              <w:pStyle w:val="Normal"/>
              <w:widowControl w:val="false"/>
              <w:suppressAutoHyphens w:val="true"/>
              <w:spacing w:before="0" w:after="0"/>
              <w:jc w:val="left"/>
              <w:rPr>
                <w:kern w:val="0"/>
                <w:sz w:val="20"/>
                <w:lang w:val="ru-RU" w:bidi="ar-SA"/>
              </w:rPr>
            </w:pPr>
            <w:r>
              <w:rPr>
                <w:kern w:val="0"/>
                <w:sz w:val="20"/>
                <w:lang w:val="ru-RU" w:bidi="ar-SA"/>
              </w:rPr>
              <w:t>Знакомить детей с декоративным творчеством разных народов. Совершенствовать умение выделять композицию, основные элементы росписи, цвет и использовать их в своем рисунке. Закреплять умение свободно и легко концом кисти рисовать завитки в разные стороны. Совершенствовать разнонаправленные слитные движения руки, зрительный контроль за ними. Развивать эстетические чувства (чувство цвета, композиции). Продолжать учить детей оценивать выполненные рисунки в соответствии с поставленной задачей.</w:t>
            </w:r>
          </w:p>
        </w:tc>
      </w:tr>
      <w:tr>
        <w:trPr/>
        <w:tc>
          <w:tcPr>
            <w:tcW w:w="1306" w:type="dxa"/>
            <w:tcBorders/>
          </w:tcPr>
          <w:p>
            <w:pPr>
              <w:pStyle w:val="Normal"/>
              <w:widowControl w:val="false"/>
              <w:suppressAutoHyphens w:val="true"/>
              <w:spacing w:before="0" w:after="0"/>
              <w:jc w:val="left"/>
              <w:rPr>
                <w:kern w:val="0"/>
                <w:sz w:val="20"/>
                <w:lang w:val="ru-RU" w:bidi="ar-SA"/>
              </w:rPr>
            </w:pPr>
            <w:r>
              <w:rPr>
                <w:kern w:val="0"/>
                <w:sz w:val="20"/>
                <w:lang w:val="ru-RU" w:bidi="ar-SA"/>
              </w:rPr>
              <w:t>Лепка, аппликация</w:t>
            </w:r>
          </w:p>
        </w:tc>
        <w:tc>
          <w:tcPr>
            <w:tcW w:w="2024" w:type="dxa"/>
            <w:tcBorders/>
          </w:tcPr>
          <w:p>
            <w:pPr>
              <w:pStyle w:val="Normal"/>
              <w:widowControl w:val="false"/>
              <w:suppressAutoHyphens w:val="true"/>
              <w:spacing w:before="0" w:after="0"/>
              <w:jc w:val="left"/>
              <w:rPr>
                <w:b/>
              </w:rPr>
            </w:pPr>
            <w:r>
              <w:rPr>
                <w:b/>
                <w:kern w:val="0"/>
                <w:sz w:val="20"/>
                <w:lang w:val="ru-RU" w:bidi="ar-SA"/>
              </w:rPr>
              <w:t>Занятие 73</w:t>
            </w:r>
          </w:p>
          <w:p>
            <w:pPr>
              <w:pStyle w:val="Normal"/>
              <w:widowControl w:val="false"/>
              <w:suppressAutoHyphens w:val="true"/>
              <w:spacing w:before="0" w:after="0"/>
              <w:jc w:val="left"/>
              <w:rPr>
                <w:kern w:val="0"/>
                <w:sz w:val="20"/>
                <w:lang w:val="ru-RU" w:bidi="ar-SA"/>
              </w:rPr>
            </w:pPr>
            <w:r>
              <w:rPr>
                <w:b/>
                <w:kern w:val="0"/>
                <w:sz w:val="20"/>
                <w:lang w:val="ru-RU" w:bidi="ar-SA"/>
              </w:rPr>
              <w:t>Тема:</w:t>
            </w:r>
            <w:r>
              <w:rPr>
                <w:kern w:val="0"/>
                <w:sz w:val="20"/>
                <w:lang w:val="ru-RU" w:bidi="ar-SA"/>
              </w:rPr>
              <w:t xml:space="preserve"> Персонаж любимой сказки.</w:t>
            </w:r>
          </w:p>
          <w:p>
            <w:pPr>
              <w:pStyle w:val="Normal"/>
              <w:widowControl w:val="false"/>
              <w:suppressAutoHyphens w:val="true"/>
              <w:spacing w:before="0" w:after="0"/>
              <w:jc w:val="left"/>
              <w:rPr>
                <w:b/>
              </w:rPr>
            </w:pPr>
            <w:r>
              <w:rPr>
                <w:b/>
                <w:kern w:val="0"/>
                <w:sz w:val="20"/>
                <w:lang w:val="ru-RU" w:bidi="ar-SA"/>
              </w:rPr>
              <w:t>Программное содержание:</w:t>
            </w:r>
          </w:p>
          <w:p>
            <w:pPr>
              <w:pStyle w:val="Normal"/>
              <w:widowControl w:val="false"/>
              <w:suppressAutoHyphens w:val="true"/>
              <w:spacing w:before="0" w:after="0"/>
              <w:jc w:val="left"/>
              <w:rPr>
                <w:kern w:val="0"/>
                <w:sz w:val="20"/>
                <w:lang w:val="ru-RU" w:bidi="ar-SA"/>
              </w:rPr>
            </w:pPr>
            <w:r>
              <w:rPr>
                <w:kern w:val="0"/>
                <w:sz w:val="20"/>
                <w:lang w:val="ru-RU" w:bidi="ar-SA"/>
              </w:rPr>
              <w:t>Учить детей выделять и передавать в лепке характерные особенности персонажей сказок, пользуясь освоенными ранее приемами лепки из целого куска и умением устанавливать фигуры на ногах, передавать то или иное положение, движения рук и ног.</w:t>
            </w:r>
          </w:p>
        </w:tc>
        <w:tc>
          <w:tcPr>
            <w:tcW w:w="2052" w:type="dxa"/>
            <w:tcBorders/>
          </w:tcPr>
          <w:p>
            <w:pPr>
              <w:pStyle w:val="Normal"/>
              <w:widowControl w:val="false"/>
              <w:suppressAutoHyphens w:val="true"/>
              <w:spacing w:before="0" w:after="0"/>
              <w:jc w:val="left"/>
              <w:rPr>
                <w:b/>
              </w:rPr>
            </w:pPr>
            <w:r>
              <w:rPr>
                <w:b/>
                <w:kern w:val="0"/>
                <w:sz w:val="20"/>
                <w:lang w:val="ru-RU" w:bidi="ar-SA"/>
              </w:rPr>
              <w:t>Занятие 75</w:t>
            </w:r>
          </w:p>
          <w:p>
            <w:pPr>
              <w:pStyle w:val="Normal"/>
              <w:widowControl w:val="false"/>
              <w:suppressAutoHyphens w:val="true"/>
              <w:spacing w:before="0" w:after="0"/>
              <w:jc w:val="left"/>
              <w:rPr>
                <w:kern w:val="0"/>
                <w:sz w:val="20"/>
                <w:lang w:val="ru-RU" w:bidi="ar-SA"/>
              </w:rPr>
            </w:pPr>
            <w:r>
              <w:rPr>
                <w:b/>
                <w:kern w:val="0"/>
                <w:sz w:val="20"/>
                <w:lang w:val="ru-RU" w:bidi="ar-SA"/>
              </w:rPr>
              <w:t>Тема:</w:t>
            </w:r>
            <w:r>
              <w:rPr>
                <w:kern w:val="0"/>
                <w:sz w:val="20"/>
                <w:lang w:val="ru-RU" w:bidi="ar-SA"/>
              </w:rPr>
              <w:t xml:space="preserve"> Полет на луну.</w:t>
            </w:r>
          </w:p>
          <w:p>
            <w:pPr>
              <w:pStyle w:val="Normal"/>
              <w:widowControl w:val="false"/>
              <w:suppressAutoHyphens w:val="true"/>
              <w:spacing w:before="0" w:after="0"/>
              <w:jc w:val="left"/>
              <w:rPr>
                <w:b/>
              </w:rPr>
            </w:pPr>
            <w:r>
              <w:rPr>
                <w:b/>
                <w:kern w:val="0"/>
                <w:sz w:val="20"/>
                <w:lang w:val="ru-RU" w:bidi="ar-SA"/>
              </w:rPr>
              <w:t>Программное содержание:</w:t>
            </w:r>
          </w:p>
          <w:p>
            <w:pPr>
              <w:pStyle w:val="Normal"/>
              <w:widowControl w:val="false"/>
              <w:suppressAutoHyphens w:val="true"/>
              <w:spacing w:before="0" w:after="0"/>
              <w:jc w:val="left"/>
              <w:rPr>
                <w:kern w:val="0"/>
                <w:sz w:val="20"/>
                <w:lang w:val="ru-RU" w:bidi="ar-SA"/>
              </w:rPr>
            </w:pPr>
            <w:r>
              <w:rPr>
                <w:kern w:val="0"/>
                <w:sz w:val="20"/>
                <w:lang w:val="ru-RU" w:bidi="ar-SA"/>
              </w:rPr>
              <w:t>Учить передавать форму ракеты, применяя прием вырезывания из бумаги, сложенной вдвое, чтобы правая и левая стороны изображения получились одинаковыми; располагать ракету на листе так, чтобы было понятно, куда она летит. Учить вырезать фигуры людей в скафандрах из бумаги, сложенной вдвое. Закреплять умение дополнять картинку подходящими по смыслу предметами. Развивать чувство композиции, воображение.</w:t>
            </w:r>
          </w:p>
        </w:tc>
        <w:tc>
          <w:tcPr>
            <w:tcW w:w="2052" w:type="dxa"/>
            <w:tcBorders/>
          </w:tcPr>
          <w:p>
            <w:pPr>
              <w:pStyle w:val="Normal"/>
              <w:widowControl w:val="false"/>
              <w:suppressAutoHyphens w:val="true"/>
              <w:spacing w:before="0" w:after="0"/>
              <w:jc w:val="left"/>
              <w:rPr>
                <w:b/>
              </w:rPr>
            </w:pPr>
            <w:r>
              <w:rPr>
                <w:b/>
                <w:kern w:val="0"/>
                <w:sz w:val="20"/>
                <w:lang w:val="ru-RU" w:bidi="ar-SA"/>
              </w:rPr>
              <w:t>Занятие 81</w:t>
            </w:r>
          </w:p>
          <w:p>
            <w:pPr>
              <w:pStyle w:val="Normal"/>
              <w:widowControl w:val="false"/>
              <w:suppressAutoHyphens w:val="true"/>
              <w:spacing w:before="0" w:after="0"/>
              <w:jc w:val="left"/>
              <w:rPr>
                <w:b/>
              </w:rPr>
            </w:pPr>
            <w:r>
              <w:rPr>
                <w:b/>
                <w:kern w:val="0"/>
                <w:sz w:val="20"/>
                <w:lang w:val="ru-RU" w:bidi="ar-SA"/>
              </w:rPr>
              <w:t xml:space="preserve">Тема: </w:t>
            </w:r>
            <w:r>
              <w:rPr>
                <w:kern w:val="0"/>
                <w:sz w:val="20"/>
                <w:lang w:val="ru-RU" w:bidi="ar-SA"/>
              </w:rPr>
              <w:t>Лепка по замыслу</w:t>
            </w:r>
            <w:r>
              <w:rPr>
                <w:b/>
                <w:kern w:val="0"/>
                <w:sz w:val="20"/>
                <w:lang w:val="ru-RU" w:bidi="ar-SA"/>
              </w:rPr>
              <w:t>.</w:t>
            </w:r>
          </w:p>
          <w:p>
            <w:pPr>
              <w:pStyle w:val="Normal"/>
              <w:widowControl w:val="false"/>
              <w:suppressAutoHyphens w:val="true"/>
              <w:spacing w:before="0" w:after="0"/>
              <w:jc w:val="left"/>
              <w:rPr>
                <w:b/>
              </w:rPr>
            </w:pPr>
            <w:r>
              <w:rPr>
                <w:b/>
                <w:kern w:val="0"/>
                <w:sz w:val="20"/>
                <w:lang w:val="ru-RU" w:bidi="ar-SA"/>
              </w:rPr>
              <w:t>Программное содержание:</w:t>
            </w:r>
          </w:p>
          <w:p>
            <w:pPr>
              <w:pStyle w:val="Normal"/>
              <w:widowControl w:val="false"/>
              <w:suppressAutoHyphens w:val="true"/>
              <w:spacing w:before="0" w:after="0"/>
              <w:jc w:val="left"/>
              <w:rPr>
                <w:kern w:val="0"/>
                <w:sz w:val="20"/>
                <w:lang w:val="ru-RU" w:bidi="ar-SA"/>
              </w:rPr>
            </w:pPr>
            <w:r>
              <w:rPr>
                <w:kern w:val="0"/>
                <w:sz w:val="20"/>
                <w:lang w:val="ru-RU" w:bidi="ar-SA"/>
              </w:rPr>
              <w:t>Развивать способность задумывать содержание своей работы, определять способы выполнения замысла. Воспитывать стремление добиваться лучшего результата, доводить дело до конца. Совершенствовать  умение детей давать развернутую оценку своей работы и работ других детей. Развивать воображение, творчество.</w:t>
            </w:r>
          </w:p>
        </w:tc>
        <w:tc>
          <w:tcPr>
            <w:tcW w:w="2137" w:type="dxa"/>
            <w:tcBorders/>
          </w:tcPr>
          <w:p>
            <w:pPr>
              <w:pStyle w:val="Normal"/>
              <w:widowControl w:val="false"/>
              <w:suppressAutoHyphens w:val="true"/>
              <w:spacing w:before="0" w:after="0"/>
              <w:jc w:val="left"/>
              <w:rPr>
                <w:b/>
              </w:rPr>
            </w:pPr>
            <w:r>
              <w:rPr>
                <w:b/>
                <w:kern w:val="0"/>
                <w:sz w:val="20"/>
                <w:lang w:val="ru-RU" w:bidi="ar-SA"/>
              </w:rPr>
              <w:t>Занятие 76</w:t>
            </w:r>
          </w:p>
          <w:p>
            <w:pPr>
              <w:pStyle w:val="Normal"/>
              <w:widowControl w:val="false"/>
              <w:suppressAutoHyphens w:val="true"/>
              <w:spacing w:before="0" w:after="0"/>
              <w:jc w:val="left"/>
              <w:rPr>
                <w:kern w:val="0"/>
                <w:sz w:val="20"/>
                <w:lang w:val="ru-RU" w:bidi="ar-SA"/>
              </w:rPr>
            </w:pPr>
            <w:r>
              <w:rPr>
                <w:b/>
                <w:kern w:val="0"/>
                <w:sz w:val="20"/>
                <w:lang w:val="ru-RU" w:bidi="ar-SA"/>
              </w:rPr>
              <w:t>Тема:</w:t>
            </w:r>
            <w:r>
              <w:rPr>
                <w:kern w:val="0"/>
                <w:sz w:val="20"/>
                <w:lang w:val="ru-RU" w:bidi="ar-SA"/>
              </w:rPr>
              <w:t xml:space="preserve"> Аппликация по замыслу.</w:t>
            </w:r>
          </w:p>
          <w:p>
            <w:pPr>
              <w:pStyle w:val="Normal"/>
              <w:widowControl w:val="false"/>
              <w:suppressAutoHyphens w:val="true"/>
              <w:spacing w:before="0" w:after="0"/>
              <w:jc w:val="left"/>
              <w:rPr>
                <w:b/>
              </w:rPr>
            </w:pPr>
            <w:r>
              <w:rPr>
                <w:b/>
                <w:kern w:val="0"/>
                <w:sz w:val="20"/>
                <w:lang w:val="ru-RU" w:bidi="ar-SA"/>
              </w:rPr>
              <w:t>Программное содержание:</w:t>
            </w:r>
          </w:p>
          <w:p>
            <w:pPr>
              <w:pStyle w:val="Normal"/>
              <w:widowControl w:val="false"/>
              <w:suppressAutoHyphens w:val="true"/>
              <w:spacing w:before="0" w:after="0"/>
              <w:jc w:val="left"/>
              <w:rPr>
                <w:kern w:val="0"/>
                <w:sz w:val="20"/>
                <w:lang w:val="ru-RU" w:bidi="ar-SA"/>
              </w:rPr>
            </w:pPr>
            <w:r>
              <w:rPr>
                <w:kern w:val="0"/>
                <w:sz w:val="20"/>
                <w:lang w:val="ru-RU" w:bidi="ar-SA"/>
              </w:rPr>
              <w:t>Учить детей задумывать содержание аппликации, использовать разнообразные приемы вырезывания. Закреплять умение красиво располагать изображение на листе. Развивать чувство композиции, чувство цвета. Продолжать учить оценивать свою работу и работы других детей. Развивать творческую активность.</w:t>
            </w:r>
          </w:p>
        </w:tc>
      </w:tr>
      <w:tr>
        <w:trPr/>
        <w:tc>
          <w:tcPr>
            <w:tcW w:w="9571" w:type="dxa"/>
            <w:gridSpan w:val="5"/>
            <w:tcBorders/>
          </w:tcPr>
          <w:p>
            <w:pPr>
              <w:pStyle w:val="Normal"/>
              <w:widowControl w:val="false"/>
              <w:suppressAutoHyphens w:val="true"/>
              <w:spacing w:before="0" w:after="0"/>
              <w:jc w:val="center"/>
              <w:rPr>
                <w:kern w:val="0"/>
                <w:sz w:val="20"/>
                <w:lang w:val="ru-RU" w:bidi="ar-SA"/>
              </w:rPr>
            </w:pPr>
            <w:r>
              <w:rPr>
                <w:kern w:val="0"/>
                <w:sz w:val="20"/>
                <w:lang w:val="ru-RU" w:bidi="ar-SA"/>
              </w:rPr>
              <w:t>май</w:t>
            </w:r>
          </w:p>
        </w:tc>
      </w:tr>
      <w:tr>
        <w:trPr/>
        <w:tc>
          <w:tcPr>
            <w:tcW w:w="1306" w:type="dxa"/>
            <w:tcBorders/>
          </w:tcPr>
          <w:p>
            <w:pPr>
              <w:pStyle w:val="Normal"/>
              <w:widowControl w:val="false"/>
              <w:suppressAutoHyphens w:val="true"/>
              <w:spacing w:before="0" w:after="0"/>
              <w:jc w:val="left"/>
              <w:rPr>
                <w:kern w:val="0"/>
                <w:sz w:val="20"/>
                <w:lang w:val="ru-RU" w:bidi="ar-SA"/>
              </w:rPr>
            </w:pPr>
            <w:r>
              <w:rPr>
                <w:kern w:val="0"/>
                <w:sz w:val="20"/>
                <w:lang w:val="ru-RU" w:bidi="ar-SA"/>
              </w:rPr>
              <w:t>рисование</w:t>
            </w:r>
          </w:p>
        </w:tc>
        <w:tc>
          <w:tcPr>
            <w:tcW w:w="2024" w:type="dxa"/>
            <w:tcBorders/>
          </w:tcPr>
          <w:p>
            <w:pPr>
              <w:pStyle w:val="Normal"/>
              <w:widowControl w:val="false"/>
              <w:suppressAutoHyphens w:val="true"/>
              <w:spacing w:before="0" w:after="0"/>
              <w:jc w:val="left"/>
              <w:rPr>
                <w:b/>
              </w:rPr>
            </w:pPr>
            <w:r>
              <w:rPr>
                <w:b/>
                <w:kern w:val="0"/>
                <w:sz w:val="20"/>
                <w:lang w:val="ru-RU" w:bidi="ar-SA"/>
              </w:rPr>
              <w:t>Занятие 83</w:t>
            </w:r>
          </w:p>
          <w:p>
            <w:pPr>
              <w:pStyle w:val="Normal"/>
              <w:widowControl w:val="false"/>
              <w:suppressAutoHyphens w:val="true"/>
              <w:spacing w:before="0" w:after="0"/>
              <w:jc w:val="left"/>
              <w:rPr>
                <w:kern w:val="0"/>
                <w:sz w:val="20"/>
                <w:lang w:val="ru-RU" w:bidi="ar-SA"/>
              </w:rPr>
            </w:pPr>
            <w:r>
              <w:rPr>
                <w:b/>
                <w:kern w:val="0"/>
                <w:sz w:val="20"/>
                <w:lang w:val="ru-RU" w:bidi="ar-SA"/>
              </w:rPr>
              <w:t>Тема:</w:t>
            </w:r>
            <w:r>
              <w:rPr>
                <w:kern w:val="0"/>
                <w:sz w:val="20"/>
                <w:lang w:val="ru-RU" w:bidi="ar-SA"/>
              </w:rPr>
              <w:t xml:space="preserve"> Первомайский праздник в поселке.</w:t>
            </w:r>
          </w:p>
          <w:p>
            <w:pPr>
              <w:pStyle w:val="Normal"/>
              <w:widowControl w:val="false"/>
              <w:suppressAutoHyphens w:val="true"/>
              <w:spacing w:before="0" w:after="0"/>
              <w:jc w:val="left"/>
              <w:rPr>
                <w:b/>
              </w:rPr>
            </w:pPr>
            <w:r>
              <w:rPr>
                <w:b/>
                <w:kern w:val="0"/>
                <w:sz w:val="20"/>
                <w:lang w:val="ru-RU" w:bidi="ar-SA"/>
              </w:rPr>
              <w:t>Программное содержание:</w:t>
            </w:r>
          </w:p>
          <w:p>
            <w:pPr>
              <w:pStyle w:val="Normal"/>
              <w:widowControl w:val="false"/>
              <w:suppressAutoHyphens w:val="true"/>
              <w:spacing w:before="0" w:after="0"/>
              <w:jc w:val="left"/>
              <w:rPr>
                <w:kern w:val="0"/>
                <w:sz w:val="20"/>
                <w:lang w:val="ru-RU" w:bidi="ar-SA"/>
              </w:rPr>
            </w:pPr>
            <w:r>
              <w:rPr>
                <w:kern w:val="0"/>
                <w:sz w:val="20"/>
                <w:lang w:val="ru-RU" w:bidi="ar-SA"/>
              </w:rPr>
              <w:t>Учить детей передавать в рисунке впечатления от праздничного города (украшения дома, салют). Закреплять умение составлять нужные цвета, оттенки на палитре (смешивая краски с белилами), работать всей кистью и ее концом.</w:t>
            </w:r>
          </w:p>
          <w:p>
            <w:pPr>
              <w:pStyle w:val="Normal"/>
              <w:widowControl w:val="false"/>
              <w:suppressAutoHyphens w:val="true"/>
              <w:spacing w:before="0" w:after="0"/>
              <w:jc w:val="left"/>
              <w:rPr>
                <w:b/>
              </w:rPr>
            </w:pPr>
            <w:r>
              <w:rPr>
                <w:b/>
                <w:kern w:val="0"/>
                <w:sz w:val="20"/>
                <w:lang w:val="ru-RU" w:bidi="ar-SA"/>
              </w:rPr>
              <w:t>Занятие 85</w:t>
            </w:r>
          </w:p>
          <w:p>
            <w:pPr>
              <w:pStyle w:val="Normal"/>
              <w:widowControl w:val="false"/>
              <w:suppressAutoHyphens w:val="true"/>
              <w:spacing w:before="0" w:after="0"/>
              <w:jc w:val="left"/>
              <w:rPr>
                <w:kern w:val="0"/>
                <w:sz w:val="20"/>
                <w:lang w:val="ru-RU" w:bidi="ar-SA"/>
              </w:rPr>
            </w:pPr>
            <w:r>
              <w:rPr>
                <w:b/>
                <w:kern w:val="0"/>
                <w:sz w:val="20"/>
                <w:lang w:val="ru-RU" w:bidi="ar-SA"/>
              </w:rPr>
              <w:t xml:space="preserve">Тема: </w:t>
            </w:r>
            <w:r>
              <w:rPr>
                <w:kern w:val="0"/>
                <w:sz w:val="20"/>
                <w:lang w:val="ru-RU" w:bidi="ar-SA"/>
              </w:rPr>
              <w:t>Цветущий сад.</w:t>
            </w:r>
          </w:p>
          <w:p>
            <w:pPr>
              <w:pStyle w:val="Normal"/>
              <w:widowControl w:val="false"/>
              <w:suppressAutoHyphens w:val="true"/>
              <w:spacing w:before="0" w:after="0"/>
              <w:jc w:val="left"/>
              <w:rPr>
                <w:b/>
              </w:rPr>
            </w:pPr>
            <w:r>
              <w:rPr>
                <w:b/>
                <w:kern w:val="0"/>
                <w:sz w:val="20"/>
                <w:lang w:val="ru-RU" w:bidi="ar-SA"/>
              </w:rPr>
              <w:t>Программное содержание:</w:t>
            </w:r>
          </w:p>
          <w:p>
            <w:pPr>
              <w:pStyle w:val="Normal"/>
              <w:widowControl w:val="false"/>
              <w:suppressAutoHyphens w:val="true"/>
              <w:spacing w:before="0" w:after="0"/>
              <w:jc w:val="left"/>
              <w:rPr>
                <w:kern w:val="0"/>
                <w:sz w:val="20"/>
                <w:lang w:val="ru-RU" w:bidi="ar-SA"/>
              </w:rPr>
            </w:pPr>
            <w:r>
              <w:rPr>
                <w:kern w:val="0"/>
                <w:sz w:val="20"/>
                <w:lang w:val="ru-RU" w:bidi="ar-SA"/>
              </w:rPr>
              <w:t>Учить детей передавать характерные особенности весенних цветов (форма и строение цветка, величина, место на стебле, цвет). Закреплять умение рисовать простым карандашом и акварелью.</w:t>
            </w:r>
          </w:p>
        </w:tc>
        <w:tc>
          <w:tcPr>
            <w:tcW w:w="2052" w:type="dxa"/>
            <w:tcBorders/>
          </w:tcPr>
          <w:p>
            <w:pPr>
              <w:pStyle w:val="Normal"/>
              <w:widowControl w:val="false"/>
              <w:suppressAutoHyphens w:val="true"/>
              <w:spacing w:before="0" w:after="0"/>
              <w:jc w:val="left"/>
              <w:rPr>
                <w:b/>
              </w:rPr>
            </w:pPr>
            <w:r>
              <w:rPr>
                <w:b/>
                <w:kern w:val="0"/>
                <w:sz w:val="20"/>
                <w:lang w:val="ru-RU" w:bidi="ar-SA"/>
              </w:rPr>
              <w:t>Занятие 88</w:t>
            </w:r>
          </w:p>
          <w:p>
            <w:pPr>
              <w:pStyle w:val="Normal"/>
              <w:widowControl w:val="false"/>
              <w:suppressAutoHyphens w:val="true"/>
              <w:spacing w:before="0" w:after="0"/>
              <w:jc w:val="left"/>
              <w:rPr>
                <w:kern w:val="0"/>
                <w:sz w:val="20"/>
                <w:lang w:val="ru-RU" w:bidi="ar-SA"/>
              </w:rPr>
            </w:pPr>
            <w:r>
              <w:rPr>
                <w:b/>
                <w:kern w:val="0"/>
                <w:sz w:val="20"/>
                <w:lang w:val="ru-RU" w:bidi="ar-SA"/>
              </w:rPr>
              <w:t xml:space="preserve">Тема: </w:t>
            </w:r>
            <w:r>
              <w:rPr>
                <w:kern w:val="0"/>
                <w:sz w:val="20"/>
                <w:lang w:val="ru-RU" w:bidi="ar-SA"/>
              </w:rPr>
              <w:t>Весна.</w:t>
            </w:r>
          </w:p>
          <w:p>
            <w:pPr>
              <w:pStyle w:val="Normal"/>
              <w:widowControl w:val="false"/>
              <w:suppressAutoHyphens w:val="true"/>
              <w:spacing w:before="0" w:after="0"/>
              <w:jc w:val="left"/>
              <w:rPr>
                <w:b/>
              </w:rPr>
            </w:pPr>
            <w:r>
              <w:rPr>
                <w:b/>
                <w:kern w:val="0"/>
                <w:sz w:val="20"/>
                <w:lang w:val="ru-RU" w:bidi="ar-SA"/>
              </w:rPr>
              <w:t>Программное содержание:</w:t>
            </w:r>
          </w:p>
          <w:p>
            <w:pPr>
              <w:pStyle w:val="Normal"/>
              <w:widowControl w:val="false"/>
              <w:suppressAutoHyphens w:val="true"/>
              <w:spacing w:before="0" w:after="0"/>
              <w:jc w:val="left"/>
              <w:rPr>
                <w:b/>
              </w:rPr>
            </w:pPr>
            <w:r>
              <w:rPr>
                <w:kern w:val="0"/>
                <w:sz w:val="20"/>
                <w:lang w:val="ru-RU" w:bidi="ar-SA"/>
              </w:rPr>
              <w:t>Закреплять умение передавать в рисунке картину природы, характерные признаки весны. Развивать чувство композиции, эстетическое восприятие, чувство цвета. Учить использовать прием размывки, рисовать на сырой бумаге.</w:t>
            </w:r>
          </w:p>
          <w:p>
            <w:pPr>
              <w:pStyle w:val="Normal"/>
              <w:widowControl w:val="false"/>
              <w:suppressAutoHyphens w:val="true"/>
              <w:spacing w:before="0" w:after="0"/>
              <w:jc w:val="left"/>
              <w:rPr>
                <w:b/>
              </w:rPr>
            </w:pPr>
            <w:r>
              <w:rPr>
                <w:b/>
                <w:kern w:val="0"/>
                <w:sz w:val="20"/>
                <w:lang w:val="ru-RU" w:bidi="ar-SA"/>
              </w:rPr>
              <w:t>Занятие 90</w:t>
            </w:r>
          </w:p>
          <w:p>
            <w:pPr>
              <w:pStyle w:val="Normal"/>
              <w:widowControl w:val="false"/>
              <w:suppressAutoHyphens w:val="true"/>
              <w:spacing w:before="0" w:after="0"/>
              <w:jc w:val="left"/>
              <w:rPr>
                <w:kern w:val="0"/>
                <w:sz w:val="20"/>
                <w:lang w:val="ru-RU" w:bidi="ar-SA"/>
              </w:rPr>
            </w:pPr>
            <w:r>
              <w:rPr>
                <w:b/>
                <w:kern w:val="0"/>
                <w:sz w:val="20"/>
                <w:lang w:val="ru-RU" w:bidi="ar-SA"/>
              </w:rPr>
              <w:t xml:space="preserve">Тема: </w:t>
            </w:r>
            <w:r>
              <w:rPr>
                <w:kern w:val="0"/>
                <w:sz w:val="20"/>
                <w:lang w:val="ru-RU" w:bidi="ar-SA"/>
              </w:rPr>
              <w:t>Круглый год.</w:t>
            </w:r>
          </w:p>
          <w:p>
            <w:pPr>
              <w:pStyle w:val="Normal"/>
              <w:widowControl w:val="false"/>
              <w:suppressAutoHyphens w:val="true"/>
              <w:spacing w:before="0" w:after="0"/>
              <w:jc w:val="left"/>
              <w:rPr>
                <w:b/>
              </w:rPr>
            </w:pPr>
            <w:r>
              <w:rPr>
                <w:b/>
                <w:kern w:val="0"/>
                <w:sz w:val="20"/>
                <w:lang w:val="ru-RU" w:bidi="ar-SA"/>
              </w:rPr>
              <w:t>Программное содержание:</w:t>
            </w:r>
          </w:p>
          <w:p>
            <w:pPr>
              <w:pStyle w:val="Normal"/>
              <w:widowControl w:val="false"/>
              <w:suppressAutoHyphens w:val="true"/>
              <w:spacing w:before="0" w:after="0"/>
              <w:jc w:val="left"/>
              <w:rPr>
                <w:kern w:val="0"/>
                <w:sz w:val="20"/>
                <w:lang w:val="ru-RU" w:bidi="ar-SA"/>
              </w:rPr>
            </w:pPr>
            <w:r>
              <w:rPr>
                <w:kern w:val="0"/>
                <w:sz w:val="20"/>
                <w:lang w:val="ru-RU" w:bidi="ar-SA"/>
              </w:rPr>
              <w:t>Закреплять умение отражать в рисунках знания и впечатления о жизни природы, труда, отдыхе людей в каждый месяц года, определяя содержание рисунка по своему желанию. Добиваться характерных особенностей того или иного месяца. Закреплять умение строить композицию рисунка. Развивать творческие способности, воображение, умение передавать в рисунке образы не только из личного опыта, но и ориентируясь на литературный образ, средства выразительности художественного словесного образа.</w:t>
            </w:r>
          </w:p>
        </w:tc>
        <w:tc>
          <w:tcPr>
            <w:tcW w:w="2052" w:type="dxa"/>
            <w:tcBorders/>
          </w:tcPr>
          <w:p>
            <w:pPr>
              <w:pStyle w:val="Normal"/>
              <w:widowControl w:val="false"/>
              <w:suppressAutoHyphens w:val="true"/>
              <w:spacing w:before="0" w:after="0"/>
              <w:jc w:val="left"/>
              <w:rPr>
                <w:b/>
              </w:rPr>
            </w:pPr>
            <w:r>
              <w:rPr>
                <w:b/>
                <w:kern w:val="0"/>
                <w:sz w:val="20"/>
                <w:lang w:val="ru-RU" w:bidi="ar-SA"/>
              </w:rPr>
              <w:t>Занятие 92</w:t>
            </w:r>
          </w:p>
          <w:p>
            <w:pPr>
              <w:pStyle w:val="Normal"/>
              <w:widowControl w:val="false"/>
              <w:suppressAutoHyphens w:val="true"/>
              <w:spacing w:before="0" w:after="0"/>
              <w:jc w:val="left"/>
              <w:rPr>
                <w:kern w:val="0"/>
                <w:sz w:val="20"/>
                <w:lang w:val="ru-RU" w:bidi="ar-SA"/>
              </w:rPr>
            </w:pPr>
            <w:r>
              <w:rPr>
                <w:b/>
                <w:kern w:val="0"/>
                <w:sz w:val="20"/>
                <w:lang w:val="ru-RU" w:bidi="ar-SA"/>
              </w:rPr>
              <w:t xml:space="preserve">Тема: </w:t>
            </w:r>
            <w:r>
              <w:rPr>
                <w:kern w:val="0"/>
                <w:sz w:val="20"/>
                <w:lang w:val="ru-RU" w:bidi="ar-SA"/>
              </w:rPr>
              <w:t>По замыслу «Родная страна»</w:t>
            </w:r>
          </w:p>
          <w:p>
            <w:pPr>
              <w:pStyle w:val="Normal"/>
              <w:widowControl w:val="false"/>
              <w:suppressAutoHyphens w:val="true"/>
              <w:spacing w:before="0" w:after="0"/>
              <w:jc w:val="left"/>
              <w:rPr>
                <w:b/>
              </w:rPr>
            </w:pPr>
            <w:r>
              <w:rPr>
                <w:b/>
                <w:kern w:val="0"/>
                <w:sz w:val="20"/>
                <w:lang w:val="ru-RU" w:bidi="ar-SA"/>
              </w:rPr>
              <w:t>Программное содержание:</w:t>
            </w:r>
          </w:p>
          <w:p>
            <w:pPr>
              <w:pStyle w:val="Normal"/>
              <w:widowControl w:val="false"/>
              <w:suppressAutoHyphens w:val="true"/>
              <w:spacing w:before="0" w:after="0"/>
              <w:jc w:val="left"/>
              <w:rPr>
                <w:kern w:val="0"/>
                <w:sz w:val="20"/>
                <w:lang w:val="ru-RU" w:bidi="ar-SA"/>
              </w:rPr>
            </w:pPr>
            <w:r>
              <w:rPr>
                <w:kern w:val="0"/>
                <w:sz w:val="20"/>
                <w:lang w:val="ru-RU" w:bidi="ar-SA"/>
              </w:rPr>
              <w:t>Закреплять умение рисовать по собственному замыслу, самостоятельно продумывать содержание, композицию рисунка, подбирать материал для рисования, доводить задуманное до конца. Совершенствовать умение работать разными материалами, Воспитывать любовь к Родине.</w:t>
            </w:r>
          </w:p>
          <w:p>
            <w:pPr>
              <w:pStyle w:val="Normal"/>
              <w:widowControl w:val="false"/>
              <w:suppressAutoHyphens w:val="true"/>
              <w:spacing w:before="0" w:after="0"/>
              <w:jc w:val="left"/>
              <w:rPr>
                <w:b/>
              </w:rPr>
            </w:pPr>
            <w:r>
              <w:rPr>
                <w:b/>
                <w:kern w:val="0"/>
                <w:sz w:val="20"/>
                <w:lang w:val="ru-RU" w:bidi="ar-SA"/>
              </w:rPr>
              <w:t>Занятие 85</w:t>
            </w:r>
          </w:p>
          <w:p>
            <w:pPr>
              <w:pStyle w:val="Normal"/>
              <w:widowControl w:val="false"/>
              <w:suppressAutoHyphens w:val="true"/>
              <w:spacing w:before="0" w:after="0"/>
              <w:jc w:val="left"/>
              <w:rPr>
                <w:kern w:val="0"/>
                <w:sz w:val="20"/>
                <w:lang w:val="ru-RU" w:bidi="ar-SA"/>
              </w:rPr>
            </w:pPr>
            <w:r>
              <w:rPr>
                <w:b/>
                <w:kern w:val="0"/>
                <w:sz w:val="20"/>
                <w:lang w:val="ru-RU" w:bidi="ar-SA"/>
              </w:rPr>
              <w:t xml:space="preserve">Тема: </w:t>
            </w:r>
            <w:r>
              <w:rPr>
                <w:kern w:val="0"/>
                <w:sz w:val="20"/>
                <w:lang w:val="ru-RU" w:bidi="ar-SA"/>
              </w:rPr>
              <w:t>Цветущий сад.</w:t>
            </w:r>
          </w:p>
          <w:p>
            <w:pPr>
              <w:pStyle w:val="Normal"/>
              <w:widowControl w:val="false"/>
              <w:suppressAutoHyphens w:val="true"/>
              <w:spacing w:before="0" w:after="0"/>
              <w:jc w:val="left"/>
              <w:rPr>
                <w:b/>
              </w:rPr>
            </w:pPr>
            <w:r>
              <w:rPr>
                <w:b/>
                <w:kern w:val="0"/>
                <w:sz w:val="20"/>
                <w:lang w:val="ru-RU" w:bidi="ar-SA"/>
              </w:rPr>
              <w:t>Программное содержание:</w:t>
            </w:r>
          </w:p>
          <w:p>
            <w:pPr>
              <w:pStyle w:val="Normal"/>
              <w:widowControl w:val="false"/>
              <w:suppressAutoHyphens w:val="true"/>
              <w:spacing w:before="0" w:after="0"/>
              <w:jc w:val="left"/>
              <w:rPr>
                <w:kern w:val="0"/>
                <w:sz w:val="20"/>
                <w:lang w:val="ru-RU" w:bidi="ar-SA"/>
              </w:rPr>
            </w:pPr>
            <w:r>
              <w:rPr>
                <w:kern w:val="0"/>
                <w:sz w:val="20"/>
                <w:lang w:val="ru-RU" w:bidi="ar-SA"/>
              </w:rPr>
              <w:t>Учить детей передавать характерные особенности весенних цветов (форма и строение цветка, величина, место на стебле, цвет). Закреплять умение рисовать простым карандашом и акварелью.</w:t>
            </w:r>
          </w:p>
        </w:tc>
        <w:tc>
          <w:tcPr>
            <w:tcW w:w="2137" w:type="dxa"/>
            <w:tcBorders/>
          </w:tcPr>
          <w:p>
            <w:pPr>
              <w:pStyle w:val="Normal"/>
              <w:widowControl w:val="false"/>
              <w:suppressAutoHyphens w:val="true"/>
              <w:spacing w:before="0" w:after="0"/>
              <w:jc w:val="left"/>
              <w:rPr>
                <w:b/>
              </w:rPr>
            </w:pPr>
            <w:r>
              <w:rPr>
                <w:b/>
                <w:kern w:val="0"/>
                <w:sz w:val="20"/>
                <w:lang w:val="ru-RU" w:bidi="ar-SA"/>
              </w:rPr>
              <w:t>Занятие 88</w:t>
            </w:r>
          </w:p>
          <w:p>
            <w:pPr>
              <w:pStyle w:val="Normal"/>
              <w:widowControl w:val="false"/>
              <w:suppressAutoHyphens w:val="true"/>
              <w:spacing w:before="0" w:after="0"/>
              <w:jc w:val="left"/>
              <w:rPr>
                <w:kern w:val="0"/>
                <w:sz w:val="20"/>
                <w:lang w:val="ru-RU" w:bidi="ar-SA"/>
              </w:rPr>
            </w:pPr>
            <w:r>
              <w:rPr>
                <w:b/>
                <w:kern w:val="0"/>
                <w:sz w:val="20"/>
                <w:lang w:val="ru-RU" w:bidi="ar-SA"/>
              </w:rPr>
              <w:t xml:space="preserve">Тема: </w:t>
            </w:r>
            <w:r>
              <w:rPr>
                <w:kern w:val="0"/>
                <w:sz w:val="20"/>
                <w:lang w:val="ru-RU" w:bidi="ar-SA"/>
              </w:rPr>
              <w:t>Весна.</w:t>
            </w:r>
          </w:p>
          <w:p>
            <w:pPr>
              <w:pStyle w:val="Normal"/>
              <w:widowControl w:val="false"/>
              <w:suppressAutoHyphens w:val="true"/>
              <w:spacing w:before="0" w:after="0"/>
              <w:jc w:val="left"/>
              <w:rPr>
                <w:b/>
              </w:rPr>
            </w:pPr>
            <w:r>
              <w:rPr>
                <w:b/>
                <w:kern w:val="0"/>
                <w:sz w:val="20"/>
                <w:lang w:val="ru-RU" w:bidi="ar-SA"/>
              </w:rPr>
              <w:t>Программное содержание:</w:t>
            </w:r>
          </w:p>
          <w:p>
            <w:pPr>
              <w:pStyle w:val="Normal"/>
              <w:widowControl w:val="false"/>
              <w:suppressAutoHyphens w:val="true"/>
              <w:spacing w:before="0" w:after="0"/>
              <w:jc w:val="left"/>
              <w:rPr>
                <w:b/>
              </w:rPr>
            </w:pPr>
            <w:r>
              <w:rPr>
                <w:kern w:val="0"/>
                <w:sz w:val="20"/>
                <w:lang w:val="ru-RU" w:bidi="ar-SA"/>
              </w:rPr>
              <w:t>Закреплять умение передавать в рисунке картину природы, характерные признаки весны. Развивать чувство композиции, эстетическое восприятие, чувство цвета. Учить использовать прием размывки, рисовать на сырой бумаге.</w:t>
            </w:r>
          </w:p>
          <w:p>
            <w:pPr>
              <w:pStyle w:val="Normal"/>
              <w:widowControl w:val="false"/>
              <w:suppressAutoHyphens w:val="true"/>
              <w:spacing w:before="0" w:after="0"/>
              <w:jc w:val="left"/>
              <w:rPr>
                <w:b/>
              </w:rPr>
            </w:pPr>
            <w:r>
              <w:rPr>
                <w:b/>
                <w:kern w:val="0"/>
                <w:sz w:val="20"/>
                <w:lang w:val="ru-RU" w:bidi="ar-SA"/>
              </w:rPr>
              <w:t>Занятие 90</w:t>
            </w:r>
          </w:p>
          <w:p>
            <w:pPr>
              <w:pStyle w:val="Normal"/>
              <w:widowControl w:val="false"/>
              <w:suppressAutoHyphens w:val="true"/>
              <w:spacing w:before="0" w:after="0"/>
              <w:jc w:val="left"/>
              <w:rPr>
                <w:kern w:val="0"/>
                <w:sz w:val="20"/>
                <w:lang w:val="ru-RU" w:bidi="ar-SA"/>
              </w:rPr>
            </w:pPr>
            <w:r>
              <w:rPr>
                <w:b/>
                <w:kern w:val="0"/>
                <w:sz w:val="20"/>
                <w:lang w:val="ru-RU" w:bidi="ar-SA"/>
              </w:rPr>
              <w:t xml:space="preserve">Тема: </w:t>
            </w:r>
            <w:r>
              <w:rPr>
                <w:kern w:val="0"/>
                <w:sz w:val="20"/>
                <w:lang w:val="ru-RU" w:bidi="ar-SA"/>
              </w:rPr>
              <w:t>Круглый год.</w:t>
            </w:r>
          </w:p>
          <w:p>
            <w:pPr>
              <w:pStyle w:val="Normal"/>
              <w:widowControl w:val="false"/>
              <w:suppressAutoHyphens w:val="true"/>
              <w:spacing w:before="0" w:after="0"/>
              <w:jc w:val="left"/>
              <w:rPr>
                <w:b/>
              </w:rPr>
            </w:pPr>
            <w:r>
              <w:rPr>
                <w:b/>
                <w:kern w:val="0"/>
                <w:sz w:val="20"/>
                <w:lang w:val="ru-RU" w:bidi="ar-SA"/>
              </w:rPr>
              <w:t>Программное содержание:</w:t>
            </w:r>
          </w:p>
          <w:p>
            <w:pPr>
              <w:pStyle w:val="Normal"/>
              <w:widowControl w:val="false"/>
              <w:suppressAutoHyphens w:val="true"/>
              <w:spacing w:before="0" w:after="0"/>
              <w:jc w:val="left"/>
              <w:rPr>
                <w:kern w:val="0"/>
                <w:sz w:val="20"/>
                <w:lang w:val="ru-RU" w:bidi="ar-SA"/>
              </w:rPr>
            </w:pPr>
            <w:r>
              <w:rPr>
                <w:kern w:val="0"/>
                <w:sz w:val="20"/>
                <w:lang w:val="ru-RU" w:bidi="ar-SA"/>
              </w:rPr>
              <w:t>Закреплять умение отражать в рисунках знания и впечатления о жизни природы, труда, отдыхе людей в каждый месяц года, определяя содержание рисунка по своему желанию. Добиваться характерных особенностей того или иного месяца. Закреплять умение строить композицию рисунка. Развивать творческие способности, воображение, умение передавать в рисунке образы не только из личного опыта, но и ориентируясь на литературный образ, средства выразительности художественного словесного образа.</w:t>
            </w:r>
          </w:p>
        </w:tc>
      </w:tr>
      <w:tr>
        <w:trPr/>
        <w:tc>
          <w:tcPr>
            <w:tcW w:w="1306" w:type="dxa"/>
            <w:tcBorders/>
          </w:tcPr>
          <w:p>
            <w:pPr>
              <w:pStyle w:val="Normal"/>
              <w:widowControl w:val="false"/>
              <w:suppressAutoHyphens w:val="true"/>
              <w:spacing w:before="0" w:after="0"/>
              <w:jc w:val="left"/>
              <w:rPr>
                <w:kern w:val="0"/>
                <w:sz w:val="20"/>
                <w:lang w:val="ru-RU" w:bidi="ar-SA"/>
              </w:rPr>
            </w:pPr>
            <w:r>
              <w:rPr>
                <w:kern w:val="0"/>
                <w:sz w:val="20"/>
                <w:lang w:val="ru-RU" w:bidi="ar-SA"/>
              </w:rPr>
              <w:t>Лепка, аппликация</w:t>
            </w:r>
          </w:p>
        </w:tc>
        <w:tc>
          <w:tcPr>
            <w:tcW w:w="2024" w:type="dxa"/>
            <w:tcBorders/>
          </w:tcPr>
          <w:p>
            <w:pPr>
              <w:pStyle w:val="Normal"/>
              <w:widowControl w:val="false"/>
              <w:suppressAutoHyphens w:val="true"/>
              <w:spacing w:before="0" w:after="0"/>
              <w:jc w:val="left"/>
              <w:rPr>
                <w:b/>
              </w:rPr>
            </w:pPr>
            <w:r>
              <w:rPr>
                <w:b/>
                <w:kern w:val="0"/>
                <w:sz w:val="20"/>
                <w:lang w:val="ru-RU" w:bidi="ar-SA"/>
              </w:rPr>
              <w:t>Занятие 84</w:t>
            </w:r>
          </w:p>
          <w:p>
            <w:pPr>
              <w:pStyle w:val="Normal"/>
              <w:widowControl w:val="false"/>
              <w:suppressAutoHyphens w:val="true"/>
              <w:spacing w:before="0" w:after="0"/>
              <w:jc w:val="left"/>
              <w:rPr>
                <w:kern w:val="0"/>
                <w:sz w:val="20"/>
                <w:lang w:val="ru-RU" w:bidi="ar-SA"/>
              </w:rPr>
            </w:pPr>
            <w:r>
              <w:rPr>
                <w:b/>
                <w:kern w:val="0"/>
                <w:sz w:val="20"/>
                <w:lang w:val="ru-RU" w:bidi="ar-SA"/>
              </w:rPr>
              <w:t>Тема:</w:t>
            </w:r>
            <w:r>
              <w:rPr>
                <w:kern w:val="0"/>
                <w:sz w:val="20"/>
                <w:lang w:val="ru-RU" w:bidi="ar-SA"/>
              </w:rPr>
              <w:t xml:space="preserve"> Доктор Айболит и его друзья.</w:t>
            </w:r>
          </w:p>
          <w:p>
            <w:pPr>
              <w:pStyle w:val="Normal"/>
              <w:widowControl w:val="false"/>
              <w:suppressAutoHyphens w:val="true"/>
              <w:spacing w:before="0" w:after="0"/>
              <w:jc w:val="left"/>
              <w:rPr>
                <w:b/>
              </w:rPr>
            </w:pPr>
            <w:r>
              <w:rPr>
                <w:b/>
                <w:kern w:val="0"/>
                <w:sz w:val="20"/>
                <w:lang w:val="ru-RU" w:bidi="ar-SA"/>
              </w:rPr>
              <w:t>Программное содержание:</w:t>
            </w:r>
          </w:p>
          <w:p>
            <w:pPr>
              <w:pStyle w:val="Normal"/>
              <w:widowControl w:val="false"/>
              <w:suppressAutoHyphens w:val="true"/>
              <w:spacing w:before="0" w:after="0"/>
              <w:jc w:val="left"/>
              <w:rPr>
                <w:kern w:val="0"/>
                <w:sz w:val="20"/>
                <w:lang w:val="ru-RU" w:bidi="ar-SA"/>
              </w:rPr>
            </w:pPr>
            <w:r>
              <w:rPr>
                <w:kern w:val="0"/>
                <w:sz w:val="20"/>
                <w:lang w:val="ru-RU" w:bidi="ar-SA"/>
              </w:rPr>
              <w:t>Закреплять умение детей передавать в лепке образы литературных героев. Воспитывать стремление добиваться выразительного решения образа. Развивать образные представления, воображение.</w:t>
            </w:r>
          </w:p>
        </w:tc>
        <w:tc>
          <w:tcPr>
            <w:tcW w:w="2052" w:type="dxa"/>
            <w:tcBorders/>
          </w:tcPr>
          <w:p>
            <w:pPr>
              <w:pStyle w:val="Normal"/>
              <w:widowControl w:val="false"/>
              <w:suppressAutoHyphens w:val="true"/>
              <w:spacing w:before="0" w:after="0"/>
              <w:jc w:val="left"/>
              <w:rPr>
                <w:b/>
              </w:rPr>
            </w:pPr>
            <w:r>
              <w:rPr>
                <w:b/>
                <w:kern w:val="0"/>
                <w:sz w:val="20"/>
                <w:lang w:val="ru-RU" w:bidi="ar-SA"/>
              </w:rPr>
              <w:t>Занятие 86</w:t>
            </w:r>
          </w:p>
          <w:p>
            <w:pPr>
              <w:pStyle w:val="Normal"/>
              <w:widowControl w:val="false"/>
              <w:suppressAutoHyphens w:val="true"/>
              <w:spacing w:before="0" w:after="0"/>
              <w:jc w:val="left"/>
              <w:rPr>
                <w:kern w:val="0"/>
                <w:sz w:val="20"/>
                <w:lang w:val="ru-RU" w:bidi="ar-SA"/>
              </w:rPr>
            </w:pPr>
            <w:r>
              <w:rPr>
                <w:b/>
                <w:kern w:val="0"/>
                <w:sz w:val="20"/>
                <w:lang w:val="ru-RU" w:bidi="ar-SA"/>
              </w:rPr>
              <w:t>Тема:</w:t>
            </w:r>
            <w:r>
              <w:rPr>
                <w:kern w:val="0"/>
                <w:sz w:val="20"/>
                <w:lang w:val="ru-RU" w:bidi="ar-SA"/>
              </w:rPr>
              <w:t xml:space="preserve"> Аппликация с натуры «Цветы в вазе»</w:t>
            </w:r>
          </w:p>
          <w:p>
            <w:pPr>
              <w:pStyle w:val="Normal"/>
              <w:widowControl w:val="false"/>
              <w:suppressAutoHyphens w:val="true"/>
              <w:spacing w:before="0" w:after="0"/>
              <w:jc w:val="left"/>
              <w:rPr>
                <w:b/>
              </w:rPr>
            </w:pPr>
            <w:r>
              <w:rPr>
                <w:b/>
                <w:kern w:val="0"/>
                <w:sz w:val="20"/>
                <w:lang w:val="ru-RU" w:bidi="ar-SA"/>
              </w:rPr>
              <w:t>Программное содержание:</w:t>
            </w:r>
          </w:p>
          <w:p>
            <w:pPr>
              <w:pStyle w:val="Normal"/>
              <w:widowControl w:val="false"/>
              <w:suppressAutoHyphens w:val="true"/>
              <w:spacing w:before="0" w:after="0"/>
              <w:jc w:val="left"/>
              <w:rPr>
                <w:kern w:val="0"/>
                <w:sz w:val="20"/>
                <w:lang w:val="ru-RU" w:bidi="ar-SA"/>
              </w:rPr>
            </w:pPr>
            <w:r>
              <w:rPr>
                <w:kern w:val="0"/>
                <w:sz w:val="20"/>
                <w:lang w:val="ru-RU" w:bidi="ar-SA"/>
              </w:rPr>
              <w:t>Учить детей передавать в аппликации характерные особенности цветов и листьев: их форму, цвет, величину. Закреплять приемы вырезывания на глаз из бумаги, сложенной вдвое и т.д.</w:t>
            </w:r>
          </w:p>
        </w:tc>
        <w:tc>
          <w:tcPr>
            <w:tcW w:w="2052" w:type="dxa"/>
            <w:tcBorders/>
          </w:tcPr>
          <w:p>
            <w:pPr>
              <w:pStyle w:val="Normal"/>
              <w:widowControl w:val="false"/>
              <w:suppressAutoHyphens w:val="true"/>
              <w:spacing w:before="0" w:after="0"/>
              <w:jc w:val="left"/>
              <w:rPr>
                <w:b/>
              </w:rPr>
            </w:pPr>
            <w:r>
              <w:rPr>
                <w:b/>
                <w:kern w:val="0"/>
                <w:sz w:val="20"/>
                <w:lang w:val="ru-RU" w:bidi="ar-SA"/>
              </w:rPr>
              <w:t>Занятие 87</w:t>
            </w:r>
          </w:p>
          <w:p>
            <w:pPr>
              <w:pStyle w:val="Normal"/>
              <w:widowControl w:val="false"/>
              <w:suppressAutoHyphens w:val="true"/>
              <w:spacing w:before="0" w:after="0"/>
              <w:jc w:val="left"/>
              <w:rPr>
                <w:kern w:val="0"/>
                <w:sz w:val="20"/>
                <w:lang w:val="ru-RU" w:bidi="ar-SA"/>
              </w:rPr>
            </w:pPr>
            <w:r>
              <w:rPr>
                <w:b/>
                <w:kern w:val="0"/>
                <w:sz w:val="20"/>
                <w:lang w:val="ru-RU" w:bidi="ar-SA"/>
              </w:rPr>
              <w:t xml:space="preserve">Тема: </w:t>
            </w:r>
            <w:r>
              <w:rPr>
                <w:kern w:val="0"/>
                <w:sz w:val="20"/>
                <w:lang w:val="ru-RU" w:bidi="ar-SA"/>
              </w:rPr>
              <w:t>Лепка с натуры «Черепаха»</w:t>
            </w:r>
          </w:p>
          <w:p>
            <w:pPr>
              <w:pStyle w:val="Normal"/>
              <w:widowControl w:val="false"/>
              <w:suppressAutoHyphens w:val="true"/>
              <w:spacing w:before="0" w:after="0"/>
              <w:jc w:val="left"/>
              <w:rPr>
                <w:b/>
              </w:rPr>
            </w:pPr>
            <w:r>
              <w:rPr>
                <w:b/>
                <w:kern w:val="0"/>
                <w:sz w:val="20"/>
                <w:lang w:val="ru-RU" w:bidi="ar-SA"/>
              </w:rPr>
              <w:t>Программное содержание:</w:t>
            </w:r>
          </w:p>
          <w:p>
            <w:pPr>
              <w:pStyle w:val="Normal"/>
              <w:widowControl w:val="false"/>
              <w:suppressAutoHyphens w:val="true"/>
              <w:spacing w:before="0" w:after="0"/>
              <w:jc w:val="left"/>
              <w:rPr>
                <w:kern w:val="0"/>
                <w:sz w:val="20"/>
                <w:lang w:val="ru-RU" w:bidi="ar-SA"/>
              </w:rPr>
            </w:pPr>
            <w:r>
              <w:rPr>
                <w:kern w:val="0"/>
                <w:sz w:val="20"/>
                <w:lang w:val="ru-RU" w:bidi="ar-SA"/>
              </w:rPr>
              <w:t>Учить детей лепить животное с натуры, передавая пропорции и характерные особенности формы, частей тела. Закреплять умение применять знакомые приемы лепки (лепка по частям, нанесение рельефа стекой, при лепке одинаковых частей (лапы и др.) сначала вылепить все части, установить их одинаковость.</w:t>
            </w:r>
          </w:p>
        </w:tc>
        <w:tc>
          <w:tcPr>
            <w:tcW w:w="2137" w:type="dxa"/>
            <w:tcBorders/>
          </w:tcPr>
          <w:p>
            <w:pPr>
              <w:pStyle w:val="Normal"/>
              <w:widowControl w:val="false"/>
              <w:suppressAutoHyphens w:val="true"/>
              <w:spacing w:before="0" w:after="0"/>
              <w:jc w:val="left"/>
              <w:rPr>
                <w:b/>
              </w:rPr>
            </w:pPr>
            <w:r>
              <w:rPr>
                <w:b/>
                <w:kern w:val="0"/>
                <w:sz w:val="20"/>
                <w:lang w:val="ru-RU" w:bidi="ar-SA"/>
              </w:rPr>
              <w:t>Занятие 89</w:t>
            </w:r>
          </w:p>
          <w:p>
            <w:pPr>
              <w:pStyle w:val="Normal"/>
              <w:widowControl w:val="false"/>
              <w:suppressAutoHyphens w:val="true"/>
              <w:spacing w:before="0" w:after="0"/>
              <w:jc w:val="left"/>
              <w:rPr>
                <w:kern w:val="0"/>
                <w:sz w:val="20"/>
                <w:lang w:val="ru-RU" w:bidi="ar-SA"/>
              </w:rPr>
            </w:pPr>
            <w:r>
              <w:rPr>
                <w:b/>
                <w:kern w:val="0"/>
                <w:sz w:val="20"/>
                <w:lang w:val="ru-RU" w:bidi="ar-SA"/>
              </w:rPr>
              <w:t>Тема:</w:t>
            </w:r>
            <w:r>
              <w:rPr>
                <w:kern w:val="0"/>
                <w:sz w:val="20"/>
                <w:lang w:val="ru-RU" w:bidi="ar-SA"/>
              </w:rPr>
              <w:t xml:space="preserve"> Белка под елью.</w:t>
            </w:r>
          </w:p>
          <w:p>
            <w:pPr>
              <w:pStyle w:val="Normal"/>
              <w:widowControl w:val="false"/>
              <w:suppressAutoHyphens w:val="true"/>
              <w:spacing w:before="0" w:after="0"/>
              <w:jc w:val="left"/>
              <w:rPr>
                <w:b/>
              </w:rPr>
            </w:pPr>
            <w:r>
              <w:rPr>
                <w:b/>
                <w:kern w:val="0"/>
                <w:sz w:val="20"/>
                <w:lang w:val="ru-RU" w:bidi="ar-SA"/>
              </w:rPr>
              <w:t>Программное содержание:</w:t>
            </w:r>
          </w:p>
          <w:p>
            <w:pPr>
              <w:pStyle w:val="Normal"/>
              <w:widowControl w:val="false"/>
              <w:suppressAutoHyphens w:val="true"/>
              <w:spacing w:before="0" w:after="0"/>
              <w:jc w:val="left"/>
              <w:rPr>
                <w:kern w:val="0"/>
                <w:sz w:val="20"/>
                <w:lang w:val="ru-RU" w:bidi="ar-SA"/>
              </w:rPr>
            </w:pPr>
            <w:r>
              <w:rPr>
                <w:kern w:val="0"/>
                <w:sz w:val="20"/>
                <w:lang w:val="ru-RU" w:bidi="ar-SA"/>
              </w:rPr>
              <w:t>Учить детей составлять композицию по мотивам сказки. Закреплять умение вырезывать разнообразные предметы, используя ранее приемы. Развивать воображение, творчество.</w:t>
            </w:r>
          </w:p>
        </w:tc>
      </w:tr>
    </w:tbl>
    <w:p>
      <w:pPr>
        <w:pStyle w:val="Normal"/>
        <w:jc w:val="both"/>
        <w:rPr>
          <w:b/>
        </w:rPr>
      </w:pPr>
      <w:r>
        <w:rPr>
          <w:b/>
        </w:rPr>
      </w:r>
    </w:p>
    <w:p>
      <w:pPr>
        <w:pStyle w:val="Normal"/>
        <w:jc w:val="both"/>
        <w:rPr>
          <w:b/>
        </w:rPr>
      </w:pPr>
      <w:r>
        <w:rPr>
          <w:b/>
        </w:rPr>
        <w:t>Образовательная область «Физическое развитие»</w:t>
      </w:r>
    </w:p>
    <w:p>
      <w:pPr>
        <w:pStyle w:val="Normal"/>
        <w:ind w:firstLine="709"/>
        <w:jc w:val="both"/>
        <w:rPr>
          <w:b/>
        </w:rPr>
      </w:pPr>
      <w:r>
        <w:rPr>
          <w:b/>
        </w:rPr>
        <w:t xml:space="preserve">Объем времени: </w:t>
      </w:r>
    </w:p>
    <w:tbl>
      <w:tblPr>
        <w:tblW w:w="9801" w:type="dxa"/>
        <w:jc w:val="left"/>
        <w:tblInd w:w="113" w:type="dxa"/>
        <w:tblLayout w:type="fixed"/>
        <w:tblCellMar>
          <w:top w:w="0" w:type="dxa"/>
          <w:left w:w="108" w:type="dxa"/>
          <w:bottom w:w="0" w:type="dxa"/>
          <w:right w:w="108" w:type="dxa"/>
        </w:tblCellMar>
        <w:tblLook w:val="01e0"/>
      </w:tblPr>
      <w:tblGrid>
        <w:gridCol w:w="4232"/>
        <w:gridCol w:w="2042"/>
        <w:gridCol w:w="1950"/>
        <w:gridCol w:w="1576"/>
      </w:tblGrid>
      <w:tr>
        <w:trPr>
          <w:trHeight w:val="255" w:hRule="atLeast"/>
        </w:trPr>
        <w:tc>
          <w:tcPr>
            <w:tcW w:w="423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both"/>
              <w:rPr>
                <w:b/>
                <w:bCs/>
              </w:rPr>
            </w:pPr>
            <w:r>
              <w:rPr>
                <w:b/>
                <w:bCs/>
              </w:rPr>
              <w:t>Физическое развитие</w:t>
            </w:r>
          </w:p>
        </w:tc>
        <w:tc>
          <w:tcPr>
            <w:tcW w:w="204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both"/>
              <w:rPr>
                <w:b/>
                <w:bCs/>
              </w:rPr>
            </w:pPr>
            <w:r>
              <w:rPr>
                <w:b/>
                <w:bCs/>
              </w:rPr>
              <w:t>Неделя</w:t>
            </w:r>
          </w:p>
        </w:tc>
        <w:tc>
          <w:tcPr>
            <w:tcW w:w="195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both"/>
              <w:rPr>
                <w:b/>
                <w:bCs/>
              </w:rPr>
            </w:pPr>
            <w:r>
              <w:rPr>
                <w:b/>
                <w:bCs/>
              </w:rPr>
              <w:t>Месяц</w:t>
            </w:r>
          </w:p>
        </w:tc>
        <w:tc>
          <w:tcPr>
            <w:tcW w:w="157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both"/>
              <w:rPr>
                <w:b/>
                <w:bCs/>
              </w:rPr>
            </w:pPr>
            <w:r>
              <w:rPr>
                <w:b/>
                <w:bCs/>
              </w:rPr>
              <w:t>Год</w:t>
            </w:r>
          </w:p>
        </w:tc>
      </w:tr>
      <w:tr>
        <w:trPr>
          <w:trHeight w:val="270" w:hRule="atLeast"/>
        </w:trPr>
        <w:tc>
          <w:tcPr>
            <w:tcW w:w="423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both"/>
              <w:rPr>
                <w:bCs/>
              </w:rPr>
            </w:pPr>
            <w:r>
              <w:rPr>
                <w:bCs/>
              </w:rPr>
              <w:t>Физическая культура</w:t>
            </w:r>
          </w:p>
        </w:tc>
        <w:tc>
          <w:tcPr>
            <w:tcW w:w="204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both"/>
              <w:rPr>
                <w:b/>
                <w:bCs/>
              </w:rPr>
            </w:pPr>
            <w:r>
              <w:rPr>
                <w:b/>
                <w:bCs/>
              </w:rPr>
              <w:t>3</w:t>
            </w:r>
          </w:p>
        </w:tc>
        <w:tc>
          <w:tcPr>
            <w:tcW w:w="195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both"/>
              <w:rPr>
                <w:b/>
                <w:bCs/>
              </w:rPr>
            </w:pPr>
            <w:r>
              <w:rPr>
                <w:b/>
                <w:bCs/>
              </w:rPr>
              <w:t>12</w:t>
            </w:r>
          </w:p>
        </w:tc>
        <w:tc>
          <w:tcPr>
            <w:tcW w:w="157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both"/>
              <w:rPr>
                <w:b/>
                <w:bCs/>
              </w:rPr>
            </w:pPr>
            <w:r>
              <w:rPr>
                <w:b/>
                <w:bCs/>
              </w:rPr>
              <w:t>108</w:t>
            </w:r>
          </w:p>
        </w:tc>
      </w:tr>
    </w:tbl>
    <w:p>
      <w:pPr>
        <w:pStyle w:val="Normal"/>
        <w:ind w:firstLine="709"/>
        <w:jc w:val="both"/>
        <w:rPr>
          <w:b/>
        </w:rPr>
      </w:pPr>
      <w:r>
        <w:rPr>
          <w:b/>
        </w:rPr>
      </w:r>
    </w:p>
    <w:p>
      <w:pPr>
        <w:pStyle w:val="Normal"/>
        <w:ind w:firstLine="709"/>
        <w:jc w:val="both"/>
        <w:rPr/>
      </w:pPr>
      <w:r>
        <w:rPr>
          <w:b/>
        </w:rPr>
        <w:t>Форма деятельности:</w:t>
      </w:r>
      <w:r>
        <w:rPr/>
        <w:t xml:space="preserve"> занятие</w:t>
      </w:r>
    </w:p>
    <w:p>
      <w:pPr>
        <w:pStyle w:val="Normal"/>
        <w:ind w:firstLine="709"/>
        <w:jc w:val="both"/>
        <w:rPr/>
      </w:pPr>
      <w:r>
        <w:rPr>
          <w:b/>
        </w:rPr>
        <w:t>Форма контроля:</w:t>
      </w:r>
      <w:r>
        <w:rPr/>
        <w:t xml:space="preserve"> диагностика 2 раза в год  </w:t>
      </w:r>
    </w:p>
    <w:p>
      <w:pPr>
        <w:pStyle w:val="Normal"/>
        <w:ind w:firstLine="709"/>
        <w:jc w:val="both"/>
        <w:rPr>
          <w:b/>
        </w:rPr>
      </w:pPr>
      <w:r>
        <w:rPr>
          <w:b/>
        </w:rPr>
      </w:r>
    </w:p>
    <w:p>
      <w:pPr>
        <w:pStyle w:val="Normal"/>
        <w:ind w:firstLine="720"/>
        <w:jc w:val="both"/>
        <w:rPr/>
      </w:pPr>
      <w:r>
        <w:rPr/>
        <w:t xml:space="preserve">Содержание образовательной области «Физическое развитие» </w:t>
      </w:r>
      <w:r>
        <w:rPr>
          <w:bCs/>
        </w:rPr>
        <w:t xml:space="preserve">в рабочей программе </w:t>
      </w:r>
      <w:r>
        <w:rPr/>
        <w:t>направлено на достижение цели формирования у детей интереса и ценностного отношения к занятиям физической культурой, гармоничное физическое развитие через решение следующих задач:</w:t>
      </w:r>
    </w:p>
    <w:p>
      <w:pPr>
        <w:pStyle w:val="Style82"/>
        <w:widowControl/>
        <w:numPr>
          <w:ilvl w:val="0"/>
          <w:numId w:val="3"/>
        </w:numPr>
        <w:tabs>
          <w:tab w:val="clear" w:pos="708"/>
          <w:tab w:val="left" w:pos="509" w:leader="none"/>
        </w:tabs>
        <w:spacing w:lineRule="auto" w:line="240"/>
        <w:ind w:firstLine="709"/>
        <w:jc w:val="both"/>
        <w:rPr>
          <w:rStyle w:val="FontStyle253"/>
          <w:rFonts w:ascii="Times New Roman" w:hAnsi="Times New Roman" w:cs="Times New Roman"/>
          <w:sz w:val="24"/>
          <w:szCs w:val="24"/>
        </w:rPr>
      </w:pPr>
      <w:r>
        <w:rPr>
          <w:rStyle w:val="FontStyle253"/>
          <w:rFonts w:cs="Times New Roman" w:ascii="Times New Roman" w:hAnsi="Times New Roman"/>
          <w:sz w:val="24"/>
          <w:szCs w:val="24"/>
        </w:rPr>
        <w:t>развитие физических качеств {скоростных, силовых, гибкости, выносливости и координации);</w:t>
      </w:r>
    </w:p>
    <w:p>
      <w:pPr>
        <w:pStyle w:val="Style82"/>
        <w:widowControl/>
        <w:numPr>
          <w:ilvl w:val="0"/>
          <w:numId w:val="3"/>
        </w:numPr>
        <w:tabs>
          <w:tab w:val="clear" w:pos="708"/>
          <w:tab w:val="left" w:pos="509" w:leader="none"/>
        </w:tabs>
        <w:spacing w:lineRule="auto" w:line="240"/>
        <w:ind w:firstLine="709"/>
        <w:jc w:val="both"/>
        <w:rPr>
          <w:rStyle w:val="FontStyle253"/>
          <w:rFonts w:ascii="Times New Roman" w:hAnsi="Times New Roman" w:cs="Times New Roman"/>
          <w:sz w:val="24"/>
          <w:szCs w:val="24"/>
        </w:rPr>
      </w:pPr>
      <w:r>
        <w:rPr>
          <w:rStyle w:val="FontStyle253"/>
          <w:rFonts w:cs="Times New Roman" w:ascii="Times New Roman" w:hAnsi="Times New Roman"/>
          <w:sz w:val="24"/>
          <w:szCs w:val="24"/>
        </w:rPr>
        <w:t>накопление и обогащение двигательного опыта детей (овладение основными движениями);</w:t>
      </w:r>
    </w:p>
    <w:p>
      <w:pPr>
        <w:pStyle w:val="Style82"/>
        <w:widowControl/>
        <w:numPr>
          <w:ilvl w:val="0"/>
          <w:numId w:val="3"/>
        </w:numPr>
        <w:tabs>
          <w:tab w:val="clear" w:pos="708"/>
          <w:tab w:val="left" w:pos="509" w:leader="none"/>
        </w:tabs>
        <w:spacing w:lineRule="auto" w:line="240"/>
        <w:ind w:firstLine="709"/>
        <w:jc w:val="both"/>
        <w:rPr>
          <w:rStyle w:val="FontStyle253"/>
          <w:rFonts w:ascii="Times New Roman" w:hAnsi="Times New Roman" w:cs="Times New Roman"/>
          <w:sz w:val="24"/>
          <w:szCs w:val="24"/>
        </w:rPr>
      </w:pPr>
      <w:r>
        <w:rPr>
          <w:rStyle w:val="FontStyle253"/>
          <w:rFonts w:cs="Times New Roman" w:ascii="Times New Roman" w:hAnsi="Times New Roman"/>
          <w:sz w:val="24"/>
          <w:szCs w:val="24"/>
        </w:rPr>
        <w:t xml:space="preserve">формирование у воспитанников потребности </w:t>
      </w:r>
      <w:r>
        <w:rPr>
          <w:rStyle w:val="FontStyle227"/>
          <w:rFonts w:cs="Times New Roman" w:ascii="Times New Roman" w:hAnsi="Times New Roman"/>
          <w:b w:val="false"/>
          <w:sz w:val="24"/>
          <w:szCs w:val="24"/>
        </w:rPr>
        <w:t>в</w:t>
      </w:r>
      <w:r>
        <w:rPr>
          <w:rStyle w:val="FontStyle227"/>
          <w:rFonts w:cs="Times New Roman" w:ascii="Times New Roman" w:hAnsi="Times New Roman"/>
          <w:sz w:val="24"/>
          <w:szCs w:val="24"/>
        </w:rPr>
        <w:t xml:space="preserve"> </w:t>
      </w:r>
      <w:r>
        <w:rPr>
          <w:rStyle w:val="FontStyle253"/>
          <w:rFonts w:cs="Times New Roman" w:ascii="Times New Roman" w:hAnsi="Times New Roman"/>
          <w:sz w:val="24"/>
          <w:szCs w:val="24"/>
        </w:rPr>
        <w:t>двигательной активности и физическом совершенствовании».</w:t>
      </w:r>
    </w:p>
    <w:p>
      <w:pPr>
        <w:pStyle w:val="Normal"/>
        <w:rPr>
          <w:b/>
        </w:rPr>
      </w:pPr>
      <w:r>
        <w:rPr>
          <w:b/>
        </w:rPr>
      </w:r>
    </w:p>
    <w:p>
      <w:pPr>
        <w:pStyle w:val="Normal"/>
        <w:rPr>
          <w:b/>
        </w:rPr>
      </w:pPr>
      <w:r>
        <w:rPr>
          <w:b/>
        </w:rPr>
        <w:t xml:space="preserve">Перспективное планирование. Физическая культура. </w:t>
      </w:r>
    </w:p>
    <w:p>
      <w:pPr>
        <w:pStyle w:val="Normal"/>
        <w:rPr>
          <w:b/>
        </w:rPr>
      </w:pPr>
      <w:r>
        <w:rPr>
          <w:b/>
        </w:rPr>
      </w:r>
    </w:p>
    <w:tbl>
      <w:tblPr>
        <w:tblStyle w:val="a5"/>
        <w:tblW w:w="9571" w:type="dxa"/>
        <w:jc w:val="left"/>
        <w:tblInd w:w="113" w:type="dxa"/>
        <w:tblLayout w:type="fixed"/>
        <w:tblCellMar>
          <w:top w:w="0" w:type="dxa"/>
          <w:left w:w="108" w:type="dxa"/>
          <w:bottom w:w="0" w:type="dxa"/>
          <w:right w:w="108" w:type="dxa"/>
        </w:tblCellMar>
        <w:tblLook w:val="04a0"/>
      </w:tblPr>
      <w:tblGrid>
        <w:gridCol w:w="1298"/>
        <w:gridCol w:w="2317"/>
        <w:gridCol w:w="2319"/>
        <w:gridCol w:w="1819"/>
        <w:gridCol w:w="1818"/>
      </w:tblGrid>
      <w:tr>
        <w:trPr/>
        <w:tc>
          <w:tcPr>
            <w:tcW w:w="1298" w:type="dxa"/>
            <w:tcBorders/>
          </w:tcPr>
          <w:p>
            <w:pPr>
              <w:pStyle w:val="Normal"/>
              <w:widowControl w:val="false"/>
              <w:suppressAutoHyphens w:val="true"/>
              <w:spacing w:before="0" w:after="0"/>
              <w:jc w:val="left"/>
              <w:rPr>
                <w:kern w:val="0"/>
                <w:sz w:val="20"/>
                <w:lang w:val="ru-RU" w:bidi="ar-SA"/>
              </w:rPr>
            </w:pPr>
            <w:r>
              <w:rPr>
                <w:kern w:val="0"/>
                <w:sz w:val="20"/>
                <w:lang w:val="ru-RU" w:bidi="ar-SA"/>
              </w:rPr>
              <w:t>Время проведения</w:t>
            </w:r>
          </w:p>
        </w:tc>
        <w:tc>
          <w:tcPr>
            <w:tcW w:w="2317" w:type="dxa"/>
            <w:tcBorders/>
          </w:tcPr>
          <w:p>
            <w:pPr>
              <w:pStyle w:val="Normal"/>
              <w:widowControl w:val="false"/>
              <w:suppressAutoHyphens w:val="true"/>
              <w:spacing w:before="0" w:after="0"/>
              <w:jc w:val="left"/>
              <w:rPr>
                <w:kern w:val="0"/>
                <w:sz w:val="20"/>
                <w:lang w:val="ru-RU" w:bidi="ar-SA"/>
              </w:rPr>
            </w:pPr>
            <w:r>
              <w:rPr>
                <w:kern w:val="0"/>
                <w:sz w:val="20"/>
                <w:lang w:val="ru-RU" w:bidi="ar-SA"/>
              </w:rPr>
              <w:t>Тема и цель занятий 1 –й недели</w:t>
            </w:r>
          </w:p>
        </w:tc>
        <w:tc>
          <w:tcPr>
            <w:tcW w:w="2319" w:type="dxa"/>
            <w:tcBorders/>
          </w:tcPr>
          <w:p>
            <w:pPr>
              <w:pStyle w:val="Normal"/>
              <w:widowControl w:val="false"/>
              <w:suppressAutoHyphens w:val="true"/>
              <w:spacing w:before="0" w:after="0"/>
              <w:jc w:val="left"/>
              <w:rPr>
                <w:kern w:val="0"/>
                <w:sz w:val="20"/>
                <w:lang w:val="ru-RU" w:bidi="ar-SA"/>
              </w:rPr>
            </w:pPr>
            <w:r>
              <w:rPr>
                <w:kern w:val="0"/>
                <w:sz w:val="20"/>
                <w:lang w:val="ru-RU" w:bidi="ar-SA"/>
              </w:rPr>
              <w:t>Тема и цель занятий 2 –й недели</w:t>
            </w:r>
          </w:p>
        </w:tc>
        <w:tc>
          <w:tcPr>
            <w:tcW w:w="1819" w:type="dxa"/>
            <w:tcBorders/>
          </w:tcPr>
          <w:p>
            <w:pPr>
              <w:pStyle w:val="Normal"/>
              <w:widowControl w:val="false"/>
              <w:suppressAutoHyphens w:val="true"/>
              <w:spacing w:before="0" w:after="0"/>
              <w:jc w:val="left"/>
              <w:rPr>
                <w:kern w:val="0"/>
                <w:sz w:val="20"/>
                <w:lang w:val="ru-RU" w:bidi="ar-SA"/>
              </w:rPr>
            </w:pPr>
            <w:r>
              <w:rPr>
                <w:kern w:val="0"/>
                <w:sz w:val="20"/>
                <w:lang w:val="ru-RU" w:bidi="ar-SA"/>
              </w:rPr>
              <w:t>Тема и цель занятий 3 –й недели</w:t>
            </w:r>
          </w:p>
        </w:tc>
        <w:tc>
          <w:tcPr>
            <w:tcW w:w="1818" w:type="dxa"/>
            <w:tcBorders/>
          </w:tcPr>
          <w:p>
            <w:pPr>
              <w:pStyle w:val="Normal"/>
              <w:widowControl w:val="false"/>
              <w:suppressAutoHyphens w:val="true"/>
              <w:spacing w:before="0" w:after="0"/>
              <w:jc w:val="left"/>
              <w:rPr>
                <w:kern w:val="0"/>
                <w:sz w:val="20"/>
                <w:lang w:val="ru-RU" w:bidi="ar-SA"/>
              </w:rPr>
            </w:pPr>
            <w:r>
              <w:rPr>
                <w:kern w:val="0"/>
                <w:sz w:val="20"/>
                <w:lang w:val="ru-RU" w:bidi="ar-SA"/>
              </w:rPr>
              <w:t>Тема и цель занятий 4–й недели</w:t>
            </w:r>
          </w:p>
        </w:tc>
      </w:tr>
      <w:tr>
        <w:trPr/>
        <w:tc>
          <w:tcPr>
            <w:tcW w:w="1298" w:type="dxa"/>
            <w:tcBorders/>
          </w:tcPr>
          <w:p>
            <w:pPr>
              <w:pStyle w:val="Normal"/>
              <w:widowControl w:val="false"/>
              <w:suppressAutoHyphens w:val="true"/>
              <w:spacing w:before="0" w:after="0"/>
              <w:jc w:val="left"/>
              <w:rPr>
                <w:kern w:val="0"/>
                <w:sz w:val="20"/>
                <w:lang w:val="ru-RU" w:bidi="ar-SA"/>
              </w:rPr>
            </w:pPr>
            <w:r>
              <w:rPr>
                <w:kern w:val="0"/>
                <w:sz w:val="20"/>
                <w:lang w:val="ru-RU" w:bidi="ar-SA"/>
              </w:rPr>
              <w:t>сентябрь</w:t>
            </w:r>
          </w:p>
        </w:tc>
        <w:tc>
          <w:tcPr>
            <w:tcW w:w="2317" w:type="dxa"/>
            <w:tcBorders/>
          </w:tcPr>
          <w:p>
            <w:pPr>
              <w:pStyle w:val="Normal"/>
              <w:widowControl w:val="false"/>
              <w:suppressAutoHyphens w:val="true"/>
              <w:spacing w:before="0" w:after="0"/>
              <w:jc w:val="left"/>
              <w:rPr>
                <w:u w:val="single"/>
              </w:rPr>
            </w:pPr>
            <w:r>
              <w:rPr>
                <w:kern w:val="0"/>
                <w:sz w:val="20"/>
                <w:lang w:val="ru-RU" w:bidi="ar-SA"/>
              </w:rPr>
              <w:t xml:space="preserve">Тема: </w:t>
            </w:r>
            <w:r>
              <w:rPr>
                <w:kern w:val="0"/>
                <w:sz w:val="20"/>
                <w:u w:val="single"/>
                <w:lang w:val="ru-RU" w:bidi="ar-SA"/>
              </w:rPr>
              <w:t>Занятие 1</w:t>
            </w:r>
          </w:p>
          <w:p>
            <w:pPr>
              <w:pStyle w:val="Normal"/>
              <w:widowControl w:val="false"/>
              <w:suppressAutoHyphens w:val="true"/>
              <w:spacing w:before="0" w:after="0"/>
              <w:jc w:val="left"/>
              <w:rPr>
                <w:kern w:val="0"/>
                <w:sz w:val="20"/>
                <w:lang w:val="ru-RU" w:bidi="ar-SA"/>
              </w:rPr>
            </w:pPr>
            <w:r>
              <w:rPr>
                <w:kern w:val="0"/>
                <w:sz w:val="20"/>
                <w:lang w:val="ru-RU" w:bidi="ar-SA"/>
              </w:rPr>
              <w:t>Задачи:</w:t>
            </w:r>
          </w:p>
          <w:p>
            <w:pPr>
              <w:pStyle w:val="Normal"/>
              <w:widowControl w:val="false"/>
              <w:suppressAutoHyphens w:val="true"/>
              <w:spacing w:before="0" w:after="0"/>
              <w:jc w:val="left"/>
              <w:rPr>
                <w:kern w:val="0"/>
                <w:sz w:val="20"/>
                <w:lang w:val="ru-RU" w:bidi="ar-SA"/>
              </w:rPr>
            </w:pPr>
            <w:r>
              <w:rPr>
                <w:kern w:val="0"/>
                <w:sz w:val="20"/>
                <w:lang w:val="ru-RU" w:bidi="ar-SA"/>
              </w:rPr>
              <w:t>1. Упражнять детей в беге колонной по одному, в умении переходить с бега на ходьбу; в сохранении равновесия и правильной осанки при ходьбе по повышенной опоре. Развивать точность движений при переброске мяча.</w:t>
            </w:r>
          </w:p>
          <w:p>
            <w:pPr>
              <w:pStyle w:val="Normal"/>
              <w:widowControl w:val="false"/>
              <w:suppressAutoHyphens w:val="true"/>
              <w:spacing w:before="0" w:after="0"/>
              <w:jc w:val="left"/>
              <w:rPr>
                <w:u w:val="single"/>
              </w:rPr>
            </w:pPr>
            <w:r>
              <w:rPr>
                <w:kern w:val="0"/>
                <w:sz w:val="20"/>
                <w:lang w:val="ru-RU" w:bidi="ar-SA"/>
              </w:rPr>
              <w:t xml:space="preserve">Тема: </w:t>
            </w:r>
            <w:r>
              <w:rPr>
                <w:kern w:val="0"/>
                <w:sz w:val="20"/>
                <w:u w:val="single"/>
                <w:lang w:val="ru-RU" w:bidi="ar-SA"/>
              </w:rPr>
              <w:t>Занятие 2</w:t>
            </w:r>
          </w:p>
          <w:p>
            <w:pPr>
              <w:pStyle w:val="Normal"/>
              <w:widowControl w:val="false"/>
              <w:suppressAutoHyphens w:val="true"/>
              <w:spacing w:before="0" w:after="0"/>
              <w:jc w:val="left"/>
              <w:rPr>
                <w:kern w:val="0"/>
                <w:sz w:val="20"/>
                <w:lang w:val="ru-RU" w:bidi="ar-SA"/>
              </w:rPr>
            </w:pPr>
            <w:r>
              <w:rPr>
                <w:kern w:val="0"/>
                <w:sz w:val="20"/>
                <w:lang w:val="ru-RU" w:bidi="ar-SA"/>
              </w:rPr>
              <w:t>Задачи:</w:t>
            </w:r>
          </w:p>
          <w:p>
            <w:pPr>
              <w:pStyle w:val="Normal"/>
              <w:widowControl w:val="false"/>
              <w:suppressAutoHyphens w:val="true"/>
              <w:spacing w:before="0" w:after="0"/>
              <w:jc w:val="left"/>
              <w:rPr>
                <w:kern w:val="0"/>
                <w:sz w:val="20"/>
                <w:lang w:val="ru-RU" w:bidi="ar-SA"/>
              </w:rPr>
            </w:pPr>
            <w:r>
              <w:rPr>
                <w:kern w:val="0"/>
                <w:sz w:val="20"/>
                <w:lang w:val="ru-RU" w:bidi="ar-SA"/>
              </w:rPr>
              <w:t>1. Упражнять детей в беге колонной по одному, в умении переходить с бега на ходьбу; в сохранении равновесия и правильной осанки при ходьбе по повышенной опоре. Развивать точность движений при переброске мяча.</w:t>
            </w:r>
          </w:p>
          <w:p>
            <w:pPr>
              <w:pStyle w:val="Normal"/>
              <w:widowControl w:val="false"/>
              <w:suppressAutoHyphens w:val="true"/>
              <w:spacing w:before="0" w:after="0"/>
              <w:jc w:val="left"/>
              <w:rPr>
                <w:u w:val="single"/>
              </w:rPr>
            </w:pPr>
            <w:r>
              <w:rPr>
                <w:kern w:val="0"/>
                <w:sz w:val="20"/>
                <w:lang w:val="ru-RU" w:bidi="ar-SA"/>
              </w:rPr>
              <w:t xml:space="preserve">Тема: </w:t>
            </w:r>
            <w:r>
              <w:rPr>
                <w:kern w:val="0"/>
                <w:sz w:val="20"/>
                <w:u w:val="single"/>
                <w:lang w:val="ru-RU" w:bidi="ar-SA"/>
              </w:rPr>
              <w:t xml:space="preserve">Занятие 3 </w:t>
            </w:r>
            <w:r>
              <w:rPr>
                <w:kern w:val="0"/>
                <w:sz w:val="20"/>
                <w:lang w:val="ru-RU" w:bidi="ar-SA"/>
              </w:rPr>
              <w:t>(на свежем воздухе)</w:t>
            </w:r>
          </w:p>
          <w:p>
            <w:pPr>
              <w:pStyle w:val="Normal"/>
              <w:widowControl w:val="false"/>
              <w:suppressAutoHyphens w:val="true"/>
              <w:spacing w:before="0" w:after="0"/>
              <w:jc w:val="left"/>
              <w:rPr>
                <w:kern w:val="0"/>
                <w:sz w:val="20"/>
                <w:lang w:val="ru-RU" w:bidi="ar-SA"/>
              </w:rPr>
            </w:pPr>
            <w:r>
              <w:rPr>
                <w:kern w:val="0"/>
                <w:sz w:val="20"/>
                <w:lang w:val="ru-RU" w:bidi="ar-SA"/>
              </w:rPr>
              <w:t>Задачи:</w:t>
            </w:r>
          </w:p>
          <w:p>
            <w:pPr>
              <w:pStyle w:val="Normal"/>
              <w:widowControl w:val="false"/>
              <w:suppressAutoHyphens w:val="true"/>
              <w:spacing w:before="0" w:after="0"/>
              <w:jc w:val="left"/>
              <w:rPr>
                <w:kern w:val="0"/>
                <w:sz w:val="20"/>
                <w:lang w:val="ru-RU" w:bidi="ar-SA"/>
              </w:rPr>
            </w:pPr>
            <w:r>
              <w:rPr>
                <w:kern w:val="0"/>
                <w:sz w:val="20"/>
                <w:lang w:val="ru-RU" w:bidi="ar-SA"/>
              </w:rPr>
              <w:t>1.Упражнять детей в равномерном беге и беге с ускорением; знакомить с прокатыванием обручей, развивая ловкость и глазомер, точность движений; повторить прыжки на двух ногах с продвижением вперед.</w:t>
            </w:r>
          </w:p>
        </w:tc>
        <w:tc>
          <w:tcPr>
            <w:tcW w:w="2319" w:type="dxa"/>
            <w:tcBorders/>
          </w:tcPr>
          <w:p>
            <w:pPr>
              <w:pStyle w:val="Normal"/>
              <w:widowControl w:val="false"/>
              <w:suppressAutoHyphens w:val="true"/>
              <w:spacing w:before="0" w:after="0"/>
              <w:jc w:val="left"/>
              <w:rPr>
                <w:u w:val="single"/>
              </w:rPr>
            </w:pPr>
            <w:r>
              <w:rPr>
                <w:kern w:val="0"/>
                <w:sz w:val="20"/>
                <w:lang w:val="ru-RU" w:bidi="ar-SA"/>
              </w:rPr>
              <w:t xml:space="preserve">Тема: </w:t>
            </w:r>
            <w:r>
              <w:rPr>
                <w:kern w:val="0"/>
                <w:sz w:val="20"/>
                <w:u w:val="single"/>
                <w:lang w:val="ru-RU" w:bidi="ar-SA"/>
              </w:rPr>
              <w:t>Занятие 4</w:t>
            </w:r>
          </w:p>
          <w:p>
            <w:pPr>
              <w:pStyle w:val="Normal"/>
              <w:widowControl w:val="false"/>
              <w:suppressAutoHyphens w:val="true"/>
              <w:spacing w:before="0" w:after="0"/>
              <w:jc w:val="left"/>
              <w:rPr>
                <w:kern w:val="0"/>
                <w:sz w:val="20"/>
                <w:lang w:val="ru-RU" w:bidi="ar-SA"/>
              </w:rPr>
            </w:pPr>
            <w:r>
              <w:rPr>
                <w:kern w:val="0"/>
                <w:sz w:val="20"/>
                <w:lang w:val="ru-RU" w:bidi="ar-SA"/>
              </w:rPr>
              <w:t>Задачи:</w:t>
            </w:r>
          </w:p>
          <w:p>
            <w:pPr>
              <w:pStyle w:val="Normal"/>
              <w:widowControl w:val="false"/>
              <w:suppressAutoHyphens w:val="true"/>
              <w:spacing w:before="0" w:after="0"/>
              <w:jc w:val="left"/>
              <w:rPr>
                <w:kern w:val="0"/>
                <w:sz w:val="20"/>
                <w:lang w:val="ru-RU" w:bidi="ar-SA"/>
              </w:rPr>
            </w:pPr>
            <w:r>
              <w:rPr>
                <w:kern w:val="0"/>
                <w:sz w:val="20"/>
                <w:lang w:val="ru-RU" w:bidi="ar-SA"/>
              </w:rPr>
              <w:t>1. Упражнять детей в равномерном беге с соблюдением дистанции; развивать координацию движений в прыжках с доставанием до предмета; повторить упражнения с мячом и лазанье под шнур, не задевая его.</w:t>
            </w:r>
          </w:p>
          <w:p>
            <w:pPr>
              <w:pStyle w:val="Normal"/>
              <w:widowControl w:val="false"/>
              <w:suppressAutoHyphens w:val="true"/>
              <w:spacing w:before="0" w:after="0"/>
              <w:jc w:val="left"/>
              <w:rPr>
                <w:u w:val="single"/>
              </w:rPr>
            </w:pPr>
            <w:r>
              <w:rPr>
                <w:kern w:val="0"/>
                <w:sz w:val="20"/>
                <w:lang w:val="ru-RU" w:bidi="ar-SA"/>
              </w:rPr>
              <w:t xml:space="preserve">Тема: </w:t>
            </w:r>
            <w:r>
              <w:rPr>
                <w:kern w:val="0"/>
                <w:sz w:val="20"/>
                <w:u w:val="single"/>
                <w:lang w:val="ru-RU" w:bidi="ar-SA"/>
              </w:rPr>
              <w:t>Занятие 2</w:t>
            </w:r>
          </w:p>
          <w:p>
            <w:pPr>
              <w:pStyle w:val="Normal"/>
              <w:widowControl w:val="false"/>
              <w:suppressAutoHyphens w:val="true"/>
              <w:spacing w:before="0" w:after="0"/>
              <w:jc w:val="left"/>
              <w:rPr>
                <w:kern w:val="0"/>
                <w:sz w:val="20"/>
                <w:lang w:val="ru-RU" w:bidi="ar-SA"/>
              </w:rPr>
            </w:pPr>
            <w:r>
              <w:rPr>
                <w:kern w:val="0"/>
                <w:sz w:val="20"/>
                <w:lang w:val="ru-RU" w:bidi="ar-SA"/>
              </w:rPr>
              <w:t>Задачи:</w:t>
            </w:r>
          </w:p>
          <w:p>
            <w:pPr>
              <w:pStyle w:val="Normal"/>
              <w:widowControl w:val="false"/>
              <w:suppressAutoHyphens w:val="true"/>
              <w:spacing w:before="0" w:after="0"/>
              <w:jc w:val="left"/>
              <w:rPr>
                <w:kern w:val="0"/>
                <w:sz w:val="20"/>
                <w:lang w:val="ru-RU" w:bidi="ar-SA"/>
              </w:rPr>
            </w:pPr>
            <w:r>
              <w:rPr>
                <w:kern w:val="0"/>
                <w:sz w:val="20"/>
                <w:lang w:val="ru-RU" w:bidi="ar-SA"/>
              </w:rPr>
              <w:t>1. Упражнять детей в равномерном беге с соблюдением дистанции; развивать координацию движений в прыжках с доставанием до предмета; повторить упражнения с мячом и лазанье под шнур, не задевая его.</w:t>
            </w:r>
          </w:p>
          <w:p>
            <w:pPr>
              <w:pStyle w:val="Normal"/>
              <w:widowControl w:val="false"/>
              <w:suppressAutoHyphens w:val="true"/>
              <w:spacing w:before="0" w:after="0"/>
              <w:jc w:val="left"/>
              <w:rPr>
                <w:u w:val="single"/>
              </w:rPr>
            </w:pPr>
            <w:r>
              <w:rPr>
                <w:kern w:val="0"/>
                <w:sz w:val="20"/>
                <w:lang w:val="ru-RU" w:bidi="ar-SA"/>
              </w:rPr>
              <w:t xml:space="preserve">Тема: </w:t>
            </w:r>
            <w:r>
              <w:rPr>
                <w:kern w:val="0"/>
                <w:sz w:val="20"/>
                <w:u w:val="single"/>
                <w:lang w:val="ru-RU" w:bidi="ar-SA"/>
              </w:rPr>
              <w:t xml:space="preserve">Занятие 3 </w:t>
            </w:r>
            <w:r>
              <w:rPr>
                <w:kern w:val="0"/>
                <w:sz w:val="20"/>
                <w:lang w:val="ru-RU" w:bidi="ar-SA"/>
              </w:rPr>
              <w:t>(на свежем воздухе)</w:t>
            </w:r>
          </w:p>
          <w:p>
            <w:pPr>
              <w:pStyle w:val="Normal"/>
              <w:widowControl w:val="false"/>
              <w:suppressAutoHyphens w:val="true"/>
              <w:spacing w:before="0" w:after="0"/>
              <w:jc w:val="left"/>
              <w:rPr>
                <w:kern w:val="0"/>
                <w:sz w:val="20"/>
                <w:lang w:val="ru-RU" w:bidi="ar-SA"/>
              </w:rPr>
            </w:pPr>
            <w:r>
              <w:rPr>
                <w:kern w:val="0"/>
                <w:sz w:val="20"/>
                <w:lang w:val="ru-RU" w:bidi="ar-SA"/>
              </w:rPr>
              <w:t>Задачи:</w:t>
            </w:r>
          </w:p>
          <w:p>
            <w:pPr>
              <w:pStyle w:val="Normal"/>
              <w:widowControl w:val="false"/>
              <w:suppressAutoHyphens w:val="true"/>
              <w:spacing w:before="0" w:after="0"/>
              <w:jc w:val="left"/>
              <w:rPr>
                <w:kern w:val="0"/>
                <w:sz w:val="20"/>
                <w:lang w:val="ru-RU" w:bidi="ar-SA"/>
              </w:rPr>
            </w:pPr>
            <w:r>
              <w:rPr>
                <w:kern w:val="0"/>
                <w:sz w:val="20"/>
                <w:lang w:val="ru-RU" w:bidi="ar-SA"/>
              </w:rPr>
              <w:t>1. Упражнять детей в ходьбе и беге между предметами, в прокатывании обручей друг другу; развивать внимание и быстроту движений.</w:t>
            </w:r>
          </w:p>
        </w:tc>
        <w:tc>
          <w:tcPr>
            <w:tcW w:w="1819" w:type="dxa"/>
            <w:tcBorders/>
          </w:tcPr>
          <w:p>
            <w:pPr>
              <w:pStyle w:val="Normal"/>
              <w:widowControl w:val="false"/>
              <w:suppressAutoHyphens w:val="true"/>
              <w:spacing w:before="0" w:after="0"/>
              <w:jc w:val="left"/>
              <w:rPr>
                <w:u w:val="single"/>
              </w:rPr>
            </w:pPr>
            <w:r>
              <w:rPr>
                <w:kern w:val="0"/>
                <w:sz w:val="20"/>
                <w:lang w:val="ru-RU" w:bidi="ar-SA"/>
              </w:rPr>
              <w:t xml:space="preserve">Тема: </w:t>
            </w:r>
            <w:r>
              <w:rPr>
                <w:kern w:val="0"/>
                <w:sz w:val="20"/>
                <w:u w:val="single"/>
                <w:lang w:val="ru-RU" w:bidi="ar-SA"/>
              </w:rPr>
              <w:t>Занятие 7</w:t>
            </w:r>
          </w:p>
          <w:p>
            <w:pPr>
              <w:pStyle w:val="Normal"/>
              <w:widowControl w:val="false"/>
              <w:suppressAutoHyphens w:val="true"/>
              <w:spacing w:before="0" w:after="0"/>
              <w:jc w:val="left"/>
              <w:rPr>
                <w:kern w:val="0"/>
                <w:sz w:val="20"/>
                <w:lang w:val="ru-RU" w:bidi="ar-SA"/>
              </w:rPr>
            </w:pPr>
            <w:r>
              <w:rPr>
                <w:kern w:val="0"/>
                <w:sz w:val="20"/>
                <w:lang w:val="ru-RU" w:bidi="ar-SA"/>
              </w:rPr>
              <w:t>Задачи:</w:t>
            </w:r>
          </w:p>
          <w:p>
            <w:pPr>
              <w:pStyle w:val="Normal"/>
              <w:widowControl w:val="false"/>
              <w:suppressAutoHyphens w:val="true"/>
              <w:spacing w:before="0" w:after="0"/>
              <w:jc w:val="left"/>
              <w:rPr>
                <w:kern w:val="0"/>
                <w:sz w:val="20"/>
                <w:lang w:val="ru-RU" w:bidi="ar-SA"/>
              </w:rPr>
            </w:pPr>
            <w:r>
              <w:rPr>
                <w:kern w:val="0"/>
                <w:sz w:val="20"/>
                <w:lang w:val="ru-RU" w:bidi="ar-SA"/>
              </w:rPr>
              <w:t>1. Упражнять детей в ходьбе и беге с четким фиксированием поворотов (ориентир – кубик или кегля); развивать ловкость в упражнениях с мячом, координацию движений в задании на равновесие; повторить упражнение на переползание по гимнастической скамейке.</w:t>
            </w:r>
          </w:p>
          <w:p>
            <w:pPr>
              <w:pStyle w:val="Normal"/>
              <w:widowControl w:val="false"/>
              <w:suppressAutoHyphens w:val="true"/>
              <w:spacing w:before="0" w:after="0"/>
              <w:jc w:val="left"/>
              <w:rPr>
                <w:u w:val="single"/>
              </w:rPr>
            </w:pPr>
            <w:r>
              <w:rPr>
                <w:kern w:val="0"/>
                <w:sz w:val="20"/>
                <w:lang w:val="ru-RU" w:bidi="ar-SA"/>
              </w:rPr>
              <w:t xml:space="preserve">Тема: </w:t>
            </w:r>
            <w:r>
              <w:rPr>
                <w:kern w:val="0"/>
                <w:sz w:val="20"/>
                <w:u w:val="single"/>
                <w:lang w:val="ru-RU" w:bidi="ar-SA"/>
              </w:rPr>
              <w:t>Занятие 8</w:t>
            </w:r>
          </w:p>
          <w:p>
            <w:pPr>
              <w:pStyle w:val="Normal"/>
              <w:widowControl w:val="false"/>
              <w:suppressAutoHyphens w:val="true"/>
              <w:spacing w:before="0" w:after="0"/>
              <w:jc w:val="left"/>
              <w:rPr>
                <w:kern w:val="0"/>
                <w:sz w:val="20"/>
                <w:lang w:val="ru-RU" w:bidi="ar-SA"/>
              </w:rPr>
            </w:pPr>
            <w:r>
              <w:rPr>
                <w:kern w:val="0"/>
                <w:sz w:val="20"/>
                <w:lang w:val="ru-RU" w:bidi="ar-SA"/>
              </w:rPr>
              <w:t>Задачи:</w:t>
            </w:r>
          </w:p>
          <w:p>
            <w:pPr>
              <w:pStyle w:val="Normal"/>
              <w:widowControl w:val="false"/>
              <w:suppressAutoHyphens w:val="true"/>
              <w:spacing w:before="0" w:after="0"/>
              <w:jc w:val="left"/>
              <w:rPr>
                <w:kern w:val="0"/>
                <w:sz w:val="20"/>
                <w:lang w:val="ru-RU" w:bidi="ar-SA"/>
              </w:rPr>
            </w:pPr>
            <w:r>
              <w:rPr>
                <w:kern w:val="0"/>
                <w:sz w:val="20"/>
                <w:lang w:val="ru-RU" w:bidi="ar-SA"/>
              </w:rPr>
              <w:t>1. Упражнять детей в ходьбе и беге с четким фиксированием поворотов (ориентир – кубик или кегля); развивать ловкость в упражнениях с мячом, координацию движений в задании на равновесие; повторить упражнение на переползание по гимнастической скамейке.</w:t>
            </w:r>
          </w:p>
          <w:p>
            <w:pPr>
              <w:pStyle w:val="Normal"/>
              <w:widowControl w:val="false"/>
              <w:suppressAutoHyphens w:val="true"/>
              <w:spacing w:before="0" w:after="0"/>
              <w:jc w:val="left"/>
              <w:rPr>
                <w:u w:val="single"/>
              </w:rPr>
            </w:pPr>
            <w:r>
              <w:rPr>
                <w:kern w:val="0"/>
                <w:sz w:val="20"/>
                <w:lang w:val="ru-RU" w:bidi="ar-SA"/>
              </w:rPr>
              <w:t xml:space="preserve">Тема: </w:t>
            </w:r>
            <w:r>
              <w:rPr>
                <w:kern w:val="0"/>
                <w:sz w:val="20"/>
                <w:u w:val="single"/>
                <w:lang w:val="ru-RU" w:bidi="ar-SA"/>
              </w:rPr>
              <w:t xml:space="preserve">Занятие 9 </w:t>
            </w:r>
            <w:r>
              <w:rPr>
                <w:kern w:val="0"/>
                <w:sz w:val="20"/>
                <w:lang w:val="ru-RU" w:bidi="ar-SA"/>
              </w:rPr>
              <w:t>(на свежем воздухе)</w:t>
            </w:r>
          </w:p>
          <w:p>
            <w:pPr>
              <w:pStyle w:val="Normal"/>
              <w:widowControl w:val="false"/>
              <w:suppressAutoHyphens w:val="true"/>
              <w:spacing w:before="0" w:after="0"/>
              <w:jc w:val="left"/>
              <w:rPr>
                <w:kern w:val="0"/>
                <w:sz w:val="20"/>
                <w:lang w:val="ru-RU" w:bidi="ar-SA"/>
              </w:rPr>
            </w:pPr>
            <w:r>
              <w:rPr>
                <w:kern w:val="0"/>
                <w:sz w:val="20"/>
                <w:lang w:val="ru-RU" w:bidi="ar-SA"/>
              </w:rPr>
              <w:t>Задачи:</w:t>
            </w:r>
          </w:p>
          <w:p>
            <w:pPr>
              <w:pStyle w:val="Normal"/>
              <w:widowControl w:val="false"/>
              <w:suppressAutoHyphens w:val="true"/>
              <w:spacing w:before="0" w:after="0"/>
              <w:jc w:val="left"/>
              <w:rPr>
                <w:kern w:val="0"/>
                <w:sz w:val="20"/>
                <w:lang w:val="ru-RU" w:bidi="ar-SA"/>
              </w:rPr>
            </w:pPr>
            <w:r>
              <w:rPr>
                <w:kern w:val="0"/>
                <w:sz w:val="20"/>
                <w:lang w:val="ru-RU" w:bidi="ar-SA"/>
              </w:rPr>
              <w:t>1.Упражнять в чередовании ходьбы и бега; развивать быстроту и точность движений при передаче мяча, ловкость в ходьбе между предметами.</w:t>
            </w:r>
          </w:p>
        </w:tc>
        <w:tc>
          <w:tcPr>
            <w:tcW w:w="1818" w:type="dxa"/>
            <w:tcBorders/>
          </w:tcPr>
          <w:p>
            <w:pPr>
              <w:pStyle w:val="Normal"/>
              <w:widowControl w:val="false"/>
              <w:suppressAutoHyphens w:val="true"/>
              <w:spacing w:before="0" w:after="0"/>
              <w:jc w:val="left"/>
              <w:rPr>
                <w:u w:val="single"/>
              </w:rPr>
            </w:pPr>
            <w:r>
              <w:rPr>
                <w:kern w:val="0"/>
                <w:sz w:val="20"/>
                <w:lang w:val="ru-RU" w:bidi="ar-SA"/>
              </w:rPr>
              <w:t xml:space="preserve">Тема: </w:t>
            </w:r>
            <w:r>
              <w:rPr>
                <w:kern w:val="0"/>
                <w:sz w:val="20"/>
                <w:u w:val="single"/>
                <w:lang w:val="ru-RU" w:bidi="ar-SA"/>
              </w:rPr>
              <w:t>Занятие 10</w:t>
            </w:r>
          </w:p>
          <w:p>
            <w:pPr>
              <w:pStyle w:val="Normal"/>
              <w:widowControl w:val="false"/>
              <w:suppressAutoHyphens w:val="true"/>
              <w:spacing w:before="0" w:after="0"/>
              <w:jc w:val="left"/>
              <w:rPr>
                <w:kern w:val="0"/>
                <w:sz w:val="20"/>
                <w:lang w:val="ru-RU" w:bidi="ar-SA"/>
              </w:rPr>
            </w:pPr>
            <w:r>
              <w:rPr>
                <w:kern w:val="0"/>
                <w:sz w:val="20"/>
                <w:lang w:val="ru-RU" w:bidi="ar-SA"/>
              </w:rPr>
              <w:t>Задачи:</w:t>
            </w:r>
          </w:p>
          <w:p>
            <w:pPr>
              <w:pStyle w:val="Normal"/>
              <w:widowControl w:val="false"/>
              <w:suppressAutoHyphens w:val="true"/>
              <w:spacing w:before="0" w:after="0"/>
              <w:jc w:val="left"/>
              <w:rPr>
                <w:kern w:val="0"/>
                <w:sz w:val="20"/>
                <w:lang w:val="ru-RU" w:bidi="ar-SA"/>
              </w:rPr>
            </w:pPr>
            <w:r>
              <w:rPr>
                <w:kern w:val="0"/>
                <w:sz w:val="20"/>
                <w:lang w:val="ru-RU" w:bidi="ar-SA"/>
              </w:rPr>
              <w:t>1. Упражнять в чередовании ходьбы и бега по сигналу воспитателя; в ползании по гимнастической скамейке на ладонях и коленях; в равновесии при ходьбе по гимнастической скамейке с выполнением заданий. Повторить прыжки через шнуры.</w:t>
            </w:r>
          </w:p>
          <w:p>
            <w:pPr>
              <w:pStyle w:val="Normal"/>
              <w:widowControl w:val="false"/>
              <w:suppressAutoHyphens w:val="true"/>
              <w:spacing w:before="0" w:after="0"/>
              <w:jc w:val="left"/>
              <w:rPr>
                <w:u w:val="single"/>
              </w:rPr>
            </w:pPr>
            <w:r>
              <w:rPr>
                <w:kern w:val="0"/>
                <w:sz w:val="20"/>
                <w:lang w:val="ru-RU" w:bidi="ar-SA"/>
              </w:rPr>
              <w:t xml:space="preserve">Тема: </w:t>
            </w:r>
            <w:r>
              <w:rPr>
                <w:kern w:val="0"/>
                <w:sz w:val="20"/>
                <w:u w:val="single"/>
                <w:lang w:val="ru-RU" w:bidi="ar-SA"/>
              </w:rPr>
              <w:t>Занятие 11</w:t>
            </w:r>
          </w:p>
          <w:p>
            <w:pPr>
              <w:pStyle w:val="Normal"/>
              <w:widowControl w:val="false"/>
              <w:suppressAutoHyphens w:val="true"/>
              <w:spacing w:before="0" w:after="0"/>
              <w:jc w:val="left"/>
              <w:rPr>
                <w:kern w:val="0"/>
                <w:sz w:val="20"/>
                <w:lang w:val="ru-RU" w:bidi="ar-SA"/>
              </w:rPr>
            </w:pPr>
            <w:r>
              <w:rPr>
                <w:kern w:val="0"/>
                <w:sz w:val="20"/>
                <w:lang w:val="ru-RU" w:bidi="ar-SA"/>
              </w:rPr>
              <w:t>Задачи:</w:t>
            </w:r>
          </w:p>
          <w:p>
            <w:pPr>
              <w:pStyle w:val="Normal"/>
              <w:widowControl w:val="false"/>
              <w:suppressAutoHyphens w:val="true"/>
              <w:spacing w:before="0" w:after="0"/>
              <w:jc w:val="left"/>
              <w:rPr>
                <w:kern w:val="0"/>
                <w:sz w:val="20"/>
                <w:lang w:val="ru-RU" w:bidi="ar-SA"/>
              </w:rPr>
            </w:pPr>
            <w:r>
              <w:rPr>
                <w:kern w:val="0"/>
                <w:sz w:val="20"/>
                <w:lang w:val="ru-RU" w:bidi="ar-SA"/>
              </w:rPr>
              <w:t>1. Упражнять в чередовании ходьбы и бега по сигналу воспитателя; в ползании по гимнастической скамейке на ладонях и коленях; в равновесии при ходьбе по гимнастической скамейке с выполнением заданий. Повторить прыжки через шнуры.</w:t>
            </w:r>
          </w:p>
          <w:p>
            <w:pPr>
              <w:pStyle w:val="Normal"/>
              <w:widowControl w:val="false"/>
              <w:suppressAutoHyphens w:val="true"/>
              <w:spacing w:before="0" w:after="0"/>
              <w:jc w:val="left"/>
              <w:rPr>
                <w:u w:val="single"/>
              </w:rPr>
            </w:pPr>
            <w:r>
              <w:rPr>
                <w:kern w:val="0"/>
                <w:sz w:val="20"/>
                <w:lang w:val="ru-RU" w:bidi="ar-SA"/>
              </w:rPr>
              <w:t xml:space="preserve">Тема: </w:t>
            </w:r>
            <w:r>
              <w:rPr>
                <w:kern w:val="0"/>
                <w:sz w:val="20"/>
                <w:u w:val="single"/>
                <w:lang w:val="ru-RU" w:bidi="ar-SA"/>
              </w:rPr>
              <w:t xml:space="preserve">Занятие 12 </w:t>
            </w:r>
            <w:r>
              <w:rPr>
                <w:kern w:val="0"/>
                <w:sz w:val="20"/>
                <w:lang w:val="ru-RU" w:bidi="ar-SA"/>
              </w:rPr>
              <w:t>(на свежем воздухе)</w:t>
            </w:r>
          </w:p>
          <w:p>
            <w:pPr>
              <w:pStyle w:val="Normal"/>
              <w:widowControl w:val="false"/>
              <w:suppressAutoHyphens w:val="true"/>
              <w:spacing w:before="0" w:after="0"/>
              <w:jc w:val="left"/>
              <w:rPr>
                <w:kern w:val="0"/>
                <w:sz w:val="20"/>
                <w:lang w:val="ru-RU" w:bidi="ar-SA"/>
              </w:rPr>
            </w:pPr>
            <w:r>
              <w:rPr>
                <w:kern w:val="0"/>
                <w:sz w:val="20"/>
                <w:lang w:val="ru-RU" w:bidi="ar-SA"/>
              </w:rPr>
              <w:t>Задачи:</w:t>
            </w:r>
          </w:p>
          <w:p>
            <w:pPr>
              <w:pStyle w:val="Normal"/>
              <w:widowControl w:val="false"/>
              <w:suppressAutoHyphens w:val="true"/>
              <w:spacing w:before="0" w:after="0"/>
              <w:jc w:val="left"/>
              <w:rPr>
                <w:kern w:val="0"/>
                <w:sz w:val="20"/>
                <w:lang w:val="ru-RU" w:bidi="ar-SA"/>
              </w:rPr>
            </w:pPr>
            <w:r>
              <w:rPr>
                <w:kern w:val="0"/>
                <w:sz w:val="20"/>
                <w:lang w:val="ru-RU" w:bidi="ar-SA"/>
              </w:rPr>
              <w:t>1. Повторить ходьбу и бег в чередовании по сигналу воспитателя, упражнения в прыжках и с мячом; разучить игру «Круговая лапта».</w:t>
            </w:r>
          </w:p>
        </w:tc>
      </w:tr>
      <w:tr>
        <w:trPr/>
        <w:tc>
          <w:tcPr>
            <w:tcW w:w="1298" w:type="dxa"/>
            <w:tcBorders/>
          </w:tcPr>
          <w:p>
            <w:pPr>
              <w:pStyle w:val="Normal"/>
              <w:widowControl w:val="false"/>
              <w:suppressAutoHyphens w:val="true"/>
              <w:spacing w:before="0" w:after="0"/>
              <w:jc w:val="left"/>
              <w:rPr>
                <w:kern w:val="0"/>
                <w:sz w:val="20"/>
                <w:lang w:val="ru-RU" w:bidi="ar-SA"/>
              </w:rPr>
            </w:pPr>
            <w:r>
              <w:rPr>
                <w:kern w:val="0"/>
                <w:sz w:val="20"/>
                <w:lang w:val="ru-RU" w:bidi="ar-SA"/>
              </w:rPr>
              <w:t>октябрь</w:t>
            </w:r>
          </w:p>
        </w:tc>
        <w:tc>
          <w:tcPr>
            <w:tcW w:w="2317" w:type="dxa"/>
            <w:tcBorders/>
          </w:tcPr>
          <w:p>
            <w:pPr>
              <w:pStyle w:val="Normal"/>
              <w:widowControl w:val="false"/>
              <w:suppressAutoHyphens w:val="true"/>
              <w:spacing w:before="0" w:after="0"/>
              <w:jc w:val="left"/>
              <w:rPr>
                <w:u w:val="single"/>
              </w:rPr>
            </w:pPr>
            <w:r>
              <w:rPr>
                <w:kern w:val="0"/>
                <w:sz w:val="20"/>
                <w:lang w:val="ru-RU" w:bidi="ar-SA"/>
              </w:rPr>
              <w:t xml:space="preserve">Тема: </w:t>
            </w:r>
            <w:r>
              <w:rPr>
                <w:kern w:val="0"/>
                <w:sz w:val="20"/>
                <w:u w:val="single"/>
                <w:lang w:val="ru-RU" w:bidi="ar-SA"/>
              </w:rPr>
              <w:t>Занятие 13</w:t>
            </w:r>
          </w:p>
          <w:p>
            <w:pPr>
              <w:pStyle w:val="Normal"/>
              <w:widowControl w:val="false"/>
              <w:suppressAutoHyphens w:val="true"/>
              <w:spacing w:before="0" w:after="0"/>
              <w:jc w:val="left"/>
              <w:rPr>
                <w:kern w:val="0"/>
                <w:sz w:val="20"/>
                <w:lang w:val="ru-RU" w:bidi="ar-SA"/>
              </w:rPr>
            </w:pPr>
            <w:r>
              <w:rPr>
                <w:kern w:val="0"/>
                <w:sz w:val="20"/>
                <w:lang w:val="ru-RU" w:bidi="ar-SA"/>
              </w:rPr>
              <w:t>Задачи:</w:t>
            </w:r>
          </w:p>
          <w:p>
            <w:pPr>
              <w:pStyle w:val="Normal"/>
              <w:widowControl w:val="false"/>
              <w:suppressAutoHyphens w:val="true"/>
              <w:spacing w:before="0" w:after="0"/>
              <w:jc w:val="left"/>
              <w:rPr>
                <w:kern w:val="0"/>
                <w:sz w:val="20"/>
                <w:lang w:val="ru-RU" w:bidi="ar-SA"/>
              </w:rPr>
            </w:pPr>
            <w:r>
              <w:rPr>
                <w:kern w:val="0"/>
                <w:sz w:val="20"/>
                <w:lang w:val="ru-RU" w:bidi="ar-SA"/>
              </w:rPr>
              <w:t>1. Закреплять навыки ходьбы и бега между предметами; упражнять в сохранении равновесия на повышенной опоре и прыжках; развивать ловкость в упражнении с мячом.</w:t>
            </w:r>
          </w:p>
          <w:p>
            <w:pPr>
              <w:pStyle w:val="Normal"/>
              <w:widowControl w:val="false"/>
              <w:suppressAutoHyphens w:val="true"/>
              <w:spacing w:before="0" w:after="0"/>
              <w:jc w:val="left"/>
              <w:rPr>
                <w:u w:val="single"/>
              </w:rPr>
            </w:pPr>
            <w:r>
              <w:rPr>
                <w:kern w:val="0"/>
                <w:sz w:val="20"/>
                <w:lang w:val="ru-RU" w:bidi="ar-SA"/>
              </w:rPr>
              <w:t xml:space="preserve">Тема: </w:t>
            </w:r>
            <w:r>
              <w:rPr>
                <w:kern w:val="0"/>
                <w:sz w:val="20"/>
                <w:u w:val="single"/>
                <w:lang w:val="ru-RU" w:bidi="ar-SA"/>
              </w:rPr>
              <w:t>Занятие 14</w:t>
            </w:r>
          </w:p>
          <w:p>
            <w:pPr>
              <w:pStyle w:val="Normal"/>
              <w:widowControl w:val="false"/>
              <w:suppressAutoHyphens w:val="true"/>
              <w:spacing w:before="0" w:after="0"/>
              <w:jc w:val="left"/>
              <w:rPr>
                <w:kern w:val="0"/>
                <w:sz w:val="20"/>
                <w:lang w:val="ru-RU" w:bidi="ar-SA"/>
              </w:rPr>
            </w:pPr>
            <w:r>
              <w:rPr>
                <w:kern w:val="0"/>
                <w:sz w:val="20"/>
                <w:lang w:val="ru-RU" w:bidi="ar-SA"/>
              </w:rPr>
              <w:t>Задачи:</w:t>
            </w:r>
          </w:p>
          <w:p>
            <w:pPr>
              <w:pStyle w:val="Normal"/>
              <w:widowControl w:val="false"/>
              <w:suppressAutoHyphens w:val="true"/>
              <w:spacing w:before="0" w:after="0"/>
              <w:jc w:val="left"/>
              <w:rPr>
                <w:kern w:val="0"/>
                <w:sz w:val="20"/>
                <w:lang w:val="ru-RU" w:bidi="ar-SA"/>
              </w:rPr>
            </w:pPr>
            <w:r>
              <w:rPr>
                <w:kern w:val="0"/>
                <w:sz w:val="20"/>
                <w:lang w:val="ru-RU" w:bidi="ar-SA"/>
              </w:rPr>
              <w:t>1. Закреплять навыки ходьбы и бега между предметами; упражнять в сохранении равновесия на повышенной опоре и прыжках; развивать ловкость в упражнении с мячом.</w:t>
            </w:r>
          </w:p>
          <w:p>
            <w:pPr>
              <w:pStyle w:val="Normal"/>
              <w:widowControl w:val="false"/>
              <w:suppressAutoHyphens w:val="true"/>
              <w:spacing w:before="0" w:after="0"/>
              <w:jc w:val="left"/>
              <w:rPr>
                <w:u w:val="single"/>
              </w:rPr>
            </w:pPr>
            <w:r>
              <w:rPr>
                <w:kern w:val="0"/>
                <w:sz w:val="20"/>
                <w:lang w:val="ru-RU" w:bidi="ar-SA"/>
              </w:rPr>
              <w:t xml:space="preserve">Тема: </w:t>
            </w:r>
            <w:r>
              <w:rPr>
                <w:kern w:val="0"/>
                <w:sz w:val="20"/>
                <w:u w:val="single"/>
                <w:lang w:val="ru-RU" w:bidi="ar-SA"/>
              </w:rPr>
              <w:t xml:space="preserve">Занятие 15 </w:t>
            </w:r>
            <w:r>
              <w:rPr>
                <w:kern w:val="0"/>
                <w:sz w:val="20"/>
                <w:lang w:val="ru-RU" w:bidi="ar-SA"/>
              </w:rPr>
              <w:t>(на свежем воздухе)</w:t>
            </w:r>
          </w:p>
          <w:p>
            <w:pPr>
              <w:pStyle w:val="Normal"/>
              <w:widowControl w:val="false"/>
              <w:suppressAutoHyphens w:val="true"/>
              <w:spacing w:before="0" w:after="0"/>
              <w:jc w:val="left"/>
              <w:rPr>
                <w:kern w:val="0"/>
                <w:sz w:val="20"/>
                <w:lang w:val="ru-RU" w:bidi="ar-SA"/>
              </w:rPr>
            </w:pPr>
            <w:r>
              <w:rPr>
                <w:kern w:val="0"/>
                <w:sz w:val="20"/>
                <w:lang w:val="ru-RU" w:bidi="ar-SA"/>
              </w:rPr>
              <w:t>Задачи:</w:t>
            </w:r>
          </w:p>
          <w:p>
            <w:pPr>
              <w:pStyle w:val="Normal"/>
              <w:widowControl w:val="false"/>
              <w:suppressAutoHyphens w:val="true"/>
              <w:spacing w:before="0" w:after="0"/>
              <w:jc w:val="left"/>
              <w:rPr>
                <w:kern w:val="0"/>
                <w:sz w:val="20"/>
                <w:lang w:val="ru-RU" w:bidi="ar-SA"/>
              </w:rPr>
            </w:pPr>
            <w:r>
              <w:rPr>
                <w:kern w:val="0"/>
                <w:sz w:val="20"/>
                <w:lang w:val="ru-RU" w:bidi="ar-SA"/>
              </w:rPr>
              <w:t>1. Упражнять детей в беге с преодолением препятствий; развивать ловкость в упражнениях с мячом; повторить задание в прыжках.</w:t>
            </w:r>
          </w:p>
        </w:tc>
        <w:tc>
          <w:tcPr>
            <w:tcW w:w="2319" w:type="dxa"/>
            <w:tcBorders/>
          </w:tcPr>
          <w:p>
            <w:pPr>
              <w:pStyle w:val="Normal"/>
              <w:widowControl w:val="false"/>
              <w:suppressAutoHyphens w:val="true"/>
              <w:spacing w:before="0" w:after="0"/>
              <w:jc w:val="left"/>
              <w:rPr>
                <w:u w:val="single"/>
              </w:rPr>
            </w:pPr>
            <w:r>
              <w:rPr>
                <w:kern w:val="0"/>
                <w:sz w:val="20"/>
                <w:lang w:val="ru-RU" w:bidi="ar-SA"/>
              </w:rPr>
              <w:t xml:space="preserve">Тема: </w:t>
            </w:r>
            <w:r>
              <w:rPr>
                <w:kern w:val="0"/>
                <w:sz w:val="20"/>
                <w:u w:val="single"/>
                <w:lang w:val="ru-RU" w:bidi="ar-SA"/>
              </w:rPr>
              <w:t>Занятие 16</w:t>
            </w:r>
          </w:p>
          <w:p>
            <w:pPr>
              <w:pStyle w:val="Normal"/>
              <w:widowControl w:val="false"/>
              <w:suppressAutoHyphens w:val="true"/>
              <w:spacing w:before="0" w:after="0"/>
              <w:jc w:val="left"/>
              <w:rPr>
                <w:kern w:val="0"/>
                <w:sz w:val="20"/>
                <w:lang w:val="ru-RU" w:bidi="ar-SA"/>
              </w:rPr>
            </w:pPr>
            <w:r>
              <w:rPr>
                <w:kern w:val="0"/>
                <w:sz w:val="20"/>
                <w:lang w:val="ru-RU" w:bidi="ar-SA"/>
              </w:rPr>
              <w:t>Задачи:</w:t>
            </w:r>
          </w:p>
          <w:p>
            <w:pPr>
              <w:pStyle w:val="Normal"/>
              <w:widowControl w:val="false"/>
              <w:suppressAutoHyphens w:val="true"/>
              <w:spacing w:before="0" w:after="0"/>
              <w:jc w:val="left"/>
              <w:rPr>
                <w:kern w:val="0"/>
                <w:sz w:val="20"/>
                <w:lang w:val="ru-RU" w:bidi="ar-SA"/>
              </w:rPr>
            </w:pPr>
            <w:r>
              <w:rPr>
                <w:kern w:val="0"/>
                <w:sz w:val="20"/>
                <w:lang w:val="ru-RU" w:bidi="ar-SA"/>
              </w:rPr>
              <w:t>1. Упражнять детей в ходьбе с изменением направления движения по сигналу; отрабатывать навык приземления на полусогнутые ноги в прыжках со скамейки; развивать координацию движений в упражнениях с мячом.</w:t>
            </w:r>
          </w:p>
          <w:p>
            <w:pPr>
              <w:pStyle w:val="Normal"/>
              <w:widowControl w:val="false"/>
              <w:suppressAutoHyphens w:val="true"/>
              <w:spacing w:before="0" w:after="0"/>
              <w:jc w:val="left"/>
              <w:rPr>
                <w:u w:val="single"/>
              </w:rPr>
            </w:pPr>
            <w:r>
              <w:rPr>
                <w:kern w:val="0"/>
                <w:sz w:val="20"/>
                <w:lang w:val="ru-RU" w:bidi="ar-SA"/>
              </w:rPr>
              <w:t xml:space="preserve">Тема: </w:t>
            </w:r>
            <w:r>
              <w:rPr>
                <w:kern w:val="0"/>
                <w:sz w:val="20"/>
                <w:u w:val="single"/>
                <w:lang w:val="ru-RU" w:bidi="ar-SA"/>
              </w:rPr>
              <w:t>Занятие 17</w:t>
            </w:r>
          </w:p>
          <w:p>
            <w:pPr>
              <w:pStyle w:val="Normal"/>
              <w:widowControl w:val="false"/>
              <w:suppressAutoHyphens w:val="true"/>
              <w:spacing w:before="0" w:after="0"/>
              <w:jc w:val="left"/>
              <w:rPr>
                <w:kern w:val="0"/>
                <w:sz w:val="20"/>
                <w:lang w:val="ru-RU" w:bidi="ar-SA"/>
              </w:rPr>
            </w:pPr>
            <w:r>
              <w:rPr>
                <w:kern w:val="0"/>
                <w:sz w:val="20"/>
                <w:lang w:val="ru-RU" w:bidi="ar-SA"/>
              </w:rPr>
              <w:t>Задачи:</w:t>
            </w:r>
          </w:p>
          <w:p>
            <w:pPr>
              <w:pStyle w:val="Normal"/>
              <w:widowControl w:val="false"/>
              <w:suppressAutoHyphens w:val="true"/>
              <w:spacing w:before="0" w:after="0"/>
              <w:jc w:val="left"/>
              <w:rPr>
                <w:kern w:val="0"/>
                <w:sz w:val="20"/>
                <w:lang w:val="ru-RU" w:bidi="ar-SA"/>
              </w:rPr>
            </w:pPr>
            <w:r>
              <w:rPr>
                <w:kern w:val="0"/>
                <w:sz w:val="20"/>
                <w:lang w:val="ru-RU" w:bidi="ar-SA"/>
              </w:rPr>
              <w:t>1. Упражнять детей в ходьбе с изменением направления движения по сигналу; отрабатывать навык приземления на полусогнутые ноги в прыжках со скамейки; развивать координацию движений в упражнениях с мячом.</w:t>
            </w:r>
          </w:p>
          <w:p>
            <w:pPr>
              <w:pStyle w:val="Normal"/>
              <w:widowControl w:val="false"/>
              <w:suppressAutoHyphens w:val="true"/>
              <w:spacing w:before="0" w:after="0"/>
              <w:jc w:val="left"/>
              <w:rPr>
                <w:u w:val="single"/>
              </w:rPr>
            </w:pPr>
            <w:r>
              <w:rPr>
                <w:kern w:val="0"/>
                <w:sz w:val="20"/>
                <w:lang w:val="ru-RU" w:bidi="ar-SA"/>
              </w:rPr>
              <w:t xml:space="preserve">Тема: </w:t>
            </w:r>
            <w:r>
              <w:rPr>
                <w:kern w:val="0"/>
                <w:sz w:val="20"/>
                <w:u w:val="single"/>
                <w:lang w:val="ru-RU" w:bidi="ar-SA"/>
              </w:rPr>
              <w:t xml:space="preserve">Занятие 18 </w:t>
            </w:r>
            <w:r>
              <w:rPr>
                <w:kern w:val="0"/>
                <w:sz w:val="20"/>
                <w:lang w:val="ru-RU" w:bidi="ar-SA"/>
              </w:rPr>
              <w:t>(на свежем воздухе)</w:t>
            </w:r>
          </w:p>
          <w:p>
            <w:pPr>
              <w:pStyle w:val="Normal"/>
              <w:widowControl w:val="false"/>
              <w:suppressAutoHyphens w:val="true"/>
              <w:spacing w:before="0" w:after="0"/>
              <w:jc w:val="left"/>
              <w:rPr>
                <w:kern w:val="0"/>
                <w:sz w:val="20"/>
                <w:lang w:val="ru-RU" w:bidi="ar-SA"/>
              </w:rPr>
            </w:pPr>
            <w:r>
              <w:rPr>
                <w:kern w:val="0"/>
                <w:sz w:val="20"/>
                <w:lang w:val="ru-RU" w:bidi="ar-SA"/>
              </w:rPr>
              <w:t>Задачи:</w:t>
            </w:r>
          </w:p>
          <w:p>
            <w:pPr>
              <w:pStyle w:val="Normal"/>
              <w:widowControl w:val="false"/>
              <w:suppressAutoHyphens w:val="true"/>
              <w:spacing w:before="0" w:after="0"/>
              <w:jc w:val="left"/>
              <w:rPr>
                <w:kern w:val="0"/>
                <w:sz w:val="20"/>
                <w:lang w:val="ru-RU" w:bidi="ar-SA"/>
              </w:rPr>
            </w:pPr>
            <w:r>
              <w:rPr>
                <w:kern w:val="0"/>
                <w:sz w:val="20"/>
                <w:lang w:val="ru-RU" w:bidi="ar-SA"/>
              </w:rPr>
              <w:t>1. Повторить бег в среднем темпе (продолжительностью до 1,5 минуты); развивать точность броска; упражнять в прыжках.</w:t>
            </w:r>
          </w:p>
        </w:tc>
        <w:tc>
          <w:tcPr>
            <w:tcW w:w="1819" w:type="dxa"/>
            <w:tcBorders/>
          </w:tcPr>
          <w:p>
            <w:pPr>
              <w:pStyle w:val="Normal"/>
              <w:widowControl w:val="false"/>
              <w:suppressAutoHyphens w:val="true"/>
              <w:spacing w:before="0" w:after="0"/>
              <w:jc w:val="left"/>
              <w:rPr>
                <w:u w:val="single"/>
              </w:rPr>
            </w:pPr>
            <w:r>
              <w:rPr>
                <w:kern w:val="0"/>
                <w:sz w:val="20"/>
                <w:lang w:val="ru-RU" w:bidi="ar-SA"/>
              </w:rPr>
              <w:t xml:space="preserve">Тема: </w:t>
            </w:r>
            <w:r>
              <w:rPr>
                <w:kern w:val="0"/>
                <w:sz w:val="20"/>
                <w:u w:val="single"/>
                <w:lang w:val="ru-RU" w:bidi="ar-SA"/>
              </w:rPr>
              <w:t>Занятие 19</w:t>
            </w:r>
          </w:p>
          <w:p>
            <w:pPr>
              <w:pStyle w:val="Normal"/>
              <w:widowControl w:val="false"/>
              <w:suppressAutoHyphens w:val="true"/>
              <w:spacing w:before="0" w:after="0"/>
              <w:jc w:val="left"/>
              <w:rPr>
                <w:kern w:val="0"/>
                <w:sz w:val="20"/>
                <w:lang w:val="ru-RU" w:bidi="ar-SA"/>
              </w:rPr>
            </w:pPr>
            <w:r>
              <w:rPr>
                <w:kern w:val="0"/>
                <w:sz w:val="20"/>
                <w:lang w:val="ru-RU" w:bidi="ar-SA"/>
              </w:rPr>
              <w:t>Задачи:</w:t>
            </w:r>
          </w:p>
          <w:p>
            <w:pPr>
              <w:pStyle w:val="Normal"/>
              <w:widowControl w:val="false"/>
              <w:suppressAutoHyphens w:val="true"/>
              <w:spacing w:before="0" w:after="0"/>
              <w:jc w:val="left"/>
              <w:rPr>
                <w:kern w:val="0"/>
                <w:sz w:val="20"/>
                <w:lang w:val="ru-RU" w:bidi="ar-SA"/>
              </w:rPr>
            </w:pPr>
            <w:r>
              <w:rPr>
                <w:kern w:val="0"/>
                <w:sz w:val="20"/>
                <w:lang w:val="ru-RU" w:bidi="ar-SA"/>
              </w:rPr>
              <w:t>1. Упражнять детей в ходьбе с высоким подниманием колен; повторить упражнения в ведении мяча; ползании; упражнять в сохранении равновесия при ходьбе по уменьшенной площади опоры.</w:t>
            </w:r>
          </w:p>
          <w:p>
            <w:pPr>
              <w:pStyle w:val="Normal"/>
              <w:widowControl w:val="false"/>
              <w:suppressAutoHyphens w:val="true"/>
              <w:spacing w:before="0" w:after="0"/>
              <w:jc w:val="left"/>
              <w:rPr>
                <w:u w:val="single"/>
              </w:rPr>
            </w:pPr>
            <w:r>
              <w:rPr>
                <w:kern w:val="0"/>
                <w:sz w:val="20"/>
                <w:lang w:val="ru-RU" w:bidi="ar-SA"/>
              </w:rPr>
              <w:t xml:space="preserve">Тема: </w:t>
            </w:r>
            <w:r>
              <w:rPr>
                <w:kern w:val="0"/>
                <w:sz w:val="20"/>
                <w:u w:val="single"/>
                <w:lang w:val="ru-RU" w:bidi="ar-SA"/>
              </w:rPr>
              <w:t>Занятие 20</w:t>
            </w:r>
          </w:p>
          <w:p>
            <w:pPr>
              <w:pStyle w:val="Normal"/>
              <w:widowControl w:val="false"/>
              <w:suppressAutoHyphens w:val="true"/>
              <w:spacing w:before="0" w:after="0"/>
              <w:jc w:val="left"/>
              <w:rPr>
                <w:kern w:val="0"/>
                <w:sz w:val="20"/>
                <w:lang w:val="ru-RU" w:bidi="ar-SA"/>
              </w:rPr>
            </w:pPr>
            <w:r>
              <w:rPr>
                <w:kern w:val="0"/>
                <w:sz w:val="20"/>
                <w:lang w:val="ru-RU" w:bidi="ar-SA"/>
              </w:rPr>
              <w:t>Задачи:</w:t>
            </w:r>
          </w:p>
          <w:p>
            <w:pPr>
              <w:pStyle w:val="Normal"/>
              <w:widowControl w:val="false"/>
              <w:suppressAutoHyphens w:val="true"/>
              <w:spacing w:before="0" w:after="0"/>
              <w:jc w:val="left"/>
              <w:rPr>
                <w:kern w:val="0"/>
                <w:sz w:val="20"/>
                <w:lang w:val="ru-RU" w:bidi="ar-SA"/>
              </w:rPr>
            </w:pPr>
            <w:r>
              <w:rPr>
                <w:kern w:val="0"/>
                <w:sz w:val="20"/>
                <w:lang w:val="ru-RU" w:bidi="ar-SA"/>
              </w:rPr>
              <w:t>1. Упражнять детей в ходьбе с высоким подниманием колен; повторить упражнения в ведении мяча; ползании; упражнять в сохранении равновесия при ходьбе по уменьшенной площади опоры.</w:t>
            </w:r>
          </w:p>
          <w:p>
            <w:pPr>
              <w:pStyle w:val="Normal"/>
              <w:widowControl w:val="false"/>
              <w:suppressAutoHyphens w:val="true"/>
              <w:spacing w:before="0" w:after="0"/>
              <w:jc w:val="left"/>
              <w:rPr>
                <w:u w:val="single"/>
              </w:rPr>
            </w:pPr>
            <w:r>
              <w:rPr>
                <w:kern w:val="0"/>
                <w:sz w:val="20"/>
                <w:lang w:val="ru-RU" w:bidi="ar-SA"/>
              </w:rPr>
              <w:t xml:space="preserve">Тема: </w:t>
            </w:r>
            <w:r>
              <w:rPr>
                <w:kern w:val="0"/>
                <w:sz w:val="20"/>
                <w:u w:val="single"/>
                <w:lang w:val="ru-RU" w:bidi="ar-SA"/>
              </w:rPr>
              <w:t xml:space="preserve">Занятие 21 </w:t>
            </w:r>
            <w:r>
              <w:rPr>
                <w:kern w:val="0"/>
                <w:sz w:val="20"/>
                <w:lang w:val="ru-RU" w:bidi="ar-SA"/>
              </w:rPr>
              <w:t>(на свежем воздухе)</w:t>
            </w:r>
          </w:p>
          <w:p>
            <w:pPr>
              <w:pStyle w:val="Normal"/>
              <w:widowControl w:val="false"/>
              <w:suppressAutoHyphens w:val="true"/>
              <w:spacing w:before="0" w:after="0"/>
              <w:jc w:val="left"/>
              <w:rPr>
                <w:kern w:val="0"/>
                <w:sz w:val="20"/>
                <w:lang w:val="ru-RU" w:bidi="ar-SA"/>
              </w:rPr>
            </w:pPr>
            <w:r>
              <w:rPr>
                <w:kern w:val="0"/>
                <w:sz w:val="20"/>
                <w:lang w:val="ru-RU" w:bidi="ar-SA"/>
              </w:rPr>
              <w:t>Задачи:</w:t>
            </w:r>
          </w:p>
          <w:p>
            <w:pPr>
              <w:pStyle w:val="Normal"/>
              <w:widowControl w:val="false"/>
              <w:suppressAutoHyphens w:val="true"/>
              <w:spacing w:before="0" w:after="0"/>
              <w:jc w:val="left"/>
              <w:rPr>
                <w:kern w:val="0"/>
                <w:sz w:val="20"/>
                <w:lang w:val="ru-RU" w:bidi="ar-SA"/>
              </w:rPr>
            </w:pPr>
            <w:r>
              <w:rPr>
                <w:kern w:val="0"/>
                <w:sz w:val="20"/>
                <w:lang w:val="ru-RU" w:bidi="ar-SA"/>
              </w:rPr>
              <w:t>1.Закреплять навык ходьбы с изменением направления движения, умение действовать по сигналу воспитателя; развивать точность в упражнениях с мячом.</w:t>
            </w:r>
          </w:p>
        </w:tc>
        <w:tc>
          <w:tcPr>
            <w:tcW w:w="1818" w:type="dxa"/>
            <w:tcBorders/>
          </w:tcPr>
          <w:p>
            <w:pPr>
              <w:pStyle w:val="Normal"/>
              <w:widowControl w:val="false"/>
              <w:suppressAutoHyphens w:val="true"/>
              <w:spacing w:before="0" w:after="0"/>
              <w:jc w:val="left"/>
              <w:rPr>
                <w:u w:val="single"/>
              </w:rPr>
            </w:pPr>
            <w:r>
              <w:rPr>
                <w:kern w:val="0"/>
                <w:sz w:val="20"/>
                <w:lang w:val="ru-RU" w:bidi="ar-SA"/>
              </w:rPr>
              <w:t xml:space="preserve">Тема: </w:t>
            </w:r>
            <w:r>
              <w:rPr>
                <w:kern w:val="0"/>
                <w:sz w:val="20"/>
                <w:u w:val="single"/>
                <w:lang w:val="ru-RU" w:bidi="ar-SA"/>
              </w:rPr>
              <w:t>Занятие 22</w:t>
            </w:r>
          </w:p>
          <w:p>
            <w:pPr>
              <w:pStyle w:val="Normal"/>
              <w:widowControl w:val="false"/>
              <w:suppressAutoHyphens w:val="true"/>
              <w:spacing w:before="0" w:after="0"/>
              <w:jc w:val="left"/>
              <w:rPr>
                <w:kern w:val="0"/>
                <w:sz w:val="20"/>
                <w:lang w:val="ru-RU" w:bidi="ar-SA"/>
              </w:rPr>
            </w:pPr>
            <w:r>
              <w:rPr>
                <w:kern w:val="0"/>
                <w:sz w:val="20"/>
                <w:lang w:val="ru-RU" w:bidi="ar-SA"/>
              </w:rPr>
              <w:t>Задачи:</w:t>
            </w:r>
          </w:p>
          <w:p>
            <w:pPr>
              <w:pStyle w:val="Normal"/>
              <w:widowControl w:val="false"/>
              <w:suppressAutoHyphens w:val="true"/>
              <w:spacing w:before="0" w:after="0"/>
              <w:jc w:val="left"/>
              <w:rPr>
                <w:kern w:val="0"/>
                <w:sz w:val="20"/>
                <w:lang w:val="ru-RU" w:bidi="ar-SA"/>
              </w:rPr>
            </w:pPr>
            <w:r>
              <w:rPr>
                <w:kern w:val="0"/>
                <w:sz w:val="20"/>
                <w:lang w:val="ru-RU" w:bidi="ar-SA"/>
              </w:rPr>
              <w:t>1. Закреплять навык ходьбы со сменой темпа движения. Упражнять в беге врассыпную, в ползании на четвереньках с дополнительным заданием; повторить упражнение на равновесие при ходьбе по повышенной опоре.</w:t>
            </w:r>
          </w:p>
          <w:p>
            <w:pPr>
              <w:pStyle w:val="Normal"/>
              <w:widowControl w:val="false"/>
              <w:suppressAutoHyphens w:val="true"/>
              <w:spacing w:before="0" w:after="0"/>
              <w:jc w:val="left"/>
              <w:rPr>
                <w:u w:val="single"/>
              </w:rPr>
            </w:pPr>
            <w:r>
              <w:rPr>
                <w:kern w:val="0"/>
                <w:sz w:val="20"/>
                <w:lang w:val="ru-RU" w:bidi="ar-SA"/>
              </w:rPr>
              <w:t xml:space="preserve">Тема: </w:t>
            </w:r>
            <w:r>
              <w:rPr>
                <w:kern w:val="0"/>
                <w:sz w:val="20"/>
                <w:u w:val="single"/>
                <w:lang w:val="ru-RU" w:bidi="ar-SA"/>
              </w:rPr>
              <w:t>Занятие 23</w:t>
            </w:r>
          </w:p>
          <w:p>
            <w:pPr>
              <w:pStyle w:val="Normal"/>
              <w:widowControl w:val="false"/>
              <w:suppressAutoHyphens w:val="true"/>
              <w:spacing w:before="0" w:after="0"/>
              <w:jc w:val="left"/>
              <w:rPr>
                <w:kern w:val="0"/>
                <w:sz w:val="20"/>
                <w:lang w:val="ru-RU" w:bidi="ar-SA"/>
              </w:rPr>
            </w:pPr>
            <w:r>
              <w:rPr>
                <w:kern w:val="0"/>
                <w:sz w:val="20"/>
                <w:lang w:val="ru-RU" w:bidi="ar-SA"/>
              </w:rPr>
              <w:t>Задачи:</w:t>
            </w:r>
          </w:p>
          <w:p>
            <w:pPr>
              <w:pStyle w:val="Normal"/>
              <w:widowControl w:val="false"/>
              <w:suppressAutoHyphens w:val="true"/>
              <w:spacing w:before="0" w:after="0"/>
              <w:jc w:val="left"/>
              <w:rPr>
                <w:kern w:val="0"/>
                <w:sz w:val="20"/>
                <w:lang w:val="ru-RU" w:bidi="ar-SA"/>
              </w:rPr>
            </w:pPr>
            <w:r>
              <w:rPr>
                <w:kern w:val="0"/>
                <w:sz w:val="20"/>
                <w:lang w:val="ru-RU" w:bidi="ar-SA"/>
              </w:rPr>
              <w:t>1. Закреплять навык ходьбы со сменой темпа движения. Упражнять в беге врассыпную, в ползании на четвереньках с дополнительным заданием; повторить упражнение на равновесие при ходьбе по повышенной опоре.</w:t>
            </w:r>
          </w:p>
          <w:p>
            <w:pPr>
              <w:pStyle w:val="Normal"/>
              <w:widowControl w:val="false"/>
              <w:suppressAutoHyphens w:val="true"/>
              <w:spacing w:before="0" w:after="0"/>
              <w:jc w:val="left"/>
              <w:rPr>
                <w:u w:val="single"/>
              </w:rPr>
            </w:pPr>
            <w:r>
              <w:rPr>
                <w:kern w:val="0"/>
                <w:sz w:val="20"/>
                <w:lang w:val="ru-RU" w:bidi="ar-SA"/>
              </w:rPr>
              <w:t xml:space="preserve">Тема: </w:t>
            </w:r>
            <w:r>
              <w:rPr>
                <w:kern w:val="0"/>
                <w:sz w:val="20"/>
                <w:u w:val="single"/>
                <w:lang w:val="ru-RU" w:bidi="ar-SA"/>
              </w:rPr>
              <w:t xml:space="preserve">Занятие 24 </w:t>
            </w:r>
            <w:r>
              <w:rPr>
                <w:kern w:val="0"/>
                <w:sz w:val="20"/>
                <w:lang w:val="ru-RU" w:bidi="ar-SA"/>
              </w:rPr>
              <w:t>(на свежем воздухе)</w:t>
            </w:r>
          </w:p>
          <w:p>
            <w:pPr>
              <w:pStyle w:val="Normal"/>
              <w:widowControl w:val="false"/>
              <w:suppressAutoHyphens w:val="true"/>
              <w:spacing w:before="0" w:after="0"/>
              <w:jc w:val="left"/>
              <w:rPr>
                <w:kern w:val="0"/>
                <w:sz w:val="20"/>
                <w:lang w:val="ru-RU" w:bidi="ar-SA"/>
              </w:rPr>
            </w:pPr>
            <w:r>
              <w:rPr>
                <w:kern w:val="0"/>
                <w:sz w:val="20"/>
                <w:lang w:val="ru-RU" w:bidi="ar-SA"/>
              </w:rPr>
              <w:t>Задачи:</w:t>
            </w:r>
          </w:p>
          <w:p>
            <w:pPr>
              <w:pStyle w:val="Normal"/>
              <w:widowControl w:val="false"/>
              <w:suppressAutoHyphens w:val="true"/>
              <w:spacing w:before="0" w:after="0"/>
              <w:jc w:val="left"/>
              <w:rPr>
                <w:kern w:val="0"/>
                <w:sz w:val="20"/>
                <w:lang w:val="ru-RU" w:bidi="ar-SA"/>
              </w:rPr>
            </w:pPr>
            <w:r>
              <w:rPr>
                <w:kern w:val="0"/>
                <w:sz w:val="20"/>
                <w:lang w:val="ru-RU" w:bidi="ar-SA"/>
              </w:rPr>
              <w:t>1. Повторить ходьбу с остановкой по сигналу воспитателя, бег в умеренном темпе; упражнять в прыжках и переброске мяча.</w:t>
            </w:r>
          </w:p>
        </w:tc>
      </w:tr>
      <w:tr>
        <w:trPr/>
        <w:tc>
          <w:tcPr>
            <w:tcW w:w="1298" w:type="dxa"/>
            <w:tcBorders/>
          </w:tcPr>
          <w:p>
            <w:pPr>
              <w:pStyle w:val="Normal"/>
              <w:widowControl w:val="false"/>
              <w:suppressAutoHyphens w:val="true"/>
              <w:spacing w:before="0" w:after="0"/>
              <w:jc w:val="left"/>
              <w:rPr>
                <w:kern w:val="0"/>
                <w:sz w:val="20"/>
                <w:lang w:val="ru-RU" w:bidi="ar-SA"/>
              </w:rPr>
            </w:pPr>
            <w:r>
              <w:rPr>
                <w:kern w:val="0"/>
                <w:sz w:val="20"/>
                <w:lang w:val="ru-RU" w:bidi="ar-SA"/>
              </w:rPr>
              <w:t>ноябрь</w:t>
            </w:r>
          </w:p>
        </w:tc>
        <w:tc>
          <w:tcPr>
            <w:tcW w:w="2317" w:type="dxa"/>
            <w:tcBorders/>
          </w:tcPr>
          <w:p>
            <w:pPr>
              <w:pStyle w:val="Normal"/>
              <w:widowControl w:val="false"/>
              <w:suppressAutoHyphens w:val="true"/>
              <w:spacing w:before="0" w:after="0"/>
              <w:jc w:val="left"/>
              <w:rPr>
                <w:u w:val="single"/>
              </w:rPr>
            </w:pPr>
            <w:r>
              <w:rPr>
                <w:kern w:val="0"/>
                <w:sz w:val="20"/>
                <w:lang w:val="ru-RU" w:bidi="ar-SA"/>
              </w:rPr>
              <w:t xml:space="preserve">Тема: </w:t>
            </w:r>
            <w:r>
              <w:rPr>
                <w:kern w:val="0"/>
                <w:sz w:val="20"/>
                <w:u w:val="single"/>
                <w:lang w:val="ru-RU" w:bidi="ar-SA"/>
              </w:rPr>
              <w:t>Занятие 25</w:t>
            </w:r>
          </w:p>
          <w:p>
            <w:pPr>
              <w:pStyle w:val="Normal"/>
              <w:widowControl w:val="false"/>
              <w:suppressAutoHyphens w:val="true"/>
              <w:spacing w:before="0" w:after="0"/>
              <w:jc w:val="left"/>
              <w:rPr>
                <w:kern w:val="0"/>
                <w:sz w:val="20"/>
                <w:lang w:val="ru-RU" w:bidi="ar-SA"/>
              </w:rPr>
            </w:pPr>
            <w:r>
              <w:rPr>
                <w:kern w:val="0"/>
                <w:sz w:val="20"/>
                <w:lang w:val="ru-RU" w:bidi="ar-SA"/>
              </w:rPr>
              <w:t>Задачи:</w:t>
            </w:r>
          </w:p>
          <w:p>
            <w:pPr>
              <w:pStyle w:val="Normal"/>
              <w:widowControl w:val="false"/>
              <w:suppressAutoHyphens w:val="true"/>
              <w:spacing w:before="0" w:after="0"/>
              <w:jc w:val="left"/>
              <w:rPr>
                <w:kern w:val="0"/>
                <w:sz w:val="20"/>
                <w:lang w:val="ru-RU" w:bidi="ar-SA"/>
              </w:rPr>
            </w:pPr>
            <w:r>
              <w:rPr>
                <w:kern w:val="0"/>
                <w:sz w:val="20"/>
                <w:lang w:val="ru-RU" w:bidi="ar-SA"/>
              </w:rPr>
              <w:t>1. Закреплять навык ходьбы и бега по кругу; упражнять в ходьбе по канату; упражнять в энергичном отталкивании в прыжках через шнур; повторить эстафету с мячом.</w:t>
            </w:r>
          </w:p>
          <w:p>
            <w:pPr>
              <w:pStyle w:val="Normal"/>
              <w:widowControl w:val="false"/>
              <w:suppressAutoHyphens w:val="true"/>
              <w:spacing w:before="0" w:after="0"/>
              <w:jc w:val="left"/>
              <w:rPr>
                <w:u w:val="single"/>
              </w:rPr>
            </w:pPr>
            <w:r>
              <w:rPr>
                <w:kern w:val="0"/>
                <w:sz w:val="20"/>
                <w:lang w:val="ru-RU" w:bidi="ar-SA"/>
              </w:rPr>
              <w:t xml:space="preserve">Тема: </w:t>
            </w:r>
            <w:r>
              <w:rPr>
                <w:kern w:val="0"/>
                <w:sz w:val="20"/>
                <w:u w:val="single"/>
                <w:lang w:val="ru-RU" w:bidi="ar-SA"/>
              </w:rPr>
              <w:t>Занятие 26</w:t>
            </w:r>
          </w:p>
          <w:p>
            <w:pPr>
              <w:pStyle w:val="Normal"/>
              <w:widowControl w:val="false"/>
              <w:suppressAutoHyphens w:val="true"/>
              <w:spacing w:before="0" w:after="0"/>
              <w:jc w:val="left"/>
              <w:rPr>
                <w:kern w:val="0"/>
                <w:sz w:val="20"/>
                <w:lang w:val="ru-RU" w:bidi="ar-SA"/>
              </w:rPr>
            </w:pPr>
            <w:r>
              <w:rPr>
                <w:kern w:val="0"/>
                <w:sz w:val="20"/>
                <w:lang w:val="ru-RU" w:bidi="ar-SA"/>
              </w:rPr>
              <w:t>Задачи:</w:t>
            </w:r>
          </w:p>
          <w:p>
            <w:pPr>
              <w:pStyle w:val="Normal"/>
              <w:widowControl w:val="false"/>
              <w:suppressAutoHyphens w:val="true"/>
              <w:spacing w:before="0" w:after="0"/>
              <w:jc w:val="left"/>
              <w:rPr>
                <w:kern w:val="0"/>
                <w:sz w:val="20"/>
                <w:lang w:val="ru-RU" w:bidi="ar-SA"/>
              </w:rPr>
            </w:pPr>
            <w:r>
              <w:rPr>
                <w:kern w:val="0"/>
                <w:sz w:val="20"/>
                <w:lang w:val="ru-RU" w:bidi="ar-SA"/>
              </w:rPr>
              <w:t>1. Закреплять навык ходьбы и бега по кругу; упражнять в ходьбе по канату; упражнять в энергичном отталкивании в прыжках через шнур; повторить эстафету с мячом.</w:t>
            </w:r>
          </w:p>
          <w:p>
            <w:pPr>
              <w:pStyle w:val="Normal"/>
              <w:widowControl w:val="false"/>
              <w:suppressAutoHyphens w:val="true"/>
              <w:spacing w:before="0" w:after="0"/>
              <w:jc w:val="left"/>
              <w:rPr>
                <w:u w:val="single"/>
              </w:rPr>
            </w:pPr>
            <w:r>
              <w:rPr>
                <w:kern w:val="0"/>
                <w:sz w:val="20"/>
                <w:lang w:val="ru-RU" w:bidi="ar-SA"/>
              </w:rPr>
              <w:t xml:space="preserve">Тема: </w:t>
            </w:r>
            <w:r>
              <w:rPr>
                <w:kern w:val="0"/>
                <w:sz w:val="20"/>
                <w:u w:val="single"/>
                <w:lang w:val="ru-RU" w:bidi="ar-SA"/>
              </w:rPr>
              <w:t xml:space="preserve">Занятие 27  </w:t>
            </w:r>
            <w:r>
              <w:rPr>
                <w:kern w:val="0"/>
                <w:sz w:val="20"/>
                <w:lang w:val="ru-RU" w:bidi="ar-SA"/>
              </w:rPr>
              <w:t>(на свежем воздухе)</w:t>
            </w:r>
          </w:p>
          <w:p>
            <w:pPr>
              <w:pStyle w:val="Normal"/>
              <w:widowControl w:val="false"/>
              <w:suppressAutoHyphens w:val="true"/>
              <w:spacing w:before="0" w:after="0"/>
              <w:jc w:val="left"/>
              <w:rPr>
                <w:kern w:val="0"/>
                <w:sz w:val="20"/>
                <w:lang w:val="ru-RU" w:bidi="ar-SA"/>
              </w:rPr>
            </w:pPr>
            <w:r>
              <w:rPr>
                <w:kern w:val="0"/>
                <w:sz w:val="20"/>
                <w:lang w:val="ru-RU" w:bidi="ar-SA"/>
              </w:rPr>
              <w:t>Задачи:</w:t>
            </w:r>
          </w:p>
          <w:p>
            <w:pPr>
              <w:pStyle w:val="Normal"/>
              <w:widowControl w:val="false"/>
              <w:suppressAutoHyphens w:val="true"/>
              <w:spacing w:before="0" w:after="0"/>
              <w:jc w:val="left"/>
              <w:rPr>
                <w:kern w:val="0"/>
                <w:sz w:val="20"/>
                <w:lang w:val="ru-RU" w:bidi="ar-SA"/>
              </w:rPr>
            </w:pPr>
            <w:r>
              <w:rPr>
                <w:kern w:val="0"/>
                <w:sz w:val="20"/>
                <w:lang w:val="ru-RU" w:bidi="ar-SA"/>
              </w:rPr>
              <w:t>1. Закреплять навык ходьбы, перешагивая через предметы; повторить игровые упражнения с мячом и прыжками.</w:t>
            </w:r>
          </w:p>
        </w:tc>
        <w:tc>
          <w:tcPr>
            <w:tcW w:w="2319" w:type="dxa"/>
            <w:tcBorders/>
          </w:tcPr>
          <w:p>
            <w:pPr>
              <w:pStyle w:val="Normal"/>
              <w:widowControl w:val="false"/>
              <w:suppressAutoHyphens w:val="true"/>
              <w:spacing w:before="0" w:after="0"/>
              <w:jc w:val="left"/>
              <w:rPr>
                <w:u w:val="single"/>
              </w:rPr>
            </w:pPr>
            <w:r>
              <w:rPr>
                <w:kern w:val="0"/>
                <w:sz w:val="20"/>
                <w:lang w:val="ru-RU" w:bidi="ar-SA"/>
              </w:rPr>
              <w:t xml:space="preserve">Тема: </w:t>
            </w:r>
            <w:r>
              <w:rPr>
                <w:kern w:val="0"/>
                <w:sz w:val="20"/>
                <w:u w:val="single"/>
                <w:lang w:val="ru-RU" w:bidi="ar-SA"/>
              </w:rPr>
              <w:t>Занятие 28</w:t>
            </w:r>
          </w:p>
          <w:p>
            <w:pPr>
              <w:pStyle w:val="Normal"/>
              <w:widowControl w:val="false"/>
              <w:suppressAutoHyphens w:val="true"/>
              <w:spacing w:before="0" w:after="0"/>
              <w:jc w:val="left"/>
              <w:rPr>
                <w:kern w:val="0"/>
                <w:sz w:val="20"/>
                <w:lang w:val="ru-RU" w:bidi="ar-SA"/>
              </w:rPr>
            </w:pPr>
            <w:r>
              <w:rPr>
                <w:kern w:val="0"/>
                <w:sz w:val="20"/>
                <w:lang w:val="ru-RU" w:bidi="ar-SA"/>
              </w:rPr>
              <w:t>Задачи:</w:t>
            </w:r>
          </w:p>
          <w:p>
            <w:pPr>
              <w:pStyle w:val="Normal"/>
              <w:widowControl w:val="false"/>
              <w:suppressAutoHyphens w:val="true"/>
              <w:spacing w:before="0" w:after="0"/>
              <w:jc w:val="left"/>
              <w:rPr>
                <w:kern w:val="0"/>
                <w:sz w:val="20"/>
                <w:lang w:val="ru-RU" w:bidi="ar-SA"/>
              </w:rPr>
            </w:pPr>
            <w:r>
              <w:rPr>
                <w:kern w:val="0"/>
                <w:sz w:val="20"/>
                <w:lang w:val="ru-RU" w:bidi="ar-SA"/>
              </w:rPr>
              <w:t>1. Упражнять детей в ходьбе с изменением направления движения; прыжках через короткую скакалку; бросании мяча  друг другу; ползании по гимнастической скамейке на четвереньках с мешочком на спине.</w:t>
            </w:r>
          </w:p>
          <w:p>
            <w:pPr>
              <w:pStyle w:val="Normal"/>
              <w:widowControl w:val="false"/>
              <w:suppressAutoHyphens w:val="true"/>
              <w:spacing w:before="0" w:after="0"/>
              <w:jc w:val="left"/>
              <w:rPr>
                <w:u w:val="single"/>
              </w:rPr>
            </w:pPr>
            <w:r>
              <w:rPr>
                <w:kern w:val="0"/>
                <w:sz w:val="20"/>
                <w:lang w:val="ru-RU" w:bidi="ar-SA"/>
              </w:rPr>
              <w:t xml:space="preserve">Тема: </w:t>
            </w:r>
            <w:r>
              <w:rPr>
                <w:kern w:val="0"/>
                <w:sz w:val="20"/>
                <w:u w:val="single"/>
                <w:lang w:val="ru-RU" w:bidi="ar-SA"/>
              </w:rPr>
              <w:t>Занятие 29</w:t>
            </w:r>
          </w:p>
          <w:p>
            <w:pPr>
              <w:pStyle w:val="Normal"/>
              <w:widowControl w:val="false"/>
              <w:suppressAutoHyphens w:val="true"/>
              <w:spacing w:before="0" w:after="0"/>
              <w:jc w:val="left"/>
              <w:rPr>
                <w:kern w:val="0"/>
                <w:sz w:val="20"/>
                <w:lang w:val="ru-RU" w:bidi="ar-SA"/>
              </w:rPr>
            </w:pPr>
            <w:r>
              <w:rPr>
                <w:kern w:val="0"/>
                <w:sz w:val="20"/>
                <w:lang w:val="ru-RU" w:bidi="ar-SA"/>
              </w:rPr>
              <w:t>Задачи:</w:t>
            </w:r>
          </w:p>
          <w:p>
            <w:pPr>
              <w:pStyle w:val="Normal"/>
              <w:widowControl w:val="false"/>
              <w:suppressAutoHyphens w:val="true"/>
              <w:spacing w:before="0" w:after="0"/>
              <w:jc w:val="left"/>
              <w:rPr>
                <w:kern w:val="0"/>
                <w:sz w:val="20"/>
                <w:lang w:val="ru-RU" w:bidi="ar-SA"/>
              </w:rPr>
            </w:pPr>
            <w:r>
              <w:rPr>
                <w:kern w:val="0"/>
                <w:sz w:val="20"/>
                <w:lang w:val="ru-RU" w:bidi="ar-SA"/>
              </w:rPr>
              <w:t>1. Упражнять детей в ходьбе с изменением направления движения; прыжках через короткую скакалку; бросании мяча  друг другу; ползании по гимнастической скамейке на четвереньках с мешочком на спине.</w:t>
            </w:r>
          </w:p>
          <w:p>
            <w:pPr>
              <w:pStyle w:val="Normal"/>
              <w:widowControl w:val="false"/>
              <w:suppressAutoHyphens w:val="true"/>
              <w:spacing w:before="0" w:after="0"/>
              <w:jc w:val="left"/>
              <w:rPr>
                <w:u w:val="single"/>
              </w:rPr>
            </w:pPr>
            <w:r>
              <w:rPr>
                <w:kern w:val="0"/>
                <w:sz w:val="20"/>
                <w:lang w:val="ru-RU" w:bidi="ar-SA"/>
              </w:rPr>
              <w:t xml:space="preserve">Тема: </w:t>
            </w:r>
            <w:r>
              <w:rPr>
                <w:kern w:val="0"/>
                <w:sz w:val="20"/>
                <w:u w:val="single"/>
                <w:lang w:val="ru-RU" w:bidi="ar-SA"/>
              </w:rPr>
              <w:t xml:space="preserve">Занятие 30 </w:t>
            </w:r>
            <w:r>
              <w:rPr>
                <w:kern w:val="0"/>
                <w:sz w:val="20"/>
                <w:lang w:val="ru-RU" w:bidi="ar-SA"/>
              </w:rPr>
              <w:t>(на свежем воздухе)</w:t>
            </w:r>
          </w:p>
          <w:p>
            <w:pPr>
              <w:pStyle w:val="Normal"/>
              <w:widowControl w:val="false"/>
              <w:suppressAutoHyphens w:val="true"/>
              <w:spacing w:before="0" w:after="0"/>
              <w:jc w:val="left"/>
              <w:rPr>
                <w:kern w:val="0"/>
                <w:sz w:val="20"/>
                <w:lang w:val="ru-RU" w:bidi="ar-SA"/>
              </w:rPr>
            </w:pPr>
            <w:r>
              <w:rPr>
                <w:kern w:val="0"/>
                <w:sz w:val="20"/>
                <w:lang w:val="ru-RU" w:bidi="ar-SA"/>
              </w:rPr>
              <w:t>Задачи:</w:t>
            </w:r>
          </w:p>
          <w:p>
            <w:pPr>
              <w:pStyle w:val="Normal"/>
              <w:widowControl w:val="false"/>
              <w:suppressAutoHyphens w:val="true"/>
              <w:spacing w:before="0" w:after="0"/>
              <w:jc w:val="left"/>
              <w:rPr>
                <w:kern w:val="0"/>
                <w:sz w:val="20"/>
                <w:lang w:val="ru-RU" w:bidi="ar-SA"/>
              </w:rPr>
            </w:pPr>
            <w:r>
              <w:rPr>
                <w:kern w:val="0"/>
                <w:sz w:val="20"/>
                <w:lang w:val="ru-RU" w:bidi="ar-SA"/>
              </w:rPr>
              <w:t>1. Закреплять навыки бега с преодолением препятствий, ходьбы с остановкой по сигналу; повторить игровые упражнения в прыжках и с мячом.</w:t>
            </w:r>
          </w:p>
        </w:tc>
        <w:tc>
          <w:tcPr>
            <w:tcW w:w="1819" w:type="dxa"/>
            <w:tcBorders/>
          </w:tcPr>
          <w:p>
            <w:pPr>
              <w:pStyle w:val="Normal"/>
              <w:widowControl w:val="false"/>
              <w:suppressAutoHyphens w:val="true"/>
              <w:spacing w:before="0" w:after="0"/>
              <w:jc w:val="left"/>
              <w:rPr>
                <w:u w:val="single"/>
              </w:rPr>
            </w:pPr>
            <w:r>
              <w:rPr>
                <w:kern w:val="0"/>
                <w:sz w:val="20"/>
                <w:lang w:val="ru-RU" w:bidi="ar-SA"/>
              </w:rPr>
              <w:t xml:space="preserve">Тема: </w:t>
            </w:r>
            <w:r>
              <w:rPr>
                <w:kern w:val="0"/>
                <w:sz w:val="20"/>
                <w:u w:val="single"/>
                <w:lang w:val="ru-RU" w:bidi="ar-SA"/>
              </w:rPr>
              <w:t>Занятие 31</w:t>
            </w:r>
          </w:p>
          <w:p>
            <w:pPr>
              <w:pStyle w:val="Normal"/>
              <w:widowControl w:val="false"/>
              <w:suppressAutoHyphens w:val="true"/>
              <w:spacing w:before="0" w:after="0"/>
              <w:jc w:val="left"/>
              <w:rPr>
                <w:kern w:val="0"/>
                <w:sz w:val="20"/>
                <w:lang w:val="ru-RU" w:bidi="ar-SA"/>
              </w:rPr>
            </w:pPr>
            <w:r>
              <w:rPr>
                <w:kern w:val="0"/>
                <w:sz w:val="20"/>
                <w:lang w:val="ru-RU" w:bidi="ar-SA"/>
              </w:rPr>
              <w:t>Задачи:</w:t>
            </w:r>
          </w:p>
          <w:p>
            <w:pPr>
              <w:pStyle w:val="Normal"/>
              <w:widowControl w:val="false"/>
              <w:suppressAutoHyphens w:val="true"/>
              <w:spacing w:before="0" w:after="0"/>
              <w:jc w:val="left"/>
              <w:rPr>
                <w:kern w:val="0"/>
                <w:sz w:val="20"/>
                <w:lang w:val="ru-RU" w:bidi="ar-SA"/>
              </w:rPr>
            </w:pPr>
            <w:r>
              <w:rPr>
                <w:kern w:val="0"/>
                <w:sz w:val="20"/>
                <w:lang w:val="ru-RU" w:bidi="ar-SA"/>
              </w:rPr>
              <w:t>1. Упражнять в ходьбе и беге «змейкой» между предметами; повторить ведение мяча с продвижением вперед; упражнять в лазанье под дугу, в равновесии.</w:t>
            </w:r>
          </w:p>
          <w:p>
            <w:pPr>
              <w:pStyle w:val="Normal"/>
              <w:widowControl w:val="false"/>
              <w:suppressAutoHyphens w:val="true"/>
              <w:spacing w:before="0" w:after="0"/>
              <w:jc w:val="left"/>
              <w:rPr>
                <w:u w:val="single"/>
              </w:rPr>
            </w:pPr>
            <w:r>
              <w:rPr>
                <w:kern w:val="0"/>
                <w:sz w:val="20"/>
                <w:lang w:val="ru-RU" w:bidi="ar-SA"/>
              </w:rPr>
              <w:t xml:space="preserve">Тема: </w:t>
            </w:r>
            <w:r>
              <w:rPr>
                <w:kern w:val="0"/>
                <w:sz w:val="20"/>
                <w:u w:val="single"/>
                <w:lang w:val="ru-RU" w:bidi="ar-SA"/>
              </w:rPr>
              <w:t>Занятие 32</w:t>
            </w:r>
          </w:p>
          <w:p>
            <w:pPr>
              <w:pStyle w:val="Normal"/>
              <w:widowControl w:val="false"/>
              <w:suppressAutoHyphens w:val="true"/>
              <w:spacing w:before="0" w:after="0"/>
              <w:jc w:val="left"/>
              <w:rPr>
                <w:kern w:val="0"/>
                <w:sz w:val="20"/>
                <w:lang w:val="ru-RU" w:bidi="ar-SA"/>
              </w:rPr>
            </w:pPr>
            <w:r>
              <w:rPr>
                <w:kern w:val="0"/>
                <w:sz w:val="20"/>
                <w:lang w:val="ru-RU" w:bidi="ar-SA"/>
              </w:rPr>
              <w:t>Задачи:</w:t>
            </w:r>
          </w:p>
          <w:p>
            <w:pPr>
              <w:pStyle w:val="Normal"/>
              <w:widowControl w:val="false"/>
              <w:suppressAutoHyphens w:val="true"/>
              <w:spacing w:before="0" w:after="0"/>
              <w:jc w:val="left"/>
              <w:rPr>
                <w:kern w:val="0"/>
                <w:sz w:val="20"/>
                <w:lang w:val="ru-RU" w:bidi="ar-SA"/>
              </w:rPr>
            </w:pPr>
            <w:r>
              <w:rPr>
                <w:kern w:val="0"/>
                <w:sz w:val="20"/>
                <w:lang w:val="ru-RU" w:bidi="ar-SA"/>
              </w:rPr>
              <w:t>1. Упражнять в ходьбе и беге «змейкой» между предметами; повторить ведение мяча с продвижением вперед; упражнять в лазанье под дугу, в равновесии.</w:t>
            </w:r>
          </w:p>
          <w:p>
            <w:pPr>
              <w:pStyle w:val="Normal"/>
              <w:widowControl w:val="false"/>
              <w:suppressAutoHyphens w:val="true"/>
              <w:spacing w:before="0" w:after="0"/>
              <w:jc w:val="left"/>
              <w:rPr>
                <w:u w:val="single"/>
              </w:rPr>
            </w:pPr>
            <w:r>
              <w:rPr>
                <w:kern w:val="0"/>
                <w:sz w:val="20"/>
                <w:lang w:val="ru-RU" w:bidi="ar-SA"/>
              </w:rPr>
              <w:t xml:space="preserve">Тема: </w:t>
            </w:r>
            <w:r>
              <w:rPr>
                <w:kern w:val="0"/>
                <w:sz w:val="20"/>
                <w:u w:val="single"/>
                <w:lang w:val="ru-RU" w:bidi="ar-SA"/>
              </w:rPr>
              <w:t xml:space="preserve">Занятие 33 </w:t>
            </w:r>
            <w:r>
              <w:rPr>
                <w:kern w:val="0"/>
                <w:sz w:val="20"/>
                <w:lang w:val="ru-RU" w:bidi="ar-SA"/>
              </w:rPr>
              <w:t>(на свежем воздухе)</w:t>
            </w:r>
          </w:p>
          <w:p>
            <w:pPr>
              <w:pStyle w:val="Normal"/>
              <w:widowControl w:val="false"/>
              <w:suppressAutoHyphens w:val="true"/>
              <w:spacing w:before="0" w:after="0"/>
              <w:jc w:val="left"/>
              <w:rPr>
                <w:kern w:val="0"/>
                <w:sz w:val="20"/>
                <w:lang w:val="ru-RU" w:bidi="ar-SA"/>
              </w:rPr>
            </w:pPr>
            <w:r>
              <w:rPr>
                <w:kern w:val="0"/>
                <w:sz w:val="20"/>
                <w:lang w:val="ru-RU" w:bidi="ar-SA"/>
              </w:rPr>
              <w:t>Задачи:</w:t>
            </w:r>
          </w:p>
          <w:p>
            <w:pPr>
              <w:pStyle w:val="Normal"/>
              <w:widowControl w:val="false"/>
              <w:suppressAutoHyphens w:val="true"/>
              <w:spacing w:before="0" w:after="0"/>
              <w:jc w:val="left"/>
              <w:rPr>
                <w:kern w:val="0"/>
                <w:sz w:val="20"/>
                <w:lang w:val="ru-RU" w:bidi="ar-SA"/>
              </w:rPr>
            </w:pPr>
            <w:r>
              <w:rPr>
                <w:kern w:val="0"/>
                <w:sz w:val="20"/>
                <w:lang w:val="ru-RU" w:bidi="ar-SA"/>
              </w:rPr>
              <w:t>1. Упражнять детей в ходьбе с изменением темпа движения, с высоким подниманием колен; повторить игровые упражнения с мячом и с бегом.</w:t>
            </w:r>
          </w:p>
        </w:tc>
        <w:tc>
          <w:tcPr>
            <w:tcW w:w="1818" w:type="dxa"/>
            <w:tcBorders/>
          </w:tcPr>
          <w:p>
            <w:pPr>
              <w:pStyle w:val="Normal"/>
              <w:widowControl w:val="false"/>
              <w:suppressAutoHyphens w:val="true"/>
              <w:spacing w:before="0" w:after="0"/>
              <w:jc w:val="left"/>
              <w:rPr>
                <w:u w:val="single"/>
              </w:rPr>
            </w:pPr>
            <w:r>
              <w:rPr>
                <w:kern w:val="0"/>
                <w:sz w:val="20"/>
                <w:lang w:val="ru-RU" w:bidi="ar-SA"/>
              </w:rPr>
              <w:t xml:space="preserve">Тема: </w:t>
            </w:r>
            <w:r>
              <w:rPr>
                <w:kern w:val="0"/>
                <w:sz w:val="20"/>
                <w:u w:val="single"/>
                <w:lang w:val="ru-RU" w:bidi="ar-SA"/>
              </w:rPr>
              <w:t>Занятие 34</w:t>
            </w:r>
          </w:p>
          <w:p>
            <w:pPr>
              <w:pStyle w:val="Normal"/>
              <w:widowControl w:val="false"/>
              <w:suppressAutoHyphens w:val="true"/>
              <w:spacing w:before="0" w:after="0"/>
              <w:jc w:val="left"/>
              <w:rPr>
                <w:kern w:val="0"/>
                <w:sz w:val="20"/>
                <w:lang w:val="ru-RU" w:bidi="ar-SA"/>
              </w:rPr>
            </w:pPr>
            <w:r>
              <w:rPr>
                <w:kern w:val="0"/>
                <w:sz w:val="20"/>
                <w:lang w:val="ru-RU" w:bidi="ar-SA"/>
              </w:rPr>
              <w:t>Задачи:</w:t>
            </w:r>
          </w:p>
          <w:p>
            <w:pPr>
              <w:pStyle w:val="Normal"/>
              <w:widowControl w:val="false"/>
              <w:suppressAutoHyphens w:val="true"/>
              <w:spacing w:before="0" w:after="0"/>
              <w:jc w:val="left"/>
              <w:rPr>
                <w:kern w:val="0"/>
                <w:sz w:val="20"/>
                <w:lang w:val="ru-RU" w:bidi="ar-SA"/>
              </w:rPr>
            </w:pPr>
            <w:r>
              <w:rPr>
                <w:kern w:val="0"/>
                <w:sz w:val="20"/>
                <w:lang w:val="ru-RU" w:bidi="ar-SA"/>
              </w:rPr>
              <w:t>1. Закреплять навык ходьбы и бега между предметами, развивать координацию движений и ловкость; разучить в лазанье на гимнастическую стенку переход с одного пролете на другой; повторить упражнения в прыжках и на равновесие.</w:t>
            </w:r>
          </w:p>
          <w:p>
            <w:pPr>
              <w:pStyle w:val="Normal"/>
              <w:widowControl w:val="false"/>
              <w:suppressAutoHyphens w:val="true"/>
              <w:spacing w:before="0" w:after="0"/>
              <w:jc w:val="left"/>
              <w:rPr>
                <w:u w:val="single"/>
              </w:rPr>
            </w:pPr>
            <w:r>
              <w:rPr>
                <w:kern w:val="0"/>
                <w:sz w:val="20"/>
                <w:lang w:val="ru-RU" w:bidi="ar-SA"/>
              </w:rPr>
              <w:t xml:space="preserve">Тема: </w:t>
            </w:r>
            <w:r>
              <w:rPr>
                <w:kern w:val="0"/>
                <w:sz w:val="20"/>
                <w:u w:val="single"/>
                <w:lang w:val="ru-RU" w:bidi="ar-SA"/>
              </w:rPr>
              <w:t>Занятие 35</w:t>
            </w:r>
          </w:p>
          <w:p>
            <w:pPr>
              <w:pStyle w:val="Normal"/>
              <w:widowControl w:val="false"/>
              <w:suppressAutoHyphens w:val="true"/>
              <w:spacing w:before="0" w:after="0"/>
              <w:jc w:val="left"/>
              <w:rPr>
                <w:kern w:val="0"/>
                <w:sz w:val="20"/>
                <w:lang w:val="ru-RU" w:bidi="ar-SA"/>
              </w:rPr>
            </w:pPr>
            <w:r>
              <w:rPr>
                <w:kern w:val="0"/>
                <w:sz w:val="20"/>
                <w:lang w:val="ru-RU" w:bidi="ar-SA"/>
              </w:rPr>
              <w:t>Задачи:</w:t>
            </w:r>
          </w:p>
          <w:p>
            <w:pPr>
              <w:pStyle w:val="Normal"/>
              <w:widowControl w:val="false"/>
              <w:suppressAutoHyphens w:val="true"/>
              <w:spacing w:before="0" w:after="0"/>
              <w:jc w:val="left"/>
              <w:rPr>
                <w:kern w:val="0"/>
                <w:sz w:val="20"/>
                <w:lang w:val="ru-RU" w:bidi="ar-SA"/>
              </w:rPr>
            </w:pPr>
            <w:r>
              <w:rPr>
                <w:kern w:val="0"/>
                <w:sz w:val="20"/>
                <w:lang w:val="ru-RU" w:bidi="ar-SA"/>
              </w:rPr>
              <w:t>1. Закреплять навык ходьбы и бега между предметами, развивать координацию движений и ловкость; разучить в лазанье на гимнастическую стенку переход с одного пролете на другой; повторить упражнения в прыжках и на равновесие.</w:t>
            </w:r>
          </w:p>
          <w:p>
            <w:pPr>
              <w:pStyle w:val="Normal"/>
              <w:widowControl w:val="false"/>
              <w:suppressAutoHyphens w:val="true"/>
              <w:spacing w:before="0" w:after="0"/>
              <w:jc w:val="left"/>
              <w:rPr>
                <w:u w:val="single"/>
              </w:rPr>
            </w:pPr>
            <w:r>
              <w:rPr>
                <w:kern w:val="0"/>
                <w:sz w:val="20"/>
                <w:lang w:val="ru-RU" w:bidi="ar-SA"/>
              </w:rPr>
              <w:t xml:space="preserve">Тема: </w:t>
            </w:r>
            <w:r>
              <w:rPr>
                <w:kern w:val="0"/>
                <w:sz w:val="20"/>
                <w:u w:val="single"/>
                <w:lang w:val="ru-RU" w:bidi="ar-SA"/>
              </w:rPr>
              <w:t xml:space="preserve">Занятие 36 </w:t>
            </w:r>
            <w:r>
              <w:rPr>
                <w:kern w:val="0"/>
                <w:sz w:val="20"/>
                <w:lang w:val="ru-RU" w:bidi="ar-SA"/>
              </w:rPr>
              <w:t>(на свежем воздухе)</w:t>
            </w:r>
          </w:p>
          <w:p>
            <w:pPr>
              <w:pStyle w:val="Normal"/>
              <w:widowControl w:val="false"/>
              <w:suppressAutoHyphens w:val="true"/>
              <w:spacing w:before="0" w:after="0"/>
              <w:jc w:val="left"/>
              <w:rPr>
                <w:kern w:val="0"/>
                <w:sz w:val="20"/>
                <w:lang w:val="ru-RU" w:bidi="ar-SA"/>
              </w:rPr>
            </w:pPr>
            <w:r>
              <w:rPr>
                <w:kern w:val="0"/>
                <w:sz w:val="20"/>
                <w:lang w:val="ru-RU" w:bidi="ar-SA"/>
              </w:rPr>
              <w:t>Задачи:</w:t>
            </w:r>
          </w:p>
          <w:p>
            <w:pPr>
              <w:pStyle w:val="Normal"/>
              <w:widowControl w:val="false"/>
              <w:suppressAutoHyphens w:val="true"/>
              <w:spacing w:before="0" w:after="0"/>
              <w:jc w:val="left"/>
              <w:rPr>
                <w:kern w:val="0"/>
                <w:sz w:val="20"/>
                <w:lang w:val="ru-RU" w:bidi="ar-SA"/>
              </w:rPr>
            </w:pPr>
            <w:r>
              <w:rPr>
                <w:kern w:val="0"/>
                <w:sz w:val="20"/>
                <w:lang w:val="ru-RU" w:bidi="ar-SA"/>
              </w:rPr>
              <w:t>1. Повторить ходьбу и бег с изменением направления движения; упражнять в поворотах прыжком на месте; повторить прыжки на правой и левой ноге, огибая предметы; упражнять в выполнении заданий с мячом.</w:t>
            </w:r>
          </w:p>
        </w:tc>
      </w:tr>
      <w:tr>
        <w:trPr/>
        <w:tc>
          <w:tcPr>
            <w:tcW w:w="1298" w:type="dxa"/>
            <w:tcBorders/>
          </w:tcPr>
          <w:p>
            <w:pPr>
              <w:pStyle w:val="Normal"/>
              <w:widowControl w:val="false"/>
              <w:suppressAutoHyphens w:val="true"/>
              <w:spacing w:before="0" w:after="0"/>
              <w:jc w:val="left"/>
              <w:rPr>
                <w:kern w:val="0"/>
                <w:sz w:val="20"/>
                <w:lang w:val="ru-RU" w:bidi="ar-SA"/>
              </w:rPr>
            </w:pPr>
            <w:r>
              <w:rPr>
                <w:kern w:val="0"/>
                <w:sz w:val="20"/>
                <w:lang w:val="ru-RU" w:bidi="ar-SA"/>
              </w:rPr>
              <w:t>декабрь</w:t>
            </w:r>
          </w:p>
        </w:tc>
        <w:tc>
          <w:tcPr>
            <w:tcW w:w="2317" w:type="dxa"/>
            <w:tcBorders/>
          </w:tcPr>
          <w:p>
            <w:pPr>
              <w:pStyle w:val="Normal"/>
              <w:widowControl w:val="false"/>
              <w:suppressAutoHyphens w:val="true"/>
              <w:spacing w:before="0" w:after="0"/>
              <w:jc w:val="left"/>
              <w:rPr>
                <w:u w:val="single"/>
              </w:rPr>
            </w:pPr>
            <w:r>
              <w:rPr>
                <w:kern w:val="0"/>
                <w:sz w:val="20"/>
                <w:lang w:val="ru-RU" w:bidi="ar-SA"/>
              </w:rPr>
              <w:t xml:space="preserve">Тема: </w:t>
            </w:r>
            <w:r>
              <w:rPr>
                <w:kern w:val="0"/>
                <w:sz w:val="20"/>
                <w:u w:val="single"/>
                <w:lang w:val="ru-RU" w:bidi="ar-SA"/>
              </w:rPr>
              <w:t>Занятие 1</w:t>
            </w:r>
          </w:p>
          <w:p>
            <w:pPr>
              <w:pStyle w:val="Normal"/>
              <w:widowControl w:val="false"/>
              <w:suppressAutoHyphens w:val="true"/>
              <w:spacing w:before="0" w:after="0"/>
              <w:jc w:val="left"/>
              <w:rPr>
                <w:kern w:val="0"/>
                <w:sz w:val="20"/>
                <w:lang w:val="ru-RU" w:bidi="ar-SA"/>
              </w:rPr>
            </w:pPr>
            <w:r>
              <w:rPr>
                <w:kern w:val="0"/>
                <w:sz w:val="20"/>
                <w:lang w:val="ru-RU" w:bidi="ar-SA"/>
              </w:rPr>
              <w:t>Задачи:</w:t>
            </w:r>
          </w:p>
          <w:p>
            <w:pPr>
              <w:pStyle w:val="Normal"/>
              <w:widowControl w:val="false"/>
              <w:suppressAutoHyphens w:val="true"/>
              <w:spacing w:before="0" w:after="0"/>
              <w:jc w:val="left"/>
              <w:rPr>
                <w:kern w:val="0"/>
                <w:sz w:val="20"/>
                <w:lang w:val="ru-RU" w:bidi="ar-SA"/>
              </w:rPr>
            </w:pPr>
            <w:r>
              <w:rPr>
                <w:kern w:val="0"/>
                <w:sz w:val="20"/>
                <w:lang w:val="ru-RU" w:bidi="ar-SA"/>
              </w:rPr>
              <w:t>1.Упражнять детей в ходьбе с различными положениями рук, в беге врассыпную; в сохранении равновесия при ходьбе в усложненной ситуации (боком приставным шагом, с перешагиванием). Развивать ловкость в упражнениях с мячом.</w:t>
            </w:r>
          </w:p>
          <w:p>
            <w:pPr>
              <w:pStyle w:val="Normal"/>
              <w:widowControl w:val="false"/>
              <w:suppressAutoHyphens w:val="true"/>
              <w:spacing w:before="0" w:after="0"/>
              <w:jc w:val="left"/>
              <w:rPr>
                <w:u w:val="single"/>
              </w:rPr>
            </w:pPr>
            <w:r>
              <w:rPr>
                <w:kern w:val="0"/>
                <w:sz w:val="20"/>
                <w:lang w:val="ru-RU" w:bidi="ar-SA"/>
              </w:rPr>
              <w:t xml:space="preserve"> </w:t>
            </w:r>
            <w:r>
              <w:rPr>
                <w:kern w:val="0"/>
                <w:sz w:val="20"/>
                <w:lang w:val="ru-RU" w:bidi="ar-SA"/>
              </w:rPr>
              <w:t xml:space="preserve">Тема: </w:t>
            </w:r>
            <w:r>
              <w:rPr>
                <w:kern w:val="0"/>
                <w:sz w:val="20"/>
                <w:u w:val="single"/>
                <w:lang w:val="ru-RU" w:bidi="ar-SA"/>
              </w:rPr>
              <w:t>Занятие 2</w:t>
            </w:r>
          </w:p>
          <w:p>
            <w:pPr>
              <w:pStyle w:val="Normal"/>
              <w:widowControl w:val="false"/>
              <w:suppressAutoHyphens w:val="true"/>
              <w:spacing w:before="0" w:after="0"/>
              <w:jc w:val="left"/>
              <w:rPr>
                <w:kern w:val="0"/>
                <w:sz w:val="20"/>
                <w:lang w:val="ru-RU" w:bidi="ar-SA"/>
              </w:rPr>
            </w:pPr>
            <w:r>
              <w:rPr>
                <w:kern w:val="0"/>
                <w:sz w:val="20"/>
                <w:lang w:val="ru-RU" w:bidi="ar-SA"/>
              </w:rPr>
              <w:t>Задачи:</w:t>
            </w:r>
          </w:p>
          <w:p>
            <w:pPr>
              <w:pStyle w:val="Normal"/>
              <w:widowControl w:val="false"/>
              <w:suppressAutoHyphens w:val="true"/>
              <w:spacing w:before="0" w:after="0"/>
              <w:jc w:val="left"/>
              <w:rPr>
                <w:kern w:val="0"/>
                <w:sz w:val="20"/>
                <w:lang w:val="ru-RU" w:bidi="ar-SA"/>
              </w:rPr>
            </w:pPr>
            <w:r>
              <w:rPr>
                <w:kern w:val="0"/>
                <w:sz w:val="20"/>
                <w:lang w:val="ru-RU" w:bidi="ar-SA"/>
              </w:rPr>
              <w:t>1. Упражнять детей в ходьбе с различными положениями рук, в беге врассыпную; в сохранении равновесия при ходьбе в усложненной ситуации (боком приставным шагом, с перешагиванием). Развивать ловкость в упражнениях с мячом.</w:t>
            </w:r>
          </w:p>
          <w:p>
            <w:pPr>
              <w:pStyle w:val="Normal"/>
              <w:widowControl w:val="false"/>
              <w:suppressAutoHyphens w:val="true"/>
              <w:spacing w:before="0" w:after="0"/>
              <w:jc w:val="left"/>
              <w:rPr>
                <w:u w:val="single"/>
              </w:rPr>
            </w:pPr>
            <w:r>
              <w:rPr>
                <w:kern w:val="0"/>
                <w:sz w:val="20"/>
                <w:lang w:val="ru-RU" w:bidi="ar-SA"/>
              </w:rPr>
              <w:t xml:space="preserve">Тема: </w:t>
            </w:r>
            <w:r>
              <w:rPr>
                <w:kern w:val="0"/>
                <w:sz w:val="20"/>
                <w:u w:val="single"/>
                <w:lang w:val="ru-RU" w:bidi="ar-SA"/>
              </w:rPr>
              <w:t xml:space="preserve">Занятие 3  </w:t>
            </w:r>
            <w:r>
              <w:rPr>
                <w:kern w:val="0"/>
                <w:sz w:val="20"/>
                <w:lang w:val="ru-RU" w:bidi="ar-SA"/>
              </w:rPr>
              <w:t>(на свежем воздухе)</w:t>
            </w:r>
          </w:p>
          <w:p>
            <w:pPr>
              <w:pStyle w:val="Normal"/>
              <w:widowControl w:val="false"/>
              <w:suppressAutoHyphens w:val="true"/>
              <w:spacing w:before="0" w:after="0"/>
              <w:jc w:val="left"/>
              <w:rPr>
                <w:kern w:val="0"/>
                <w:sz w:val="20"/>
                <w:lang w:val="ru-RU" w:bidi="ar-SA"/>
              </w:rPr>
            </w:pPr>
            <w:r>
              <w:rPr>
                <w:kern w:val="0"/>
                <w:sz w:val="20"/>
                <w:lang w:val="ru-RU" w:bidi="ar-SA"/>
              </w:rPr>
              <w:t>Задачи:</w:t>
            </w:r>
          </w:p>
          <w:p>
            <w:pPr>
              <w:pStyle w:val="Normal"/>
              <w:widowControl w:val="false"/>
              <w:suppressAutoHyphens w:val="true"/>
              <w:spacing w:before="0" w:after="0"/>
              <w:jc w:val="left"/>
              <w:rPr>
                <w:kern w:val="0"/>
                <w:sz w:val="20"/>
                <w:lang w:val="ru-RU" w:bidi="ar-SA"/>
              </w:rPr>
            </w:pPr>
            <w:r>
              <w:rPr>
                <w:kern w:val="0"/>
                <w:sz w:val="20"/>
                <w:lang w:val="ru-RU" w:bidi="ar-SA"/>
              </w:rPr>
              <w:t>1. Повторить ходьбу в колонне по одному с остановкой по сигналу воспитателя; упражнять детей в продолжительном беге (продолжительностью до 1,5 минуты); повторить упражнения в равновесии, в прыжках, с мячом.</w:t>
            </w:r>
          </w:p>
        </w:tc>
        <w:tc>
          <w:tcPr>
            <w:tcW w:w="2319" w:type="dxa"/>
            <w:tcBorders/>
          </w:tcPr>
          <w:p>
            <w:pPr>
              <w:pStyle w:val="Normal"/>
              <w:widowControl w:val="false"/>
              <w:suppressAutoHyphens w:val="true"/>
              <w:spacing w:before="0" w:after="0"/>
              <w:jc w:val="left"/>
              <w:rPr>
                <w:u w:val="single"/>
              </w:rPr>
            </w:pPr>
            <w:r>
              <w:rPr>
                <w:kern w:val="0"/>
                <w:sz w:val="20"/>
                <w:lang w:val="ru-RU" w:bidi="ar-SA"/>
              </w:rPr>
              <w:t xml:space="preserve">Тема: </w:t>
            </w:r>
            <w:r>
              <w:rPr>
                <w:kern w:val="0"/>
                <w:sz w:val="20"/>
                <w:u w:val="single"/>
                <w:lang w:val="ru-RU" w:bidi="ar-SA"/>
              </w:rPr>
              <w:t>Занятие 4</w:t>
            </w:r>
          </w:p>
          <w:p>
            <w:pPr>
              <w:pStyle w:val="Normal"/>
              <w:widowControl w:val="false"/>
              <w:suppressAutoHyphens w:val="true"/>
              <w:spacing w:before="0" w:after="0"/>
              <w:jc w:val="left"/>
              <w:rPr>
                <w:kern w:val="0"/>
                <w:sz w:val="20"/>
                <w:lang w:val="ru-RU" w:bidi="ar-SA"/>
              </w:rPr>
            </w:pPr>
            <w:r>
              <w:rPr>
                <w:kern w:val="0"/>
                <w:sz w:val="20"/>
                <w:lang w:val="ru-RU" w:bidi="ar-SA"/>
              </w:rPr>
              <w:t>Задачи:</w:t>
            </w:r>
          </w:p>
          <w:p>
            <w:pPr>
              <w:pStyle w:val="Normal"/>
              <w:widowControl w:val="false"/>
              <w:suppressAutoHyphens w:val="true"/>
              <w:spacing w:before="0" w:after="0"/>
              <w:jc w:val="left"/>
              <w:rPr>
                <w:kern w:val="0"/>
                <w:sz w:val="20"/>
                <w:lang w:val="ru-RU" w:bidi="ar-SA"/>
              </w:rPr>
            </w:pPr>
            <w:r>
              <w:rPr>
                <w:kern w:val="0"/>
                <w:sz w:val="20"/>
                <w:lang w:val="ru-RU" w:bidi="ar-SA"/>
              </w:rPr>
              <w:t>1.Упражнять детей в ходьбе с изменением темпа движения, с ускорением и замедлением, в прыжках на правой и левой ноге попеременно; повторить упражнения в ползании и эстафету с мячом.</w:t>
            </w:r>
          </w:p>
          <w:p>
            <w:pPr>
              <w:pStyle w:val="Normal"/>
              <w:widowControl w:val="false"/>
              <w:suppressAutoHyphens w:val="true"/>
              <w:spacing w:before="0" w:after="0"/>
              <w:jc w:val="left"/>
              <w:rPr>
                <w:u w:val="single"/>
              </w:rPr>
            </w:pPr>
            <w:r>
              <w:rPr>
                <w:kern w:val="0"/>
                <w:sz w:val="20"/>
                <w:lang w:val="ru-RU" w:bidi="ar-SA"/>
              </w:rPr>
              <w:t xml:space="preserve">Тема: </w:t>
            </w:r>
            <w:r>
              <w:rPr>
                <w:kern w:val="0"/>
                <w:sz w:val="20"/>
                <w:u w:val="single"/>
                <w:lang w:val="ru-RU" w:bidi="ar-SA"/>
              </w:rPr>
              <w:t>Занятие 5</w:t>
            </w:r>
          </w:p>
          <w:p>
            <w:pPr>
              <w:pStyle w:val="Normal"/>
              <w:widowControl w:val="false"/>
              <w:suppressAutoHyphens w:val="true"/>
              <w:spacing w:before="0" w:after="0"/>
              <w:jc w:val="left"/>
              <w:rPr>
                <w:kern w:val="0"/>
                <w:sz w:val="20"/>
                <w:lang w:val="ru-RU" w:bidi="ar-SA"/>
              </w:rPr>
            </w:pPr>
            <w:r>
              <w:rPr>
                <w:kern w:val="0"/>
                <w:sz w:val="20"/>
                <w:lang w:val="ru-RU" w:bidi="ar-SA"/>
              </w:rPr>
              <w:t>Задачи:</w:t>
            </w:r>
          </w:p>
          <w:p>
            <w:pPr>
              <w:pStyle w:val="Normal"/>
              <w:widowControl w:val="false"/>
              <w:suppressAutoHyphens w:val="true"/>
              <w:spacing w:before="0" w:after="0"/>
              <w:jc w:val="left"/>
              <w:rPr>
                <w:kern w:val="0"/>
                <w:sz w:val="20"/>
                <w:lang w:val="ru-RU" w:bidi="ar-SA"/>
              </w:rPr>
            </w:pPr>
            <w:r>
              <w:rPr>
                <w:kern w:val="0"/>
                <w:sz w:val="20"/>
                <w:lang w:val="ru-RU" w:bidi="ar-SA"/>
              </w:rPr>
              <w:t>1. Упражнять детей в ходьбе с изменением темпа движения, с ускорением и замедлением, в прыжках на правой и левой ноге попеременно; повторить упражнения в ползании и эстафету с мячом.</w:t>
            </w:r>
          </w:p>
          <w:p>
            <w:pPr>
              <w:pStyle w:val="Normal"/>
              <w:widowControl w:val="false"/>
              <w:suppressAutoHyphens w:val="true"/>
              <w:spacing w:before="0" w:after="0"/>
              <w:jc w:val="left"/>
              <w:rPr>
                <w:u w:val="single"/>
              </w:rPr>
            </w:pPr>
            <w:r>
              <w:rPr>
                <w:kern w:val="0"/>
                <w:sz w:val="20"/>
                <w:lang w:val="ru-RU" w:bidi="ar-SA"/>
              </w:rPr>
              <w:t xml:space="preserve">Тема: </w:t>
            </w:r>
            <w:r>
              <w:rPr>
                <w:kern w:val="0"/>
                <w:sz w:val="20"/>
                <w:u w:val="single"/>
                <w:lang w:val="ru-RU" w:bidi="ar-SA"/>
              </w:rPr>
              <w:t xml:space="preserve">Занятие 6 </w:t>
            </w:r>
            <w:r>
              <w:rPr>
                <w:kern w:val="0"/>
                <w:sz w:val="20"/>
                <w:lang w:val="ru-RU" w:bidi="ar-SA"/>
              </w:rPr>
              <w:t>(на свежем воздухе)</w:t>
            </w:r>
          </w:p>
          <w:p>
            <w:pPr>
              <w:pStyle w:val="Normal"/>
              <w:widowControl w:val="false"/>
              <w:suppressAutoHyphens w:val="true"/>
              <w:spacing w:before="0" w:after="0"/>
              <w:jc w:val="left"/>
              <w:rPr>
                <w:kern w:val="0"/>
                <w:sz w:val="20"/>
                <w:lang w:val="ru-RU" w:bidi="ar-SA"/>
              </w:rPr>
            </w:pPr>
            <w:r>
              <w:rPr>
                <w:kern w:val="0"/>
                <w:sz w:val="20"/>
                <w:lang w:val="ru-RU" w:bidi="ar-SA"/>
              </w:rPr>
              <w:t>Задачи:</w:t>
            </w:r>
          </w:p>
          <w:p>
            <w:pPr>
              <w:pStyle w:val="Normal"/>
              <w:widowControl w:val="false"/>
              <w:suppressAutoHyphens w:val="true"/>
              <w:spacing w:before="0" w:after="0"/>
              <w:jc w:val="left"/>
              <w:rPr>
                <w:kern w:val="0"/>
                <w:sz w:val="20"/>
                <w:lang w:val="ru-RU" w:bidi="ar-SA"/>
              </w:rPr>
            </w:pPr>
            <w:r>
              <w:rPr>
                <w:kern w:val="0"/>
                <w:sz w:val="20"/>
                <w:lang w:val="ru-RU" w:bidi="ar-SA"/>
              </w:rPr>
              <w:t>1.Упражнять детей в ходьбе в колонне по одному с выполнением заданий по сигналу воспитателя; повторить игровые упражнения на равновесие, в прыжках, на внимание.</w:t>
            </w:r>
          </w:p>
        </w:tc>
        <w:tc>
          <w:tcPr>
            <w:tcW w:w="1819" w:type="dxa"/>
            <w:tcBorders/>
          </w:tcPr>
          <w:p>
            <w:pPr>
              <w:pStyle w:val="Normal"/>
              <w:widowControl w:val="false"/>
              <w:suppressAutoHyphens w:val="true"/>
              <w:spacing w:before="0" w:after="0"/>
              <w:jc w:val="left"/>
              <w:rPr>
                <w:u w:val="single"/>
              </w:rPr>
            </w:pPr>
            <w:r>
              <w:rPr>
                <w:kern w:val="0"/>
                <w:sz w:val="20"/>
                <w:lang w:val="ru-RU" w:bidi="ar-SA"/>
              </w:rPr>
              <w:t xml:space="preserve">Тема: </w:t>
            </w:r>
            <w:r>
              <w:rPr>
                <w:kern w:val="0"/>
                <w:sz w:val="20"/>
                <w:u w:val="single"/>
                <w:lang w:val="ru-RU" w:bidi="ar-SA"/>
              </w:rPr>
              <w:t>Занятие 7</w:t>
            </w:r>
          </w:p>
          <w:p>
            <w:pPr>
              <w:pStyle w:val="Normal"/>
              <w:widowControl w:val="false"/>
              <w:suppressAutoHyphens w:val="true"/>
              <w:spacing w:before="0" w:after="0"/>
              <w:jc w:val="left"/>
              <w:rPr>
                <w:kern w:val="0"/>
                <w:sz w:val="20"/>
                <w:lang w:val="ru-RU" w:bidi="ar-SA"/>
              </w:rPr>
            </w:pPr>
            <w:r>
              <w:rPr>
                <w:kern w:val="0"/>
                <w:sz w:val="20"/>
                <w:lang w:val="ru-RU" w:bidi="ar-SA"/>
              </w:rPr>
              <w:t>Задачи:</w:t>
            </w:r>
          </w:p>
          <w:p>
            <w:pPr>
              <w:pStyle w:val="Normal"/>
              <w:widowControl w:val="false"/>
              <w:suppressAutoHyphens w:val="true"/>
              <w:spacing w:before="0" w:after="0"/>
              <w:jc w:val="left"/>
              <w:rPr>
                <w:kern w:val="0"/>
                <w:sz w:val="20"/>
                <w:lang w:val="ru-RU" w:bidi="ar-SA"/>
              </w:rPr>
            </w:pPr>
            <w:r>
              <w:rPr>
                <w:kern w:val="0"/>
                <w:sz w:val="20"/>
                <w:lang w:val="ru-RU" w:bidi="ar-SA"/>
              </w:rPr>
              <w:t>1. Повторить ходьбу с изменением темпа движения с ускорением и замедлением; упражнять в подбрасывании малого мяча, развивая ловкость и глазомер; упражнять в ползании на животе, в равновесии.</w:t>
            </w:r>
          </w:p>
          <w:p>
            <w:pPr>
              <w:pStyle w:val="Normal"/>
              <w:widowControl w:val="false"/>
              <w:suppressAutoHyphens w:val="true"/>
              <w:spacing w:before="0" w:after="0"/>
              <w:jc w:val="left"/>
              <w:rPr>
                <w:u w:val="single"/>
              </w:rPr>
            </w:pPr>
            <w:r>
              <w:rPr>
                <w:kern w:val="0"/>
                <w:sz w:val="20"/>
                <w:lang w:val="ru-RU" w:bidi="ar-SA"/>
              </w:rPr>
              <w:t xml:space="preserve">Тема: </w:t>
            </w:r>
            <w:r>
              <w:rPr>
                <w:kern w:val="0"/>
                <w:sz w:val="20"/>
                <w:u w:val="single"/>
                <w:lang w:val="ru-RU" w:bidi="ar-SA"/>
              </w:rPr>
              <w:t>Занятие 8</w:t>
            </w:r>
          </w:p>
          <w:p>
            <w:pPr>
              <w:pStyle w:val="Normal"/>
              <w:widowControl w:val="false"/>
              <w:suppressAutoHyphens w:val="true"/>
              <w:spacing w:before="0" w:after="0"/>
              <w:jc w:val="left"/>
              <w:rPr>
                <w:kern w:val="0"/>
                <w:sz w:val="20"/>
                <w:lang w:val="ru-RU" w:bidi="ar-SA"/>
              </w:rPr>
            </w:pPr>
            <w:r>
              <w:rPr>
                <w:kern w:val="0"/>
                <w:sz w:val="20"/>
                <w:lang w:val="ru-RU" w:bidi="ar-SA"/>
              </w:rPr>
              <w:t>Задачи:</w:t>
            </w:r>
          </w:p>
          <w:p>
            <w:pPr>
              <w:pStyle w:val="Normal"/>
              <w:widowControl w:val="false"/>
              <w:suppressAutoHyphens w:val="true"/>
              <w:spacing w:before="0" w:after="0"/>
              <w:jc w:val="left"/>
              <w:rPr>
                <w:kern w:val="0"/>
                <w:sz w:val="20"/>
                <w:lang w:val="ru-RU" w:bidi="ar-SA"/>
              </w:rPr>
            </w:pPr>
            <w:r>
              <w:rPr>
                <w:kern w:val="0"/>
                <w:sz w:val="20"/>
                <w:lang w:val="ru-RU" w:bidi="ar-SA"/>
              </w:rPr>
              <w:t>1. Повторить ходьбу с изменением темпа движения с ускорением и замедлением; упражнять в подбрасывании малого мяча, развивая ловкость и глазомер; упражнять в ползании на животе, в равновесии.</w:t>
            </w:r>
          </w:p>
          <w:p>
            <w:pPr>
              <w:pStyle w:val="Normal"/>
              <w:widowControl w:val="false"/>
              <w:suppressAutoHyphens w:val="true"/>
              <w:spacing w:before="0" w:after="0"/>
              <w:jc w:val="left"/>
              <w:rPr>
                <w:u w:val="single"/>
              </w:rPr>
            </w:pPr>
            <w:r>
              <w:rPr>
                <w:kern w:val="0"/>
                <w:sz w:val="20"/>
                <w:lang w:val="ru-RU" w:bidi="ar-SA"/>
              </w:rPr>
              <w:t xml:space="preserve">Тема: </w:t>
            </w:r>
            <w:r>
              <w:rPr>
                <w:kern w:val="0"/>
                <w:sz w:val="20"/>
                <w:u w:val="single"/>
                <w:lang w:val="ru-RU" w:bidi="ar-SA"/>
              </w:rPr>
              <w:t xml:space="preserve">Занятие 9 </w:t>
            </w:r>
            <w:r>
              <w:rPr>
                <w:kern w:val="0"/>
                <w:sz w:val="20"/>
                <w:lang w:val="ru-RU" w:bidi="ar-SA"/>
              </w:rPr>
              <w:t>(на свежем воздухе)</w:t>
            </w:r>
          </w:p>
          <w:p>
            <w:pPr>
              <w:pStyle w:val="Normal"/>
              <w:widowControl w:val="false"/>
              <w:suppressAutoHyphens w:val="true"/>
              <w:spacing w:before="0" w:after="0"/>
              <w:jc w:val="left"/>
              <w:rPr>
                <w:kern w:val="0"/>
                <w:sz w:val="20"/>
                <w:lang w:val="ru-RU" w:bidi="ar-SA"/>
              </w:rPr>
            </w:pPr>
            <w:r>
              <w:rPr>
                <w:kern w:val="0"/>
                <w:sz w:val="20"/>
                <w:lang w:val="ru-RU" w:bidi="ar-SA"/>
              </w:rPr>
              <w:t>Задачи:</w:t>
            </w:r>
          </w:p>
          <w:p>
            <w:pPr>
              <w:pStyle w:val="Normal"/>
              <w:widowControl w:val="false"/>
              <w:suppressAutoHyphens w:val="true"/>
              <w:spacing w:before="0" w:after="0"/>
              <w:jc w:val="left"/>
              <w:rPr>
                <w:kern w:val="0"/>
                <w:sz w:val="20"/>
                <w:lang w:val="ru-RU" w:bidi="ar-SA"/>
              </w:rPr>
            </w:pPr>
            <w:r>
              <w:rPr>
                <w:kern w:val="0"/>
                <w:sz w:val="20"/>
                <w:lang w:val="ru-RU" w:bidi="ar-SA"/>
              </w:rPr>
              <w:t>1. Упражнять детей в ходьбе и беге в колонне по одному; в ходьбе и беге с остановкой по сигналу воспитателя; повторить задания с мячом, упражнения в прыжках, на равновесие.</w:t>
            </w:r>
          </w:p>
        </w:tc>
        <w:tc>
          <w:tcPr>
            <w:tcW w:w="1818" w:type="dxa"/>
            <w:tcBorders/>
          </w:tcPr>
          <w:p>
            <w:pPr>
              <w:pStyle w:val="Normal"/>
              <w:widowControl w:val="false"/>
              <w:suppressAutoHyphens w:val="true"/>
              <w:spacing w:before="0" w:after="0"/>
              <w:jc w:val="left"/>
              <w:rPr>
                <w:u w:val="single"/>
              </w:rPr>
            </w:pPr>
            <w:r>
              <w:rPr>
                <w:kern w:val="0"/>
                <w:sz w:val="20"/>
                <w:lang w:val="ru-RU" w:bidi="ar-SA"/>
              </w:rPr>
              <w:t xml:space="preserve">Тема: </w:t>
            </w:r>
            <w:r>
              <w:rPr>
                <w:kern w:val="0"/>
                <w:sz w:val="20"/>
                <w:u w:val="single"/>
                <w:lang w:val="ru-RU" w:bidi="ar-SA"/>
              </w:rPr>
              <w:t>Занятие 10</w:t>
            </w:r>
          </w:p>
          <w:p>
            <w:pPr>
              <w:pStyle w:val="Normal"/>
              <w:widowControl w:val="false"/>
              <w:suppressAutoHyphens w:val="true"/>
              <w:spacing w:before="0" w:after="0"/>
              <w:jc w:val="left"/>
              <w:rPr>
                <w:kern w:val="0"/>
                <w:sz w:val="20"/>
                <w:lang w:val="ru-RU" w:bidi="ar-SA"/>
              </w:rPr>
            </w:pPr>
            <w:r>
              <w:rPr>
                <w:kern w:val="0"/>
                <w:sz w:val="20"/>
                <w:lang w:val="ru-RU" w:bidi="ar-SA"/>
              </w:rPr>
              <w:t>Задачи:</w:t>
            </w:r>
          </w:p>
          <w:p>
            <w:pPr>
              <w:pStyle w:val="Normal"/>
              <w:widowControl w:val="false"/>
              <w:suppressAutoHyphens w:val="true"/>
              <w:spacing w:before="0" w:after="0"/>
              <w:jc w:val="left"/>
              <w:rPr>
                <w:kern w:val="0"/>
                <w:sz w:val="20"/>
                <w:lang w:val="ru-RU" w:bidi="ar-SA"/>
              </w:rPr>
            </w:pPr>
            <w:r>
              <w:rPr>
                <w:kern w:val="0"/>
                <w:sz w:val="20"/>
                <w:lang w:val="ru-RU" w:bidi="ar-SA"/>
              </w:rPr>
              <w:t>1.Повторить ходьбу и бег по кругу с поворотом в другую сторону; упражнять в ползании по скамейке «по – медвежьи»; повторить упражнение в прыжках и на равновесие.</w:t>
            </w:r>
          </w:p>
          <w:p>
            <w:pPr>
              <w:pStyle w:val="Normal"/>
              <w:widowControl w:val="false"/>
              <w:suppressAutoHyphens w:val="true"/>
              <w:spacing w:before="0" w:after="0"/>
              <w:jc w:val="left"/>
              <w:rPr>
                <w:u w:val="single"/>
              </w:rPr>
            </w:pPr>
            <w:r>
              <w:rPr>
                <w:kern w:val="0"/>
                <w:sz w:val="20"/>
                <w:lang w:val="ru-RU" w:bidi="ar-SA"/>
              </w:rPr>
              <w:t xml:space="preserve">Тема: </w:t>
            </w:r>
            <w:r>
              <w:rPr>
                <w:kern w:val="0"/>
                <w:sz w:val="20"/>
                <w:u w:val="single"/>
                <w:lang w:val="ru-RU" w:bidi="ar-SA"/>
              </w:rPr>
              <w:t>Занятие 11</w:t>
            </w:r>
          </w:p>
          <w:p>
            <w:pPr>
              <w:pStyle w:val="Normal"/>
              <w:widowControl w:val="false"/>
              <w:suppressAutoHyphens w:val="true"/>
              <w:spacing w:before="0" w:after="0"/>
              <w:jc w:val="left"/>
              <w:rPr>
                <w:kern w:val="0"/>
                <w:sz w:val="20"/>
                <w:lang w:val="ru-RU" w:bidi="ar-SA"/>
              </w:rPr>
            </w:pPr>
            <w:r>
              <w:rPr>
                <w:kern w:val="0"/>
                <w:sz w:val="20"/>
                <w:lang w:val="ru-RU" w:bidi="ar-SA"/>
              </w:rPr>
              <w:t>Задачи:</w:t>
            </w:r>
          </w:p>
          <w:p>
            <w:pPr>
              <w:pStyle w:val="Normal"/>
              <w:widowControl w:val="false"/>
              <w:suppressAutoHyphens w:val="true"/>
              <w:spacing w:before="0" w:after="0"/>
              <w:jc w:val="left"/>
              <w:rPr>
                <w:kern w:val="0"/>
                <w:sz w:val="20"/>
                <w:lang w:val="ru-RU" w:bidi="ar-SA"/>
              </w:rPr>
            </w:pPr>
            <w:r>
              <w:rPr>
                <w:kern w:val="0"/>
                <w:sz w:val="20"/>
                <w:lang w:val="ru-RU" w:bidi="ar-SA"/>
              </w:rPr>
              <w:t>1. Повторить ходьбу и бег по кругу с поворотом в другую сторону; упражнять в ползании по скамейке «по – медвежьи»; повторить упражнение в прыжках и на равновесие.</w:t>
            </w:r>
          </w:p>
          <w:p>
            <w:pPr>
              <w:pStyle w:val="Normal"/>
              <w:widowControl w:val="false"/>
              <w:suppressAutoHyphens w:val="true"/>
              <w:spacing w:before="0" w:after="0"/>
              <w:jc w:val="left"/>
              <w:rPr>
                <w:u w:val="single"/>
              </w:rPr>
            </w:pPr>
            <w:r>
              <w:rPr>
                <w:kern w:val="0"/>
                <w:sz w:val="20"/>
                <w:lang w:val="ru-RU" w:bidi="ar-SA"/>
              </w:rPr>
              <w:t xml:space="preserve">Тема: </w:t>
            </w:r>
            <w:r>
              <w:rPr>
                <w:kern w:val="0"/>
                <w:sz w:val="20"/>
                <w:u w:val="single"/>
                <w:lang w:val="ru-RU" w:bidi="ar-SA"/>
              </w:rPr>
              <w:t xml:space="preserve">Занятие 12 </w:t>
            </w:r>
            <w:r>
              <w:rPr>
                <w:kern w:val="0"/>
                <w:sz w:val="20"/>
                <w:lang w:val="ru-RU" w:bidi="ar-SA"/>
              </w:rPr>
              <w:t>(на свежем воздухе)</w:t>
            </w:r>
          </w:p>
          <w:p>
            <w:pPr>
              <w:pStyle w:val="Normal"/>
              <w:widowControl w:val="false"/>
              <w:suppressAutoHyphens w:val="true"/>
              <w:spacing w:before="0" w:after="0"/>
              <w:jc w:val="left"/>
              <w:rPr>
                <w:kern w:val="0"/>
                <w:sz w:val="20"/>
                <w:lang w:val="ru-RU" w:bidi="ar-SA"/>
              </w:rPr>
            </w:pPr>
            <w:r>
              <w:rPr>
                <w:kern w:val="0"/>
                <w:sz w:val="20"/>
                <w:lang w:val="ru-RU" w:bidi="ar-SA"/>
              </w:rPr>
              <w:t>Задачи:</w:t>
            </w:r>
          </w:p>
          <w:p>
            <w:pPr>
              <w:pStyle w:val="Normal"/>
              <w:widowControl w:val="false"/>
              <w:suppressAutoHyphens w:val="true"/>
              <w:spacing w:before="0" w:after="0"/>
              <w:jc w:val="left"/>
              <w:rPr>
                <w:kern w:val="0"/>
                <w:sz w:val="20"/>
                <w:lang w:val="ru-RU" w:bidi="ar-SA"/>
              </w:rPr>
            </w:pPr>
            <w:r>
              <w:rPr>
                <w:kern w:val="0"/>
                <w:sz w:val="20"/>
                <w:lang w:val="ru-RU" w:bidi="ar-SA"/>
              </w:rPr>
              <w:t>1. Упражнять детей в ходьбе между постройками из снега; разучить игровое задание «Точный пас»; развивать ловкость и глазомер  при метании снежков на дальность.</w:t>
            </w:r>
          </w:p>
        </w:tc>
      </w:tr>
      <w:tr>
        <w:trPr/>
        <w:tc>
          <w:tcPr>
            <w:tcW w:w="1298" w:type="dxa"/>
            <w:tcBorders/>
          </w:tcPr>
          <w:p>
            <w:pPr>
              <w:pStyle w:val="Normal"/>
              <w:widowControl w:val="false"/>
              <w:suppressAutoHyphens w:val="true"/>
              <w:spacing w:before="0" w:after="0"/>
              <w:jc w:val="left"/>
              <w:rPr>
                <w:kern w:val="0"/>
                <w:sz w:val="20"/>
                <w:lang w:val="ru-RU" w:bidi="ar-SA"/>
              </w:rPr>
            </w:pPr>
            <w:r>
              <w:rPr>
                <w:kern w:val="0"/>
                <w:sz w:val="20"/>
                <w:lang w:val="ru-RU" w:bidi="ar-SA"/>
              </w:rPr>
              <w:t>январь</w:t>
            </w:r>
          </w:p>
        </w:tc>
        <w:tc>
          <w:tcPr>
            <w:tcW w:w="2317" w:type="dxa"/>
            <w:tcBorders/>
          </w:tcPr>
          <w:p>
            <w:pPr>
              <w:pStyle w:val="Normal"/>
              <w:widowControl w:val="false"/>
              <w:suppressAutoHyphens w:val="true"/>
              <w:spacing w:before="0" w:after="0"/>
              <w:jc w:val="left"/>
              <w:rPr>
                <w:u w:val="single"/>
              </w:rPr>
            </w:pPr>
            <w:r>
              <w:rPr>
                <w:kern w:val="0"/>
                <w:sz w:val="20"/>
                <w:lang w:val="ru-RU" w:bidi="ar-SA"/>
              </w:rPr>
              <w:t xml:space="preserve">Тема: </w:t>
            </w:r>
            <w:r>
              <w:rPr>
                <w:kern w:val="0"/>
                <w:sz w:val="20"/>
                <w:u w:val="single"/>
                <w:lang w:val="ru-RU" w:bidi="ar-SA"/>
              </w:rPr>
              <w:t>Занятие 13</w:t>
            </w:r>
          </w:p>
          <w:p>
            <w:pPr>
              <w:pStyle w:val="Normal"/>
              <w:widowControl w:val="false"/>
              <w:suppressAutoHyphens w:val="true"/>
              <w:spacing w:before="0" w:after="0"/>
              <w:jc w:val="left"/>
              <w:rPr>
                <w:kern w:val="0"/>
                <w:sz w:val="20"/>
                <w:lang w:val="ru-RU" w:bidi="ar-SA"/>
              </w:rPr>
            </w:pPr>
            <w:r>
              <w:rPr>
                <w:kern w:val="0"/>
                <w:sz w:val="20"/>
                <w:lang w:val="ru-RU" w:bidi="ar-SA"/>
              </w:rPr>
              <w:t>Задачи:</w:t>
            </w:r>
          </w:p>
          <w:p>
            <w:pPr>
              <w:pStyle w:val="Normal"/>
              <w:widowControl w:val="false"/>
              <w:suppressAutoHyphens w:val="true"/>
              <w:spacing w:before="0" w:after="0"/>
              <w:jc w:val="left"/>
              <w:rPr>
                <w:kern w:val="0"/>
                <w:sz w:val="20"/>
                <w:lang w:val="ru-RU" w:bidi="ar-SA"/>
              </w:rPr>
            </w:pPr>
            <w:r>
              <w:rPr>
                <w:kern w:val="0"/>
                <w:sz w:val="20"/>
                <w:lang w:val="ru-RU" w:bidi="ar-SA"/>
              </w:rPr>
              <w:t>1.Повторить ходьбу и бег по кругу, ходьбу и бег врассыпную с остановкой по сигналу воспитателя; упражнения на равновесие при ходьбе по уменьшенной площади опоры, прыжки на двух ногах через препятствие.</w:t>
            </w:r>
          </w:p>
          <w:p>
            <w:pPr>
              <w:pStyle w:val="Normal"/>
              <w:widowControl w:val="false"/>
              <w:suppressAutoHyphens w:val="true"/>
              <w:spacing w:before="0" w:after="0"/>
              <w:jc w:val="left"/>
              <w:rPr>
                <w:u w:val="single"/>
              </w:rPr>
            </w:pPr>
            <w:r>
              <w:rPr>
                <w:kern w:val="0"/>
                <w:sz w:val="20"/>
                <w:lang w:val="ru-RU" w:bidi="ar-SA"/>
              </w:rPr>
              <w:t xml:space="preserve"> </w:t>
            </w:r>
            <w:r>
              <w:rPr>
                <w:kern w:val="0"/>
                <w:sz w:val="20"/>
                <w:lang w:val="ru-RU" w:bidi="ar-SA"/>
              </w:rPr>
              <w:t xml:space="preserve">Тема: </w:t>
            </w:r>
            <w:r>
              <w:rPr>
                <w:kern w:val="0"/>
                <w:sz w:val="20"/>
                <w:u w:val="single"/>
                <w:lang w:val="ru-RU" w:bidi="ar-SA"/>
              </w:rPr>
              <w:t>Занятие 14</w:t>
            </w:r>
          </w:p>
          <w:p>
            <w:pPr>
              <w:pStyle w:val="Normal"/>
              <w:widowControl w:val="false"/>
              <w:suppressAutoHyphens w:val="true"/>
              <w:spacing w:before="0" w:after="0"/>
              <w:jc w:val="left"/>
              <w:rPr>
                <w:kern w:val="0"/>
                <w:sz w:val="20"/>
                <w:lang w:val="ru-RU" w:bidi="ar-SA"/>
              </w:rPr>
            </w:pPr>
            <w:r>
              <w:rPr>
                <w:kern w:val="0"/>
                <w:sz w:val="20"/>
                <w:lang w:val="ru-RU" w:bidi="ar-SA"/>
              </w:rPr>
              <w:t>Задачи:</w:t>
            </w:r>
          </w:p>
          <w:p>
            <w:pPr>
              <w:pStyle w:val="Normal"/>
              <w:widowControl w:val="false"/>
              <w:suppressAutoHyphens w:val="true"/>
              <w:spacing w:before="0" w:after="0"/>
              <w:jc w:val="left"/>
              <w:rPr>
                <w:kern w:val="0"/>
                <w:sz w:val="20"/>
                <w:lang w:val="ru-RU" w:bidi="ar-SA"/>
              </w:rPr>
            </w:pPr>
            <w:r>
              <w:rPr>
                <w:kern w:val="0"/>
                <w:sz w:val="20"/>
                <w:lang w:val="ru-RU" w:bidi="ar-SA"/>
              </w:rPr>
              <w:t>1. Повторить ходьбу и бег по кругу, ходьбу и бег врассыпную с остановкой по сигналу воспитателя; упражнения на равновесие при ходьбе по уменьшенной площади опоры, прыжки на двух ногах через препятствие.</w:t>
            </w:r>
          </w:p>
          <w:p>
            <w:pPr>
              <w:pStyle w:val="Normal"/>
              <w:widowControl w:val="false"/>
              <w:suppressAutoHyphens w:val="true"/>
              <w:spacing w:before="0" w:after="0"/>
              <w:jc w:val="left"/>
              <w:rPr>
                <w:u w:val="single"/>
              </w:rPr>
            </w:pPr>
            <w:r>
              <w:rPr>
                <w:kern w:val="0"/>
                <w:sz w:val="20"/>
                <w:lang w:val="ru-RU" w:bidi="ar-SA"/>
              </w:rPr>
              <w:t xml:space="preserve">Тема: </w:t>
            </w:r>
            <w:r>
              <w:rPr>
                <w:kern w:val="0"/>
                <w:sz w:val="20"/>
                <w:u w:val="single"/>
                <w:lang w:val="ru-RU" w:bidi="ar-SA"/>
              </w:rPr>
              <w:t xml:space="preserve">Занятие 15  </w:t>
            </w:r>
            <w:r>
              <w:rPr>
                <w:kern w:val="0"/>
                <w:sz w:val="20"/>
                <w:lang w:val="ru-RU" w:bidi="ar-SA"/>
              </w:rPr>
              <w:t>(на свежем воздухе)</w:t>
            </w:r>
          </w:p>
          <w:p>
            <w:pPr>
              <w:pStyle w:val="Normal"/>
              <w:widowControl w:val="false"/>
              <w:suppressAutoHyphens w:val="true"/>
              <w:spacing w:before="0" w:after="0"/>
              <w:jc w:val="left"/>
              <w:rPr>
                <w:kern w:val="0"/>
                <w:sz w:val="20"/>
                <w:lang w:val="ru-RU" w:bidi="ar-SA"/>
              </w:rPr>
            </w:pPr>
            <w:r>
              <w:rPr>
                <w:kern w:val="0"/>
                <w:sz w:val="20"/>
                <w:lang w:val="ru-RU" w:bidi="ar-SA"/>
              </w:rPr>
              <w:t>Задачи:</w:t>
            </w:r>
          </w:p>
          <w:p>
            <w:pPr>
              <w:pStyle w:val="Normal"/>
              <w:widowControl w:val="false"/>
              <w:suppressAutoHyphens w:val="true"/>
              <w:spacing w:before="0" w:after="0"/>
              <w:jc w:val="left"/>
              <w:rPr>
                <w:kern w:val="0"/>
                <w:sz w:val="20"/>
                <w:lang w:val="ru-RU" w:bidi="ar-SA"/>
              </w:rPr>
            </w:pPr>
            <w:r>
              <w:rPr>
                <w:kern w:val="0"/>
                <w:sz w:val="20"/>
                <w:lang w:val="ru-RU" w:bidi="ar-SA"/>
              </w:rPr>
              <w:t>1.Упражнять в ходьбе в колонне по одному; беге между предметами; ходьбе и беге врассыпную; повторить игровые упражнения с прыжками, скольжение по дорожке; провести подвижную игру «Два Мороза».</w:t>
            </w:r>
          </w:p>
        </w:tc>
        <w:tc>
          <w:tcPr>
            <w:tcW w:w="2319" w:type="dxa"/>
            <w:tcBorders/>
          </w:tcPr>
          <w:p>
            <w:pPr>
              <w:pStyle w:val="Normal"/>
              <w:widowControl w:val="false"/>
              <w:suppressAutoHyphens w:val="true"/>
              <w:spacing w:before="0" w:after="0"/>
              <w:jc w:val="left"/>
              <w:rPr>
                <w:u w:val="single"/>
              </w:rPr>
            </w:pPr>
            <w:r>
              <w:rPr>
                <w:kern w:val="0"/>
                <w:sz w:val="20"/>
                <w:lang w:val="ru-RU" w:bidi="ar-SA"/>
              </w:rPr>
              <w:t xml:space="preserve">Тема: </w:t>
            </w:r>
            <w:r>
              <w:rPr>
                <w:kern w:val="0"/>
                <w:sz w:val="20"/>
                <w:u w:val="single"/>
                <w:lang w:val="ru-RU" w:bidi="ar-SA"/>
              </w:rPr>
              <w:t>Занятие 16</w:t>
            </w:r>
          </w:p>
          <w:p>
            <w:pPr>
              <w:pStyle w:val="Normal"/>
              <w:widowControl w:val="false"/>
              <w:suppressAutoHyphens w:val="true"/>
              <w:spacing w:before="0" w:after="0"/>
              <w:jc w:val="left"/>
              <w:rPr>
                <w:kern w:val="0"/>
                <w:sz w:val="20"/>
                <w:lang w:val="ru-RU" w:bidi="ar-SA"/>
              </w:rPr>
            </w:pPr>
            <w:r>
              <w:rPr>
                <w:kern w:val="0"/>
                <w:sz w:val="20"/>
                <w:lang w:val="ru-RU" w:bidi="ar-SA"/>
              </w:rPr>
              <w:t>Задачи:</w:t>
            </w:r>
          </w:p>
          <w:p>
            <w:pPr>
              <w:pStyle w:val="Normal"/>
              <w:widowControl w:val="false"/>
              <w:suppressAutoHyphens w:val="true"/>
              <w:spacing w:before="0" w:after="0"/>
              <w:jc w:val="left"/>
              <w:rPr>
                <w:kern w:val="0"/>
                <w:sz w:val="20"/>
                <w:lang w:val="ru-RU" w:bidi="ar-SA"/>
              </w:rPr>
            </w:pPr>
            <w:r>
              <w:rPr>
                <w:kern w:val="0"/>
                <w:sz w:val="20"/>
                <w:lang w:val="ru-RU" w:bidi="ar-SA"/>
              </w:rPr>
              <w:t>1. Повторить ходьбу с выполнением заданий для рук; упражнять в прыжках в длину с места; развивать ловкость в упражнениях с мячом и ползании по скамейке.</w:t>
            </w:r>
          </w:p>
          <w:p>
            <w:pPr>
              <w:pStyle w:val="Normal"/>
              <w:widowControl w:val="false"/>
              <w:suppressAutoHyphens w:val="true"/>
              <w:spacing w:before="0" w:after="0"/>
              <w:jc w:val="left"/>
              <w:rPr>
                <w:u w:val="single"/>
              </w:rPr>
            </w:pPr>
            <w:r>
              <w:rPr>
                <w:kern w:val="0"/>
                <w:sz w:val="20"/>
                <w:lang w:val="ru-RU" w:bidi="ar-SA"/>
              </w:rPr>
              <w:t xml:space="preserve">Тема: </w:t>
            </w:r>
            <w:r>
              <w:rPr>
                <w:kern w:val="0"/>
                <w:sz w:val="20"/>
                <w:u w:val="single"/>
                <w:lang w:val="ru-RU" w:bidi="ar-SA"/>
              </w:rPr>
              <w:t>Занятие 17</w:t>
            </w:r>
          </w:p>
          <w:p>
            <w:pPr>
              <w:pStyle w:val="Normal"/>
              <w:widowControl w:val="false"/>
              <w:suppressAutoHyphens w:val="true"/>
              <w:spacing w:before="0" w:after="0"/>
              <w:jc w:val="left"/>
              <w:rPr>
                <w:kern w:val="0"/>
                <w:sz w:val="20"/>
                <w:lang w:val="ru-RU" w:bidi="ar-SA"/>
              </w:rPr>
            </w:pPr>
            <w:r>
              <w:rPr>
                <w:kern w:val="0"/>
                <w:sz w:val="20"/>
                <w:lang w:val="ru-RU" w:bidi="ar-SA"/>
              </w:rPr>
              <w:t>Задачи:</w:t>
            </w:r>
          </w:p>
          <w:p>
            <w:pPr>
              <w:pStyle w:val="Normal"/>
              <w:widowControl w:val="false"/>
              <w:suppressAutoHyphens w:val="true"/>
              <w:spacing w:before="0" w:after="0"/>
              <w:jc w:val="left"/>
              <w:rPr>
                <w:kern w:val="0"/>
                <w:sz w:val="20"/>
                <w:lang w:val="ru-RU" w:bidi="ar-SA"/>
              </w:rPr>
            </w:pPr>
            <w:r>
              <w:rPr>
                <w:kern w:val="0"/>
                <w:sz w:val="20"/>
                <w:lang w:val="ru-RU" w:bidi="ar-SA"/>
              </w:rPr>
              <w:t>1. Повторить ходьбу с выполнением заданий для рук; упражнять в прыжках в длину с места; развивать ловкость в упражнениях с мячом и ползании по скамейке.</w:t>
            </w:r>
          </w:p>
          <w:p>
            <w:pPr>
              <w:pStyle w:val="Normal"/>
              <w:widowControl w:val="false"/>
              <w:suppressAutoHyphens w:val="true"/>
              <w:spacing w:before="0" w:after="0"/>
              <w:jc w:val="left"/>
              <w:rPr>
                <w:u w:val="single"/>
              </w:rPr>
            </w:pPr>
            <w:r>
              <w:rPr>
                <w:kern w:val="0"/>
                <w:sz w:val="20"/>
                <w:lang w:val="ru-RU" w:bidi="ar-SA"/>
              </w:rPr>
              <w:t xml:space="preserve">Тема: </w:t>
            </w:r>
            <w:r>
              <w:rPr>
                <w:kern w:val="0"/>
                <w:sz w:val="20"/>
                <w:u w:val="single"/>
                <w:lang w:val="ru-RU" w:bidi="ar-SA"/>
              </w:rPr>
              <w:t xml:space="preserve">Занятие 18 </w:t>
            </w:r>
            <w:r>
              <w:rPr>
                <w:kern w:val="0"/>
                <w:sz w:val="20"/>
                <w:lang w:val="ru-RU" w:bidi="ar-SA"/>
              </w:rPr>
              <w:t>(на свежем воздухе)</w:t>
            </w:r>
          </w:p>
          <w:p>
            <w:pPr>
              <w:pStyle w:val="Normal"/>
              <w:widowControl w:val="false"/>
              <w:suppressAutoHyphens w:val="true"/>
              <w:spacing w:before="0" w:after="0"/>
              <w:jc w:val="left"/>
              <w:rPr>
                <w:kern w:val="0"/>
                <w:sz w:val="20"/>
                <w:lang w:val="ru-RU" w:bidi="ar-SA"/>
              </w:rPr>
            </w:pPr>
            <w:r>
              <w:rPr>
                <w:kern w:val="0"/>
                <w:sz w:val="20"/>
                <w:lang w:val="ru-RU" w:bidi="ar-SA"/>
              </w:rPr>
              <w:t>Задачи:</w:t>
            </w:r>
          </w:p>
          <w:p>
            <w:pPr>
              <w:pStyle w:val="Normal"/>
              <w:widowControl w:val="false"/>
              <w:suppressAutoHyphens w:val="true"/>
              <w:spacing w:before="0" w:after="0"/>
              <w:jc w:val="left"/>
              <w:rPr>
                <w:kern w:val="0"/>
                <w:sz w:val="20"/>
                <w:lang w:val="ru-RU" w:bidi="ar-SA"/>
              </w:rPr>
            </w:pPr>
            <w:r>
              <w:rPr>
                <w:kern w:val="0"/>
                <w:sz w:val="20"/>
                <w:lang w:val="ru-RU" w:bidi="ar-SA"/>
              </w:rPr>
              <w:t>1. Провести игровое упражнение «снежная королева»; упражнение с элементами хоккея; игровое задание в метании снежков на дальность; игровое упражнение с прыжками «Веселые воробышки».</w:t>
            </w:r>
          </w:p>
        </w:tc>
        <w:tc>
          <w:tcPr>
            <w:tcW w:w="1819" w:type="dxa"/>
            <w:tcBorders/>
          </w:tcPr>
          <w:p>
            <w:pPr>
              <w:pStyle w:val="Normal"/>
              <w:widowControl w:val="false"/>
              <w:suppressAutoHyphens w:val="true"/>
              <w:spacing w:before="0" w:after="0"/>
              <w:jc w:val="left"/>
              <w:rPr>
                <w:u w:val="single"/>
              </w:rPr>
            </w:pPr>
            <w:r>
              <w:rPr>
                <w:kern w:val="0"/>
                <w:sz w:val="20"/>
                <w:lang w:val="ru-RU" w:bidi="ar-SA"/>
              </w:rPr>
              <w:t xml:space="preserve">Тема: </w:t>
            </w:r>
            <w:r>
              <w:rPr>
                <w:kern w:val="0"/>
                <w:sz w:val="20"/>
                <w:u w:val="single"/>
                <w:lang w:val="ru-RU" w:bidi="ar-SA"/>
              </w:rPr>
              <w:t>Занятие 19</w:t>
            </w:r>
          </w:p>
          <w:p>
            <w:pPr>
              <w:pStyle w:val="Normal"/>
              <w:widowControl w:val="false"/>
              <w:suppressAutoHyphens w:val="true"/>
              <w:spacing w:before="0" w:after="0"/>
              <w:jc w:val="left"/>
              <w:rPr>
                <w:kern w:val="0"/>
                <w:sz w:val="20"/>
                <w:lang w:val="ru-RU" w:bidi="ar-SA"/>
              </w:rPr>
            </w:pPr>
            <w:r>
              <w:rPr>
                <w:kern w:val="0"/>
                <w:sz w:val="20"/>
                <w:lang w:val="ru-RU" w:bidi="ar-SA"/>
              </w:rPr>
              <w:t>Задачи:</w:t>
            </w:r>
          </w:p>
          <w:p>
            <w:pPr>
              <w:pStyle w:val="Normal"/>
              <w:widowControl w:val="false"/>
              <w:suppressAutoHyphens w:val="true"/>
              <w:spacing w:before="0" w:after="0"/>
              <w:jc w:val="left"/>
              <w:rPr>
                <w:kern w:val="0"/>
                <w:sz w:val="20"/>
                <w:lang w:val="ru-RU" w:bidi="ar-SA"/>
              </w:rPr>
            </w:pPr>
            <w:r>
              <w:rPr>
                <w:kern w:val="0"/>
                <w:sz w:val="20"/>
                <w:lang w:val="ru-RU" w:bidi="ar-SA"/>
              </w:rPr>
              <w:t>1. Упражнять в ходьбе и беге с дополнительным заданием (перешагивание через шнуры); развивать ловкость и глазомер в упражнениях с мячом; повторить лазанье под шнур.</w:t>
            </w:r>
          </w:p>
          <w:p>
            <w:pPr>
              <w:pStyle w:val="Normal"/>
              <w:widowControl w:val="false"/>
              <w:suppressAutoHyphens w:val="true"/>
              <w:spacing w:before="0" w:after="0"/>
              <w:jc w:val="left"/>
              <w:rPr>
                <w:u w:val="single"/>
              </w:rPr>
            </w:pPr>
            <w:r>
              <w:rPr>
                <w:kern w:val="0"/>
                <w:sz w:val="20"/>
                <w:lang w:val="ru-RU" w:bidi="ar-SA"/>
              </w:rPr>
              <w:t xml:space="preserve">Тема: </w:t>
            </w:r>
            <w:r>
              <w:rPr>
                <w:kern w:val="0"/>
                <w:sz w:val="20"/>
                <w:u w:val="single"/>
                <w:lang w:val="ru-RU" w:bidi="ar-SA"/>
              </w:rPr>
              <w:t>Занятие 20</w:t>
            </w:r>
          </w:p>
          <w:p>
            <w:pPr>
              <w:pStyle w:val="Normal"/>
              <w:widowControl w:val="false"/>
              <w:suppressAutoHyphens w:val="true"/>
              <w:spacing w:before="0" w:after="0"/>
              <w:jc w:val="left"/>
              <w:rPr>
                <w:kern w:val="0"/>
                <w:sz w:val="20"/>
                <w:lang w:val="ru-RU" w:bidi="ar-SA"/>
              </w:rPr>
            </w:pPr>
            <w:r>
              <w:rPr>
                <w:kern w:val="0"/>
                <w:sz w:val="20"/>
                <w:lang w:val="ru-RU" w:bidi="ar-SA"/>
              </w:rPr>
              <w:t>Задачи:</w:t>
            </w:r>
          </w:p>
          <w:p>
            <w:pPr>
              <w:pStyle w:val="Normal"/>
              <w:widowControl w:val="false"/>
              <w:suppressAutoHyphens w:val="true"/>
              <w:spacing w:before="0" w:after="0"/>
              <w:jc w:val="left"/>
              <w:rPr>
                <w:kern w:val="0"/>
                <w:sz w:val="20"/>
                <w:lang w:val="ru-RU" w:bidi="ar-SA"/>
              </w:rPr>
            </w:pPr>
            <w:r>
              <w:rPr>
                <w:kern w:val="0"/>
                <w:sz w:val="20"/>
                <w:lang w:val="ru-RU" w:bidi="ar-SA"/>
              </w:rPr>
              <w:t>1. Упражнять в ходьбе и беге с дополнительным заданием (перешагивание через шнуры); развивать ловкость и глазомер в упражнениях с мячом; повторить лазанье под шнур.</w:t>
            </w:r>
          </w:p>
          <w:p>
            <w:pPr>
              <w:pStyle w:val="Normal"/>
              <w:widowControl w:val="false"/>
              <w:suppressAutoHyphens w:val="true"/>
              <w:spacing w:before="0" w:after="0"/>
              <w:jc w:val="left"/>
              <w:rPr>
                <w:u w:val="single"/>
              </w:rPr>
            </w:pPr>
            <w:r>
              <w:rPr>
                <w:kern w:val="0"/>
                <w:sz w:val="20"/>
                <w:lang w:val="ru-RU" w:bidi="ar-SA"/>
              </w:rPr>
              <w:t xml:space="preserve">Тема: </w:t>
            </w:r>
            <w:r>
              <w:rPr>
                <w:kern w:val="0"/>
                <w:sz w:val="20"/>
                <w:u w:val="single"/>
                <w:lang w:val="ru-RU" w:bidi="ar-SA"/>
              </w:rPr>
              <w:t xml:space="preserve">Занятие 21 </w:t>
            </w:r>
            <w:r>
              <w:rPr>
                <w:kern w:val="0"/>
                <w:sz w:val="20"/>
                <w:lang w:val="ru-RU" w:bidi="ar-SA"/>
              </w:rPr>
              <w:t>(на свежем воздухе)</w:t>
            </w:r>
          </w:p>
          <w:p>
            <w:pPr>
              <w:pStyle w:val="Normal"/>
              <w:widowControl w:val="false"/>
              <w:suppressAutoHyphens w:val="true"/>
              <w:spacing w:before="0" w:after="0"/>
              <w:jc w:val="left"/>
              <w:rPr>
                <w:kern w:val="0"/>
                <w:sz w:val="20"/>
                <w:lang w:val="ru-RU" w:bidi="ar-SA"/>
              </w:rPr>
            </w:pPr>
            <w:r>
              <w:rPr>
                <w:kern w:val="0"/>
                <w:sz w:val="20"/>
                <w:lang w:val="ru-RU" w:bidi="ar-SA"/>
              </w:rPr>
              <w:t>Задачи:</w:t>
            </w:r>
          </w:p>
          <w:p>
            <w:pPr>
              <w:pStyle w:val="Normal"/>
              <w:widowControl w:val="false"/>
              <w:suppressAutoHyphens w:val="true"/>
              <w:spacing w:before="0" w:after="0"/>
              <w:jc w:val="left"/>
              <w:rPr>
                <w:kern w:val="0"/>
                <w:sz w:val="20"/>
                <w:lang w:val="ru-RU" w:bidi="ar-SA"/>
              </w:rPr>
            </w:pPr>
            <w:r>
              <w:rPr>
                <w:kern w:val="0"/>
                <w:sz w:val="20"/>
                <w:lang w:val="ru-RU" w:bidi="ar-SA"/>
              </w:rPr>
              <w:t>1.Упражнять детей в ходьбе между снежками; разучить ведение шайбы клюшкой с одной стороны площадки на другую; повторить катание друг друга на санках.</w:t>
            </w:r>
          </w:p>
        </w:tc>
        <w:tc>
          <w:tcPr>
            <w:tcW w:w="1818" w:type="dxa"/>
            <w:tcBorders/>
          </w:tcPr>
          <w:p>
            <w:pPr>
              <w:pStyle w:val="Normal"/>
              <w:widowControl w:val="false"/>
              <w:suppressAutoHyphens w:val="true"/>
              <w:spacing w:before="0" w:after="0"/>
              <w:jc w:val="left"/>
              <w:rPr>
                <w:u w:val="single"/>
              </w:rPr>
            </w:pPr>
            <w:r>
              <w:rPr>
                <w:kern w:val="0"/>
                <w:sz w:val="20"/>
                <w:lang w:val="ru-RU" w:bidi="ar-SA"/>
              </w:rPr>
              <w:t xml:space="preserve">Тема: </w:t>
            </w:r>
            <w:r>
              <w:rPr>
                <w:kern w:val="0"/>
                <w:sz w:val="20"/>
                <w:u w:val="single"/>
                <w:lang w:val="ru-RU" w:bidi="ar-SA"/>
              </w:rPr>
              <w:t>Занятие 22</w:t>
            </w:r>
          </w:p>
          <w:p>
            <w:pPr>
              <w:pStyle w:val="Normal"/>
              <w:widowControl w:val="false"/>
              <w:suppressAutoHyphens w:val="true"/>
              <w:spacing w:before="0" w:after="0"/>
              <w:jc w:val="left"/>
              <w:rPr>
                <w:kern w:val="0"/>
                <w:sz w:val="20"/>
                <w:lang w:val="ru-RU" w:bidi="ar-SA"/>
              </w:rPr>
            </w:pPr>
            <w:r>
              <w:rPr>
                <w:kern w:val="0"/>
                <w:sz w:val="20"/>
                <w:lang w:val="ru-RU" w:bidi="ar-SA"/>
              </w:rPr>
              <w:t>Задачи:</w:t>
            </w:r>
          </w:p>
          <w:p>
            <w:pPr>
              <w:pStyle w:val="Normal"/>
              <w:widowControl w:val="false"/>
              <w:suppressAutoHyphens w:val="true"/>
              <w:spacing w:before="0" w:after="0"/>
              <w:jc w:val="left"/>
              <w:rPr>
                <w:kern w:val="0"/>
                <w:sz w:val="20"/>
                <w:lang w:val="ru-RU" w:bidi="ar-SA"/>
              </w:rPr>
            </w:pPr>
            <w:r>
              <w:rPr>
                <w:kern w:val="0"/>
                <w:sz w:val="20"/>
                <w:lang w:val="ru-RU" w:bidi="ar-SA"/>
              </w:rPr>
              <w:t>1. Повторить ходьбу и бег с изменением направления движения; упражнять в ползании на четвереньках; повторить упражнения на сохранение равновесия и в прыжках.</w:t>
            </w:r>
          </w:p>
          <w:p>
            <w:pPr>
              <w:pStyle w:val="Normal"/>
              <w:widowControl w:val="false"/>
              <w:suppressAutoHyphens w:val="true"/>
              <w:spacing w:before="0" w:after="0"/>
              <w:jc w:val="left"/>
              <w:rPr>
                <w:u w:val="single"/>
              </w:rPr>
            </w:pPr>
            <w:r>
              <w:rPr>
                <w:kern w:val="0"/>
                <w:sz w:val="20"/>
                <w:lang w:val="ru-RU" w:bidi="ar-SA"/>
              </w:rPr>
              <w:t xml:space="preserve">Тема: </w:t>
            </w:r>
            <w:r>
              <w:rPr>
                <w:kern w:val="0"/>
                <w:sz w:val="20"/>
                <w:u w:val="single"/>
                <w:lang w:val="ru-RU" w:bidi="ar-SA"/>
              </w:rPr>
              <w:t>Занятие 23</w:t>
            </w:r>
          </w:p>
          <w:p>
            <w:pPr>
              <w:pStyle w:val="Normal"/>
              <w:widowControl w:val="false"/>
              <w:suppressAutoHyphens w:val="true"/>
              <w:spacing w:before="0" w:after="0"/>
              <w:jc w:val="left"/>
              <w:rPr>
                <w:kern w:val="0"/>
                <w:sz w:val="20"/>
                <w:lang w:val="ru-RU" w:bidi="ar-SA"/>
              </w:rPr>
            </w:pPr>
            <w:r>
              <w:rPr>
                <w:kern w:val="0"/>
                <w:sz w:val="20"/>
                <w:lang w:val="ru-RU" w:bidi="ar-SA"/>
              </w:rPr>
              <w:t>Задачи:</w:t>
            </w:r>
          </w:p>
          <w:p>
            <w:pPr>
              <w:pStyle w:val="Normal"/>
              <w:widowControl w:val="false"/>
              <w:suppressAutoHyphens w:val="true"/>
              <w:spacing w:before="0" w:after="0"/>
              <w:jc w:val="left"/>
              <w:rPr>
                <w:kern w:val="0"/>
                <w:sz w:val="20"/>
                <w:lang w:val="ru-RU" w:bidi="ar-SA"/>
              </w:rPr>
            </w:pPr>
            <w:r>
              <w:rPr>
                <w:kern w:val="0"/>
                <w:sz w:val="20"/>
                <w:lang w:val="ru-RU" w:bidi="ar-SA"/>
              </w:rPr>
              <w:t>1. Повторить ходьбу и бег с изменением направления движения; упражнять в ползании на четвереньках; повторить упражнения на сохранение равновесия и в прыжках.</w:t>
            </w:r>
          </w:p>
          <w:p>
            <w:pPr>
              <w:pStyle w:val="Normal"/>
              <w:widowControl w:val="false"/>
              <w:suppressAutoHyphens w:val="true"/>
              <w:spacing w:before="0" w:after="0"/>
              <w:jc w:val="left"/>
              <w:rPr>
                <w:u w:val="single"/>
              </w:rPr>
            </w:pPr>
            <w:r>
              <w:rPr>
                <w:kern w:val="0"/>
                <w:sz w:val="20"/>
                <w:lang w:val="ru-RU" w:bidi="ar-SA"/>
              </w:rPr>
              <w:t xml:space="preserve">Тема: </w:t>
            </w:r>
            <w:r>
              <w:rPr>
                <w:kern w:val="0"/>
                <w:sz w:val="20"/>
                <w:u w:val="single"/>
                <w:lang w:val="ru-RU" w:bidi="ar-SA"/>
              </w:rPr>
              <w:t xml:space="preserve">Занятие 24 </w:t>
            </w:r>
            <w:r>
              <w:rPr>
                <w:kern w:val="0"/>
                <w:sz w:val="20"/>
                <w:lang w:val="ru-RU" w:bidi="ar-SA"/>
              </w:rPr>
              <w:t>(на свежем воздухе)</w:t>
            </w:r>
          </w:p>
          <w:p>
            <w:pPr>
              <w:pStyle w:val="Normal"/>
              <w:widowControl w:val="false"/>
              <w:suppressAutoHyphens w:val="true"/>
              <w:spacing w:before="0" w:after="0"/>
              <w:jc w:val="left"/>
              <w:rPr>
                <w:kern w:val="0"/>
                <w:sz w:val="20"/>
                <w:lang w:val="ru-RU" w:bidi="ar-SA"/>
              </w:rPr>
            </w:pPr>
            <w:r>
              <w:rPr>
                <w:kern w:val="0"/>
                <w:sz w:val="20"/>
                <w:lang w:val="ru-RU" w:bidi="ar-SA"/>
              </w:rPr>
              <w:t>Задачи:</w:t>
            </w:r>
          </w:p>
          <w:p>
            <w:pPr>
              <w:pStyle w:val="Normal"/>
              <w:widowControl w:val="false"/>
              <w:suppressAutoHyphens w:val="true"/>
              <w:spacing w:before="0" w:after="0"/>
              <w:jc w:val="left"/>
              <w:rPr>
                <w:kern w:val="0"/>
                <w:sz w:val="20"/>
                <w:lang w:val="ru-RU" w:bidi="ar-SA"/>
              </w:rPr>
            </w:pPr>
            <w:r>
              <w:rPr>
                <w:kern w:val="0"/>
                <w:sz w:val="20"/>
                <w:lang w:val="ru-RU" w:bidi="ar-SA"/>
              </w:rPr>
              <w:t>1. Повторить ходьбу между постройками из снега; упражнять в скольжении по ледяной дорожке; разучить игру «По местам!».</w:t>
            </w:r>
          </w:p>
        </w:tc>
      </w:tr>
      <w:tr>
        <w:trPr/>
        <w:tc>
          <w:tcPr>
            <w:tcW w:w="1298" w:type="dxa"/>
            <w:tcBorders/>
          </w:tcPr>
          <w:p>
            <w:pPr>
              <w:pStyle w:val="Normal"/>
              <w:widowControl w:val="false"/>
              <w:suppressAutoHyphens w:val="true"/>
              <w:spacing w:before="0" w:after="0"/>
              <w:jc w:val="left"/>
              <w:rPr>
                <w:kern w:val="0"/>
                <w:sz w:val="20"/>
                <w:lang w:val="ru-RU" w:bidi="ar-SA"/>
              </w:rPr>
            </w:pPr>
            <w:r>
              <w:rPr>
                <w:kern w:val="0"/>
                <w:sz w:val="20"/>
                <w:lang w:val="ru-RU" w:bidi="ar-SA"/>
              </w:rPr>
              <w:t>февраль</w:t>
            </w:r>
          </w:p>
        </w:tc>
        <w:tc>
          <w:tcPr>
            <w:tcW w:w="2317" w:type="dxa"/>
            <w:tcBorders/>
          </w:tcPr>
          <w:p>
            <w:pPr>
              <w:pStyle w:val="Normal"/>
              <w:widowControl w:val="false"/>
              <w:suppressAutoHyphens w:val="true"/>
              <w:spacing w:before="0" w:after="0"/>
              <w:jc w:val="left"/>
              <w:rPr>
                <w:u w:val="single"/>
              </w:rPr>
            </w:pPr>
            <w:r>
              <w:rPr>
                <w:kern w:val="0"/>
                <w:sz w:val="20"/>
                <w:lang w:val="ru-RU" w:bidi="ar-SA"/>
              </w:rPr>
              <w:t xml:space="preserve">Тема: </w:t>
            </w:r>
            <w:r>
              <w:rPr>
                <w:kern w:val="0"/>
                <w:sz w:val="20"/>
                <w:u w:val="single"/>
                <w:lang w:val="ru-RU" w:bidi="ar-SA"/>
              </w:rPr>
              <w:t>Занятие 25</w:t>
            </w:r>
          </w:p>
          <w:p>
            <w:pPr>
              <w:pStyle w:val="Normal"/>
              <w:widowControl w:val="false"/>
              <w:suppressAutoHyphens w:val="true"/>
              <w:spacing w:before="0" w:after="0"/>
              <w:jc w:val="left"/>
              <w:rPr>
                <w:kern w:val="0"/>
                <w:sz w:val="20"/>
                <w:lang w:val="ru-RU" w:bidi="ar-SA"/>
              </w:rPr>
            </w:pPr>
            <w:r>
              <w:rPr>
                <w:kern w:val="0"/>
                <w:sz w:val="20"/>
                <w:lang w:val="ru-RU" w:bidi="ar-SA"/>
              </w:rPr>
              <w:t>Задачи:</w:t>
            </w:r>
          </w:p>
          <w:p>
            <w:pPr>
              <w:pStyle w:val="Normal"/>
              <w:widowControl w:val="false"/>
              <w:suppressAutoHyphens w:val="true"/>
              <w:spacing w:before="0" w:after="0"/>
              <w:jc w:val="left"/>
              <w:rPr>
                <w:kern w:val="0"/>
                <w:sz w:val="20"/>
                <w:lang w:val="ru-RU" w:bidi="ar-SA"/>
              </w:rPr>
            </w:pPr>
            <w:r>
              <w:rPr>
                <w:kern w:val="0"/>
                <w:sz w:val="20"/>
                <w:lang w:val="ru-RU" w:bidi="ar-SA"/>
              </w:rPr>
              <w:t>1.Упражнять в сохранении равновесия при ходьбе по повышенной опоре с выполнением дополнительного задания, закреплять навык энергичного отталкивания от пола в прыжках; повторить упражнения в бросании мяча, развивая ловкость и глазомер.</w:t>
            </w:r>
          </w:p>
          <w:p>
            <w:pPr>
              <w:pStyle w:val="Normal"/>
              <w:widowControl w:val="false"/>
              <w:suppressAutoHyphens w:val="true"/>
              <w:spacing w:before="0" w:after="0"/>
              <w:jc w:val="left"/>
              <w:rPr>
                <w:u w:val="single"/>
              </w:rPr>
            </w:pPr>
            <w:r>
              <w:rPr>
                <w:kern w:val="0"/>
                <w:sz w:val="20"/>
                <w:lang w:val="ru-RU" w:bidi="ar-SA"/>
              </w:rPr>
              <w:t xml:space="preserve"> </w:t>
            </w:r>
            <w:r>
              <w:rPr>
                <w:kern w:val="0"/>
                <w:sz w:val="20"/>
                <w:lang w:val="ru-RU" w:bidi="ar-SA"/>
              </w:rPr>
              <w:t xml:space="preserve">Тема: </w:t>
            </w:r>
            <w:r>
              <w:rPr>
                <w:kern w:val="0"/>
                <w:sz w:val="20"/>
                <w:u w:val="single"/>
                <w:lang w:val="ru-RU" w:bidi="ar-SA"/>
              </w:rPr>
              <w:t>Занятие 26</w:t>
            </w:r>
          </w:p>
          <w:p>
            <w:pPr>
              <w:pStyle w:val="Normal"/>
              <w:widowControl w:val="false"/>
              <w:suppressAutoHyphens w:val="true"/>
              <w:spacing w:before="0" w:after="0"/>
              <w:jc w:val="left"/>
              <w:rPr>
                <w:kern w:val="0"/>
                <w:sz w:val="20"/>
                <w:lang w:val="ru-RU" w:bidi="ar-SA"/>
              </w:rPr>
            </w:pPr>
            <w:r>
              <w:rPr>
                <w:kern w:val="0"/>
                <w:sz w:val="20"/>
                <w:lang w:val="ru-RU" w:bidi="ar-SA"/>
              </w:rPr>
              <w:t>Задачи:</w:t>
            </w:r>
          </w:p>
          <w:p>
            <w:pPr>
              <w:pStyle w:val="Normal"/>
              <w:widowControl w:val="false"/>
              <w:suppressAutoHyphens w:val="true"/>
              <w:spacing w:before="0" w:after="0"/>
              <w:jc w:val="left"/>
              <w:rPr>
                <w:kern w:val="0"/>
                <w:sz w:val="20"/>
                <w:lang w:val="ru-RU" w:bidi="ar-SA"/>
              </w:rPr>
            </w:pPr>
            <w:r>
              <w:rPr>
                <w:kern w:val="0"/>
                <w:sz w:val="20"/>
                <w:lang w:val="ru-RU" w:bidi="ar-SA"/>
              </w:rPr>
              <w:t>1. Упражнять в сохранении равновесия при ходьбе по повышенной опоре с выполнением дополнительного задания, закреплять навык энергичного отталкивания от пола в прыжках; повторить упражнения в бросании мяча, развивая ловкость и глазомер.</w:t>
            </w:r>
          </w:p>
          <w:p>
            <w:pPr>
              <w:pStyle w:val="Normal"/>
              <w:widowControl w:val="false"/>
              <w:suppressAutoHyphens w:val="true"/>
              <w:spacing w:before="0" w:after="0"/>
              <w:jc w:val="left"/>
              <w:rPr>
                <w:u w:val="single"/>
              </w:rPr>
            </w:pPr>
            <w:r>
              <w:rPr>
                <w:kern w:val="0"/>
                <w:sz w:val="20"/>
                <w:lang w:val="ru-RU" w:bidi="ar-SA"/>
              </w:rPr>
              <w:t xml:space="preserve">Тема: </w:t>
            </w:r>
            <w:r>
              <w:rPr>
                <w:kern w:val="0"/>
                <w:sz w:val="20"/>
                <w:u w:val="single"/>
                <w:lang w:val="ru-RU" w:bidi="ar-SA"/>
              </w:rPr>
              <w:t xml:space="preserve">Занятие 27  </w:t>
            </w:r>
            <w:r>
              <w:rPr>
                <w:kern w:val="0"/>
                <w:sz w:val="20"/>
                <w:lang w:val="ru-RU" w:bidi="ar-SA"/>
              </w:rPr>
              <w:t>(на свежем воздухе)</w:t>
            </w:r>
          </w:p>
          <w:p>
            <w:pPr>
              <w:pStyle w:val="Normal"/>
              <w:widowControl w:val="false"/>
              <w:suppressAutoHyphens w:val="true"/>
              <w:spacing w:before="0" w:after="0"/>
              <w:jc w:val="left"/>
              <w:rPr>
                <w:kern w:val="0"/>
                <w:sz w:val="20"/>
                <w:lang w:val="ru-RU" w:bidi="ar-SA"/>
              </w:rPr>
            </w:pPr>
            <w:r>
              <w:rPr>
                <w:kern w:val="0"/>
                <w:sz w:val="20"/>
                <w:lang w:val="ru-RU" w:bidi="ar-SA"/>
              </w:rPr>
              <w:t>Задачи:</w:t>
            </w:r>
          </w:p>
          <w:p>
            <w:pPr>
              <w:pStyle w:val="Normal"/>
              <w:widowControl w:val="false"/>
              <w:suppressAutoHyphens w:val="true"/>
              <w:spacing w:before="0" w:after="0"/>
              <w:jc w:val="left"/>
              <w:rPr>
                <w:kern w:val="0"/>
                <w:sz w:val="20"/>
                <w:lang w:val="ru-RU" w:bidi="ar-SA"/>
              </w:rPr>
            </w:pPr>
            <w:r>
              <w:rPr>
                <w:kern w:val="0"/>
                <w:sz w:val="20"/>
                <w:lang w:val="ru-RU" w:bidi="ar-SA"/>
              </w:rPr>
              <w:t>1. Упражнять детей в ходьбе и беге с выполнением заданий по сигналу воспитателя; повторить игровое задание с клюшкой и шайбой, игровое задание с прыжками.</w:t>
            </w:r>
          </w:p>
        </w:tc>
        <w:tc>
          <w:tcPr>
            <w:tcW w:w="2319" w:type="dxa"/>
            <w:tcBorders/>
          </w:tcPr>
          <w:p>
            <w:pPr>
              <w:pStyle w:val="Normal"/>
              <w:widowControl w:val="false"/>
              <w:suppressAutoHyphens w:val="true"/>
              <w:spacing w:before="0" w:after="0"/>
              <w:jc w:val="left"/>
              <w:rPr>
                <w:u w:val="single"/>
              </w:rPr>
            </w:pPr>
            <w:r>
              <w:rPr>
                <w:kern w:val="0"/>
                <w:sz w:val="20"/>
                <w:lang w:val="ru-RU" w:bidi="ar-SA"/>
              </w:rPr>
              <w:t xml:space="preserve">Тема: </w:t>
            </w:r>
            <w:r>
              <w:rPr>
                <w:kern w:val="0"/>
                <w:sz w:val="20"/>
                <w:u w:val="single"/>
                <w:lang w:val="ru-RU" w:bidi="ar-SA"/>
              </w:rPr>
              <w:t>Занятие 28</w:t>
            </w:r>
          </w:p>
          <w:p>
            <w:pPr>
              <w:pStyle w:val="Normal"/>
              <w:widowControl w:val="false"/>
              <w:suppressAutoHyphens w:val="true"/>
              <w:spacing w:before="0" w:after="0"/>
              <w:jc w:val="left"/>
              <w:rPr>
                <w:kern w:val="0"/>
                <w:sz w:val="20"/>
                <w:lang w:val="ru-RU" w:bidi="ar-SA"/>
              </w:rPr>
            </w:pPr>
            <w:r>
              <w:rPr>
                <w:kern w:val="0"/>
                <w:sz w:val="20"/>
                <w:lang w:val="ru-RU" w:bidi="ar-SA"/>
              </w:rPr>
              <w:t>Задачи:</w:t>
            </w:r>
          </w:p>
          <w:p>
            <w:pPr>
              <w:pStyle w:val="Normal"/>
              <w:widowControl w:val="false"/>
              <w:suppressAutoHyphens w:val="true"/>
              <w:spacing w:before="0" w:after="0"/>
              <w:jc w:val="left"/>
              <w:rPr>
                <w:kern w:val="0"/>
                <w:sz w:val="20"/>
                <w:lang w:val="ru-RU" w:bidi="ar-SA"/>
              </w:rPr>
            </w:pPr>
            <w:r>
              <w:rPr>
                <w:kern w:val="0"/>
                <w:sz w:val="20"/>
                <w:lang w:val="ru-RU" w:bidi="ar-SA"/>
              </w:rPr>
              <w:t>1. Упражнять в ходьбе и беге с выполнением упражнений  для рук; разучить прыжки с подскоком (чередование подскоков с ноги на ногу); упражнять в переброске мяча; повторить лазанье в обруч (или под дугу).</w:t>
            </w:r>
          </w:p>
          <w:p>
            <w:pPr>
              <w:pStyle w:val="Normal"/>
              <w:widowControl w:val="false"/>
              <w:suppressAutoHyphens w:val="true"/>
              <w:spacing w:before="0" w:after="0"/>
              <w:jc w:val="left"/>
              <w:rPr>
                <w:u w:val="single"/>
              </w:rPr>
            </w:pPr>
            <w:r>
              <w:rPr>
                <w:kern w:val="0"/>
                <w:sz w:val="20"/>
                <w:lang w:val="ru-RU" w:bidi="ar-SA"/>
              </w:rPr>
              <w:t xml:space="preserve">Тема: </w:t>
            </w:r>
            <w:r>
              <w:rPr>
                <w:kern w:val="0"/>
                <w:sz w:val="20"/>
                <w:u w:val="single"/>
                <w:lang w:val="ru-RU" w:bidi="ar-SA"/>
              </w:rPr>
              <w:t>Занятие 29</w:t>
            </w:r>
          </w:p>
          <w:p>
            <w:pPr>
              <w:pStyle w:val="Normal"/>
              <w:widowControl w:val="false"/>
              <w:suppressAutoHyphens w:val="true"/>
              <w:spacing w:before="0" w:after="0"/>
              <w:jc w:val="left"/>
              <w:rPr>
                <w:kern w:val="0"/>
                <w:sz w:val="20"/>
                <w:lang w:val="ru-RU" w:bidi="ar-SA"/>
              </w:rPr>
            </w:pPr>
            <w:r>
              <w:rPr>
                <w:kern w:val="0"/>
                <w:sz w:val="20"/>
                <w:lang w:val="ru-RU" w:bidi="ar-SA"/>
              </w:rPr>
              <w:t>Задачи:</w:t>
            </w:r>
          </w:p>
          <w:p>
            <w:pPr>
              <w:pStyle w:val="Normal"/>
              <w:widowControl w:val="false"/>
              <w:suppressAutoHyphens w:val="true"/>
              <w:spacing w:before="0" w:after="0"/>
              <w:jc w:val="left"/>
              <w:rPr>
                <w:kern w:val="0"/>
                <w:sz w:val="20"/>
                <w:lang w:val="ru-RU" w:bidi="ar-SA"/>
              </w:rPr>
            </w:pPr>
            <w:r>
              <w:rPr>
                <w:kern w:val="0"/>
                <w:sz w:val="20"/>
                <w:lang w:val="ru-RU" w:bidi="ar-SA"/>
              </w:rPr>
              <w:t>1. Упражнять в ходьбе и беге с выполнением упражнений  для рук; разучить прыжки с подскоком (чередование подскоков с ноги на ногу); упражнять в переброске мяча; повторить лазанье в обруч (или под дугу).</w:t>
            </w:r>
          </w:p>
          <w:p>
            <w:pPr>
              <w:pStyle w:val="Normal"/>
              <w:widowControl w:val="false"/>
              <w:suppressAutoHyphens w:val="true"/>
              <w:spacing w:before="0" w:after="0"/>
              <w:jc w:val="left"/>
              <w:rPr>
                <w:u w:val="single"/>
              </w:rPr>
            </w:pPr>
            <w:r>
              <w:rPr>
                <w:kern w:val="0"/>
                <w:sz w:val="20"/>
                <w:lang w:val="ru-RU" w:bidi="ar-SA"/>
              </w:rPr>
              <w:t xml:space="preserve">Тема: </w:t>
            </w:r>
            <w:r>
              <w:rPr>
                <w:kern w:val="0"/>
                <w:sz w:val="20"/>
                <w:u w:val="single"/>
                <w:lang w:val="ru-RU" w:bidi="ar-SA"/>
              </w:rPr>
              <w:t xml:space="preserve">Занятие 30 </w:t>
            </w:r>
            <w:r>
              <w:rPr>
                <w:kern w:val="0"/>
                <w:sz w:val="20"/>
                <w:lang w:val="ru-RU" w:bidi="ar-SA"/>
              </w:rPr>
              <w:t>(на свежем воздухе)</w:t>
            </w:r>
          </w:p>
          <w:p>
            <w:pPr>
              <w:pStyle w:val="Normal"/>
              <w:widowControl w:val="false"/>
              <w:suppressAutoHyphens w:val="true"/>
              <w:spacing w:before="0" w:after="0"/>
              <w:jc w:val="left"/>
              <w:rPr>
                <w:kern w:val="0"/>
                <w:sz w:val="20"/>
                <w:lang w:val="ru-RU" w:bidi="ar-SA"/>
              </w:rPr>
            </w:pPr>
            <w:r>
              <w:rPr>
                <w:kern w:val="0"/>
                <w:sz w:val="20"/>
                <w:lang w:val="ru-RU" w:bidi="ar-SA"/>
              </w:rPr>
              <w:t>Задачи:</w:t>
            </w:r>
          </w:p>
          <w:p>
            <w:pPr>
              <w:pStyle w:val="Normal"/>
              <w:widowControl w:val="false"/>
              <w:suppressAutoHyphens w:val="true"/>
              <w:spacing w:before="0" w:after="0"/>
              <w:jc w:val="left"/>
              <w:rPr>
                <w:kern w:val="0"/>
                <w:sz w:val="20"/>
                <w:lang w:val="ru-RU" w:bidi="ar-SA"/>
              </w:rPr>
            </w:pPr>
            <w:r>
              <w:rPr>
                <w:kern w:val="0"/>
                <w:sz w:val="20"/>
                <w:lang w:val="ru-RU" w:bidi="ar-SA"/>
              </w:rPr>
              <w:t>1. Упражнять детей в ходьбе с выполнением заданий; повторить игровые упражнения на санках, с клюшкой и шайбой.</w:t>
            </w:r>
          </w:p>
        </w:tc>
        <w:tc>
          <w:tcPr>
            <w:tcW w:w="1819" w:type="dxa"/>
            <w:tcBorders/>
          </w:tcPr>
          <w:p>
            <w:pPr>
              <w:pStyle w:val="Normal"/>
              <w:widowControl w:val="false"/>
              <w:suppressAutoHyphens w:val="true"/>
              <w:spacing w:before="0" w:after="0"/>
              <w:jc w:val="left"/>
              <w:rPr>
                <w:u w:val="single"/>
              </w:rPr>
            </w:pPr>
            <w:r>
              <w:rPr>
                <w:kern w:val="0"/>
                <w:sz w:val="20"/>
                <w:lang w:val="ru-RU" w:bidi="ar-SA"/>
              </w:rPr>
              <w:t xml:space="preserve">Тема: </w:t>
            </w:r>
            <w:r>
              <w:rPr>
                <w:kern w:val="0"/>
                <w:sz w:val="20"/>
                <w:u w:val="single"/>
                <w:lang w:val="ru-RU" w:bidi="ar-SA"/>
              </w:rPr>
              <w:t>Занятие 31</w:t>
            </w:r>
          </w:p>
          <w:p>
            <w:pPr>
              <w:pStyle w:val="Normal"/>
              <w:widowControl w:val="false"/>
              <w:suppressAutoHyphens w:val="true"/>
              <w:spacing w:before="0" w:after="0"/>
              <w:jc w:val="left"/>
              <w:rPr>
                <w:kern w:val="0"/>
                <w:sz w:val="20"/>
                <w:lang w:val="ru-RU" w:bidi="ar-SA"/>
              </w:rPr>
            </w:pPr>
            <w:r>
              <w:rPr>
                <w:kern w:val="0"/>
                <w:sz w:val="20"/>
                <w:lang w:val="ru-RU" w:bidi="ar-SA"/>
              </w:rPr>
              <w:t>Задачи:</w:t>
            </w:r>
          </w:p>
          <w:p>
            <w:pPr>
              <w:pStyle w:val="Normal"/>
              <w:widowControl w:val="false"/>
              <w:suppressAutoHyphens w:val="true"/>
              <w:spacing w:before="0" w:after="0"/>
              <w:jc w:val="left"/>
              <w:rPr>
                <w:kern w:val="0"/>
                <w:sz w:val="20"/>
                <w:lang w:val="ru-RU" w:bidi="ar-SA"/>
              </w:rPr>
            </w:pPr>
            <w:r>
              <w:rPr>
                <w:kern w:val="0"/>
                <w:sz w:val="20"/>
                <w:lang w:val="ru-RU" w:bidi="ar-SA"/>
              </w:rPr>
              <w:t>1. Повторить ходьбу со сменой темпа движения; упражнять попеременном подпрыгивании на правой и левой ноге (по кругу), в метании мешочков, лазанье на гимнастическую стенку; повторить упражнения на сохранение равновесия при ходьбе на повышенной опоре с выполнением дополнительно задания.</w:t>
            </w:r>
          </w:p>
          <w:p>
            <w:pPr>
              <w:pStyle w:val="Normal"/>
              <w:widowControl w:val="false"/>
              <w:suppressAutoHyphens w:val="true"/>
              <w:spacing w:before="0" w:after="0"/>
              <w:jc w:val="left"/>
              <w:rPr>
                <w:u w:val="single"/>
              </w:rPr>
            </w:pPr>
            <w:r>
              <w:rPr>
                <w:kern w:val="0"/>
                <w:sz w:val="20"/>
                <w:lang w:val="ru-RU" w:bidi="ar-SA"/>
              </w:rPr>
              <w:t xml:space="preserve">Тема: </w:t>
            </w:r>
            <w:r>
              <w:rPr>
                <w:kern w:val="0"/>
                <w:sz w:val="20"/>
                <w:u w:val="single"/>
                <w:lang w:val="ru-RU" w:bidi="ar-SA"/>
              </w:rPr>
              <w:t>Занятие 32</w:t>
            </w:r>
          </w:p>
          <w:p>
            <w:pPr>
              <w:pStyle w:val="Normal"/>
              <w:widowControl w:val="false"/>
              <w:suppressAutoHyphens w:val="true"/>
              <w:spacing w:before="0" w:after="0"/>
              <w:jc w:val="left"/>
              <w:rPr>
                <w:kern w:val="0"/>
                <w:sz w:val="20"/>
                <w:lang w:val="ru-RU" w:bidi="ar-SA"/>
              </w:rPr>
            </w:pPr>
            <w:r>
              <w:rPr>
                <w:kern w:val="0"/>
                <w:sz w:val="20"/>
                <w:lang w:val="ru-RU" w:bidi="ar-SA"/>
              </w:rPr>
              <w:t>Задачи:</w:t>
            </w:r>
          </w:p>
          <w:p>
            <w:pPr>
              <w:pStyle w:val="Normal"/>
              <w:widowControl w:val="false"/>
              <w:suppressAutoHyphens w:val="true"/>
              <w:spacing w:before="0" w:after="0"/>
              <w:jc w:val="left"/>
              <w:rPr>
                <w:kern w:val="0"/>
                <w:sz w:val="20"/>
                <w:lang w:val="ru-RU" w:bidi="ar-SA"/>
              </w:rPr>
            </w:pPr>
            <w:r>
              <w:rPr>
                <w:kern w:val="0"/>
                <w:sz w:val="20"/>
                <w:lang w:val="ru-RU" w:bidi="ar-SA"/>
              </w:rPr>
              <w:t>1. Повторить ходьбу со сменой темпа движения; упражнять попеременном подпрыгивании на правой и левой ноге (по кругу), в метании мешочков, лазанье на гимнастическую стенку; повторить упражнения на сохранение равновесия при ходьбе на повышенной опоре с выполнением дополнительно задания.</w:t>
            </w:r>
          </w:p>
          <w:p>
            <w:pPr>
              <w:pStyle w:val="Normal"/>
              <w:widowControl w:val="false"/>
              <w:suppressAutoHyphens w:val="true"/>
              <w:spacing w:before="0" w:after="0"/>
              <w:jc w:val="left"/>
              <w:rPr>
                <w:u w:val="single"/>
              </w:rPr>
            </w:pPr>
            <w:r>
              <w:rPr>
                <w:kern w:val="0"/>
                <w:sz w:val="20"/>
                <w:lang w:val="ru-RU" w:bidi="ar-SA"/>
              </w:rPr>
              <w:t xml:space="preserve">Тема: </w:t>
            </w:r>
            <w:r>
              <w:rPr>
                <w:kern w:val="0"/>
                <w:sz w:val="20"/>
                <w:u w:val="single"/>
                <w:lang w:val="ru-RU" w:bidi="ar-SA"/>
              </w:rPr>
              <w:t xml:space="preserve">Занятие 33 </w:t>
            </w:r>
            <w:r>
              <w:rPr>
                <w:kern w:val="0"/>
                <w:sz w:val="20"/>
                <w:lang w:val="ru-RU" w:bidi="ar-SA"/>
              </w:rPr>
              <w:t>(на свежем воздухе)</w:t>
            </w:r>
          </w:p>
          <w:p>
            <w:pPr>
              <w:pStyle w:val="Normal"/>
              <w:widowControl w:val="false"/>
              <w:suppressAutoHyphens w:val="true"/>
              <w:spacing w:before="0" w:after="0"/>
              <w:jc w:val="left"/>
              <w:rPr>
                <w:kern w:val="0"/>
                <w:sz w:val="20"/>
                <w:lang w:val="ru-RU" w:bidi="ar-SA"/>
              </w:rPr>
            </w:pPr>
            <w:r>
              <w:rPr>
                <w:kern w:val="0"/>
                <w:sz w:val="20"/>
                <w:lang w:val="ru-RU" w:bidi="ar-SA"/>
              </w:rPr>
              <w:t>Задачи:</w:t>
            </w:r>
          </w:p>
          <w:p>
            <w:pPr>
              <w:pStyle w:val="Normal"/>
              <w:widowControl w:val="false"/>
              <w:suppressAutoHyphens w:val="true"/>
              <w:spacing w:before="0" w:after="0"/>
              <w:jc w:val="left"/>
              <w:rPr>
                <w:kern w:val="0"/>
                <w:sz w:val="20"/>
                <w:lang w:val="ru-RU" w:bidi="ar-SA"/>
              </w:rPr>
            </w:pPr>
            <w:r>
              <w:rPr>
                <w:kern w:val="0"/>
                <w:sz w:val="20"/>
                <w:lang w:val="ru-RU" w:bidi="ar-SA"/>
              </w:rPr>
              <w:t>1.Упражнять  детей в ходьбе и беге с выполнением заданий; повторить игровые упражнения на санках, с клюшкой и шайбой.</w:t>
            </w:r>
          </w:p>
        </w:tc>
        <w:tc>
          <w:tcPr>
            <w:tcW w:w="1818" w:type="dxa"/>
            <w:tcBorders/>
          </w:tcPr>
          <w:p>
            <w:pPr>
              <w:pStyle w:val="Normal"/>
              <w:widowControl w:val="false"/>
              <w:suppressAutoHyphens w:val="true"/>
              <w:spacing w:before="0" w:after="0"/>
              <w:jc w:val="left"/>
              <w:rPr>
                <w:u w:val="single"/>
              </w:rPr>
            </w:pPr>
            <w:r>
              <w:rPr>
                <w:kern w:val="0"/>
                <w:sz w:val="20"/>
                <w:lang w:val="ru-RU" w:bidi="ar-SA"/>
              </w:rPr>
              <w:t xml:space="preserve">Тема: </w:t>
            </w:r>
            <w:r>
              <w:rPr>
                <w:kern w:val="0"/>
                <w:sz w:val="20"/>
                <w:u w:val="single"/>
                <w:lang w:val="ru-RU" w:bidi="ar-SA"/>
              </w:rPr>
              <w:t>Занятие 34</w:t>
            </w:r>
          </w:p>
          <w:p>
            <w:pPr>
              <w:pStyle w:val="Normal"/>
              <w:widowControl w:val="false"/>
              <w:suppressAutoHyphens w:val="true"/>
              <w:spacing w:before="0" w:after="0"/>
              <w:jc w:val="left"/>
              <w:rPr>
                <w:kern w:val="0"/>
                <w:sz w:val="20"/>
                <w:lang w:val="ru-RU" w:bidi="ar-SA"/>
              </w:rPr>
            </w:pPr>
            <w:r>
              <w:rPr>
                <w:kern w:val="0"/>
                <w:sz w:val="20"/>
                <w:lang w:val="ru-RU" w:bidi="ar-SA"/>
              </w:rPr>
              <w:t>Задачи:</w:t>
            </w:r>
          </w:p>
          <w:p>
            <w:pPr>
              <w:pStyle w:val="Normal"/>
              <w:widowControl w:val="false"/>
              <w:suppressAutoHyphens w:val="true"/>
              <w:spacing w:before="0" w:after="0"/>
              <w:jc w:val="left"/>
              <w:rPr>
                <w:kern w:val="0"/>
                <w:sz w:val="20"/>
                <w:lang w:val="ru-RU" w:bidi="ar-SA"/>
              </w:rPr>
            </w:pPr>
            <w:r>
              <w:rPr>
                <w:kern w:val="0"/>
                <w:sz w:val="20"/>
                <w:lang w:val="ru-RU" w:bidi="ar-SA"/>
              </w:rPr>
              <w:t>1. Упражнять в ходьбе в колонне по одному с выполнением задания на внимание, в ползании на четвереньках между предметами; повторить упражнения на равновесие и прыжки.</w:t>
            </w:r>
          </w:p>
          <w:p>
            <w:pPr>
              <w:pStyle w:val="Normal"/>
              <w:widowControl w:val="false"/>
              <w:suppressAutoHyphens w:val="true"/>
              <w:spacing w:before="0" w:after="0"/>
              <w:jc w:val="left"/>
              <w:rPr>
                <w:u w:val="single"/>
              </w:rPr>
            </w:pPr>
            <w:r>
              <w:rPr>
                <w:kern w:val="0"/>
                <w:sz w:val="20"/>
                <w:lang w:val="ru-RU" w:bidi="ar-SA"/>
              </w:rPr>
              <w:t xml:space="preserve">Тема: </w:t>
            </w:r>
            <w:r>
              <w:rPr>
                <w:kern w:val="0"/>
                <w:sz w:val="20"/>
                <w:u w:val="single"/>
                <w:lang w:val="ru-RU" w:bidi="ar-SA"/>
              </w:rPr>
              <w:t>Занятие 35</w:t>
            </w:r>
          </w:p>
          <w:p>
            <w:pPr>
              <w:pStyle w:val="Normal"/>
              <w:widowControl w:val="false"/>
              <w:suppressAutoHyphens w:val="true"/>
              <w:spacing w:before="0" w:after="0"/>
              <w:jc w:val="left"/>
              <w:rPr>
                <w:kern w:val="0"/>
                <w:sz w:val="20"/>
                <w:lang w:val="ru-RU" w:bidi="ar-SA"/>
              </w:rPr>
            </w:pPr>
            <w:r>
              <w:rPr>
                <w:kern w:val="0"/>
                <w:sz w:val="20"/>
                <w:lang w:val="ru-RU" w:bidi="ar-SA"/>
              </w:rPr>
              <w:t>Задачи:</w:t>
            </w:r>
          </w:p>
          <w:p>
            <w:pPr>
              <w:pStyle w:val="Normal"/>
              <w:widowControl w:val="false"/>
              <w:suppressAutoHyphens w:val="true"/>
              <w:spacing w:before="0" w:after="0"/>
              <w:jc w:val="left"/>
              <w:rPr>
                <w:kern w:val="0"/>
                <w:sz w:val="20"/>
                <w:lang w:val="ru-RU" w:bidi="ar-SA"/>
              </w:rPr>
            </w:pPr>
            <w:r>
              <w:rPr>
                <w:kern w:val="0"/>
                <w:sz w:val="20"/>
                <w:lang w:val="ru-RU" w:bidi="ar-SA"/>
              </w:rPr>
              <w:t>1. Упражнять в ходьбе в колонне по одному с выполнением задания на внимание, в ползании на четвереньках между предметами; повторить упражнения на равновесие и прыжки.</w:t>
            </w:r>
          </w:p>
          <w:p>
            <w:pPr>
              <w:pStyle w:val="Normal"/>
              <w:widowControl w:val="false"/>
              <w:suppressAutoHyphens w:val="true"/>
              <w:spacing w:before="0" w:after="0"/>
              <w:jc w:val="left"/>
              <w:rPr>
                <w:u w:val="single"/>
              </w:rPr>
            </w:pPr>
            <w:r>
              <w:rPr>
                <w:kern w:val="0"/>
                <w:sz w:val="20"/>
                <w:lang w:val="ru-RU" w:bidi="ar-SA"/>
              </w:rPr>
              <w:t xml:space="preserve">Тема: </w:t>
            </w:r>
            <w:r>
              <w:rPr>
                <w:kern w:val="0"/>
                <w:sz w:val="20"/>
                <w:u w:val="single"/>
                <w:lang w:val="ru-RU" w:bidi="ar-SA"/>
              </w:rPr>
              <w:t xml:space="preserve">Занятие 36 </w:t>
            </w:r>
            <w:r>
              <w:rPr>
                <w:kern w:val="0"/>
                <w:sz w:val="20"/>
                <w:lang w:val="ru-RU" w:bidi="ar-SA"/>
              </w:rPr>
              <w:t>(на свежем воздухе)</w:t>
            </w:r>
          </w:p>
          <w:p>
            <w:pPr>
              <w:pStyle w:val="Normal"/>
              <w:widowControl w:val="false"/>
              <w:suppressAutoHyphens w:val="true"/>
              <w:spacing w:before="0" w:after="0"/>
              <w:jc w:val="left"/>
              <w:rPr>
                <w:kern w:val="0"/>
                <w:sz w:val="20"/>
                <w:lang w:val="ru-RU" w:bidi="ar-SA"/>
              </w:rPr>
            </w:pPr>
            <w:r>
              <w:rPr>
                <w:kern w:val="0"/>
                <w:sz w:val="20"/>
                <w:lang w:val="ru-RU" w:bidi="ar-SA"/>
              </w:rPr>
              <w:t>Задачи:</w:t>
            </w:r>
          </w:p>
          <w:p>
            <w:pPr>
              <w:pStyle w:val="Normal"/>
              <w:widowControl w:val="false"/>
              <w:suppressAutoHyphens w:val="true"/>
              <w:spacing w:before="0" w:after="0"/>
              <w:jc w:val="left"/>
              <w:rPr>
                <w:kern w:val="0"/>
                <w:sz w:val="20"/>
                <w:lang w:val="ru-RU" w:bidi="ar-SA"/>
              </w:rPr>
            </w:pPr>
            <w:r>
              <w:rPr>
                <w:kern w:val="0"/>
                <w:sz w:val="20"/>
                <w:lang w:val="ru-RU" w:bidi="ar-SA"/>
              </w:rPr>
              <w:t>1. Упражнять в ходьбе и беге с выполнением задания «Найди свой цвет»; повторить игровое задание с метанием снежков с прыжками.</w:t>
            </w:r>
          </w:p>
        </w:tc>
      </w:tr>
      <w:tr>
        <w:trPr/>
        <w:tc>
          <w:tcPr>
            <w:tcW w:w="1298" w:type="dxa"/>
            <w:tcBorders/>
          </w:tcPr>
          <w:p>
            <w:pPr>
              <w:pStyle w:val="Normal"/>
              <w:widowControl w:val="false"/>
              <w:suppressAutoHyphens w:val="true"/>
              <w:spacing w:before="0" w:after="0"/>
              <w:jc w:val="left"/>
              <w:rPr>
                <w:kern w:val="0"/>
                <w:sz w:val="20"/>
                <w:lang w:val="ru-RU" w:bidi="ar-SA"/>
              </w:rPr>
            </w:pPr>
            <w:r>
              <w:rPr>
                <w:kern w:val="0"/>
                <w:sz w:val="20"/>
                <w:lang w:val="ru-RU" w:bidi="ar-SA"/>
              </w:rPr>
              <w:t>март</w:t>
            </w:r>
          </w:p>
        </w:tc>
        <w:tc>
          <w:tcPr>
            <w:tcW w:w="2317" w:type="dxa"/>
            <w:tcBorders/>
          </w:tcPr>
          <w:p>
            <w:pPr>
              <w:pStyle w:val="Normal"/>
              <w:widowControl w:val="false"/>
              <w:suppressAutoHyphens w:val="true"/>
              <w:spacing w:before="0" w:after="0"/>
              <w:jc w:val="left"/>
              <w:rPr>
                <w:u w:val="single"/>
              </w:rPr>
            </w:pPr>
            <w:r>
              <w:rPr>
                <w:kern w:val="0"/>
                <w:sz w:val="20"/>
                <w:lang w:val="ru-RU" w:bidi="ar-SA"/>
              </w:rPr>
              <w:t xml:space="preserve">Тема: </w:t>
            </w:r>
            <w:r>
              <w:rPr>
                <w:kern w:val="0"/>
                <w:sz w:val="20"/>
                <w:u w:val="single"/>
                <w:lang w:val="ru-RU" w:bidi="ar-SA"/>
              </w:rPr>
              <w:t>Занятие 1</w:t>
            </w:r>
          </w:p>
          <w:p>
            <w:pPr>
              <w:pStyle w:val="Normal"/>
              <w:widowControl w:val="false"/>
              <w:suppressAutoHyphens w:val="true"/>
              <w:spacing w:before="0" w:after="0"/>
              <w:jc w:val="left"/>
              <w:rPr>
                <w:kern w:val="0"/>
                <w:sz w:val="20"/>
                <w:lang w:val="ru-RU" w:bidi="ar-SA"/>
              </w:rPr>
            </w:pPr>
            <w:r>
              <w:rPr>
                <w:kern w:val="0"/>
                <w:sz w:val="20"/>
                <w:lang w:val="ru-RU" w:bidi="ar-SA"/>
              </w:rPr>
              <w:t>Задачи:</w:t>
            </w:r>
          </w:p>
          <w:p>
            <w:pPr>
              <w:pStyle w:val="Normal"/>
              <w:widowControl w:val="false"/>
              <w:suppressAutoHyphens w:val="true"/>
              <w:spacing w:before="0" w:after="0"/>
              <w:jc w:val="left"/>
              <w:rPr>
                <w:kern w:val="0"/>
                <w:sz w:val="20"/>
                <w:lang w:val="ru-RU" w:bidi="ar-SA"/>
              </w:rPr>
            </w:pPr>
            <w:r>
              <w:rPr>
                <w:kern w:val="0"/>
                <w:sz w:val="20"/>
                <w:lang w:val="ru-RU" w:bidi="ar-SA"/>
              </w:rPr>
              <w:t>1.Упражнять детей в ходьбе и беге между предметами; в сохранении равновесия при ходьбе по повышенной опоре с дополнительным заданием; повторить задание в прыжках, эстафету с мячом.</w:t>
            </w:r>
          </w:p>
          <w:p>
            <w:pPr>
              <w:pStyle w:val="Normal"/>
              <w:widowControl w:val="false"/>
              <w:suppressAutoHyphens w:val="true"/>
              <w:spacing w:before="0" w:after="0"/>
              <w:jc w:val="left"/>
              <w:rPr>
                <w:u w:val="single"/>
              </w:rPr>
            </w:pPr>
            <w:r>
              <w:rPr>
                <w:kern w:val="0"/>
                <w:sz w:val="20"/>
                <w:lang w:val="ru-RU" w:bidi="ar-SA"/>
              </w:rPr>
              <w:t xml:space="preserve"> </w:t>
            </w:r>
            <w:r>
              <w:rPr>
                <w:kern w:val="0"/>
                <w:sz w:val="20"/>
                <w:lang w:val="ru-RU" w:bidi="ar-SA"/>
              </w:rPr>
              <w:t xml:space="preserve">Тема: </w:t>
            </w:r>
            <w:r>
              <w:rPr>
                <w:kern w:val="0"/>
                <w:sz w:val="20"/>
                <w:u w:val="single"/>
                <w:lang w:val="ru-RU" w:bidi="ar-SA"/>
              </w:rPr>
              <w:t>Занятие 2</w:t>
            </w:r>
          </w:p>
          <w:p>
            <w:pPr>
              <w:pStyle w:val="Normal"/>
              <w:widowControl w:val="false"/>
              <w:suppressAutoHyphens w:val="true"/>
              <w:spacing w:before="0" w:after="0"/>
              <w:jc w:val="left"/>
              <w:rPr>
                <w:kern w:val="0"/>
                <w:sz w:val="20"/>
                <w:lang w:val="ru-RU" w:bidi="ar-SA"/>
              </w:rPr>
            </w:pPr>
            <w:r>
              <w:rPr>
                <w:kern w:val="0"/>
                <w:sz w:val="20"/>
                <w:lang w:val="ru-RU" w:bidi="ar-SA"/>
              </w:rPr>
              <w:t>Задачи:</w:t>
            </w:r>
          </w:p>
          <w:p>
            <w:pPr>
              <w:pStyle w:val="Normal"/>
              <w:widowControl w:val="false"/>
              <w:suppressAutoHyphens w:val="true"/>
              <w:spacing w:before="0" w:after="0"/>
              <w:jc w:val="left"/>
              <w:rPr>
                <w:kern w:val="0"/>
                <w:sz w:val="20"/>
                <w:lang w:val="ru-RU" w:bidi="ar-SA"/>
              </w:rPr>
            </w:pPr>
            <w:r>
              <w:rPr>
                <w:kern w:val="0"/>
                <w:sz w:val="20"/>
                <w:lang w:val="ru-RU" w:bidi="ar-SA"/>
              </w:rPr>
              <w:t>1. Упражнять детей в ходьбе и беге между предметами; в сохранении равновесия при ходьбе по повышенной опоре с дополнительным заданием; повторить задание в прыжках, эстафету с мячом.</w:t>
            </w:r>
          </w:p>
          <w:p>
            <w:pPr>
              <w:pStyle w:val="Normal"/>
              <w:widowControl w:val="false"/>
              <w:suppressAutoHyphens w:val="true"/>
              <w:spacing w:before="0" w:after="0"/>
              <w:jc w:val="left"/>
              <w:rPr>
                <w:u w:val="single"/>
              </w:rPr>
            </w:pPr>
            <w:r>
              <w:rPr>
                <w:kern w:val="0"/>
                <w:sz w:val="20"/>
                <w:lang w:val="ru-RU" w:bidi="ar-SA"/>
              </w:rPr>
              <w:t xml:space="preserve">Тема: </w:t>
            </w:r>
            <w:r>
              <w:rPr>
                <w:kern w:val="0"/>
                <w:sz w:val="20"/>
                <w:u w:val="single"/>
                <w:lang w:val="ru-RU" w:bidi="ar-SA"/>
              </w:rPr>
              <w:t xml:space="preserve">Занятие 3  </w:t>
            </w:r>
            <w:r>
              <w:rPr>
                <w:kern w:val="0"/>
                <w:sz w:val="20"/>
                <w:lang w:val="ru-RU" w:bidi="ar-SA"/>
              </w:rPr>
              <w:t>(на свежем воздухе)</w:t>
            </w:r>
          </w:p>
          <w:p>
            <w:pPr>
              <w:pStyle w:val="Normal"/>
              <w:widowControl w:val="false"/>
              <w:suppressAutoHyphens w:val="true"/>
              <w:spacing w:before="0" w:after="0"/>
              <w:jc w:val="left"/>
              <w:rPr>
                <w:kern w:val="0"/>
                <w:sz w:val="20"/>
                <w:lang w:val="ru-RU" w:bidi="ar-SA"/>
              </w:rPr>
            </w:pPr>
            <w:r>
              <w:rPr>
                <w:kern w:val="0"/>
                <w:sz w:val="20"/>
                <w:lang w:val="ru-RU" w:bidi="ar-SA"/>
              </w:rPr>
              <w:t>Задачи:</w:t>
            </w:r>
          </w:p>
          <w:p>
            <w:pPr>
              <w:pStyle w:val="Normal"/>
              <w:widowControl w:val="false"/>
              <w:suppressAutoHyphens w:val="true"/>
              <w:spacing w:before="0" w:after="0"/>
              <w:jc w:val="left"/>
              <w:rPr>
                <w:kern w:val="0"/>
                <w:sz w:val="20"/>
                <w:lang w:val="ru-RU" w:bidi="ar-SA"/>
              </w:rPr>
            </w:pPr>
            <w:r>
              <w:rPr>
                <w:kern w:val="0"/>
                <w:sz w:val="20"/>
                <w:lang w:val="ru-RU" w:bidi="ar-SA"/>
              </w:rPr>
              <w:t>1. Повторить упражнения в беге на скорость, игровые задания с прыжками и мячом.</w:t>
            </w:r>
          </w:p>
        </w:tc>
        <w:tc>
          <w:tcPr>
            <w:tcW w:w="2319" w:type="dxa"/>
            <w:tcBorders/>
          </w:tcPr>
          <w:p>
            <w:pPr>
              <w:pStyle w:val="Normal"/>
              <w:widowControl w:val="false"/>
              <w:suppressAutoHyphens w:val="true"/>
              <w:spacing w:before="0" w:after="0"/>
              <w:jc w:val="left"/>
              <w:rPr>
                <w:u w:val="single"/>
              </w:rPr>
            </w:pPr>
            <w:r>
              <w:rPr>
                <w:kern w:val="0"/>
                <w:sz w:val="20"/>
                <w:lang w:val="ru-RU" w:bidi="ar-SA"/>
              </w:rPr>
              <w:t xml:space="preserve">Тема: </w:t>
            </w:r>
            <w:r>
              <w:rPr>
                <w:kern w:val="0"/>
                <w:sz w:val="20"/>
                <w:u w:val="single"/>
                <w:lang w:val="ru-RU" w:bidi="ar-SA"/>
              </w:rPr>
              <w:t>Занятие 4</w:t>
            </w:r>
          </w:p>
          <w:p>
            <w:pPr>
              <w:pStyle w:val="Normal"/>
              <w:widowControl w:val="false"/>
              <w:suppressAutoHyphens w:val="true"/>
              <w:spacing w:before="0" w:after="0"/>
              <w:jc w:val="left"/>
              <w:rPr>
                <w:kern w:val="0"/>
                <w:sz w:val="20"/>
                <w:lang w:val="ru-RU" w:bidi="ar-SA"/>
              </w:rPr>
            </w:pPr>
            <w:r>
              <w:rPr>
                <w:kern w:val="0"/>
                <w:sz w:val="20"/>
                <w:lang w:val="ru-RU" w:bidi="ar-SA"/>
              </w:rPr>
              <w:t>Задачи:</w:t>
            </w:r>
          </w:p>
          <w:p>
            <w:pPr>
              <w:pStyle w:val="Normal"/>
              <w:widowControl w:val="false"/>
              <w:suppressAutoHyphens w:val="true"/>
              <w:spacing w:before="0" w:after="0"/>
              <w:jc w:val="left"/>
              <w:rPr>
                <w:kern w:val="0"/>
                <w:sz w:val="20"/>
                <w:lang w:val="ru-RU" w:bidi="ar-SA"/>
              </w:rPr>
            </w:pPr>
            <w:r>
              <w:rPr>
                <w:kern w:val="0"/>
                <w:sz w:val="20"/>
                <w:lang w:val="ru-RU" w:bidi="ar-SA"/>
              </w:rPr>
              <w:t>1. Упражнять детей в ходьбе в колонне по одному, в беге врассыпную; повторить упражнение в прыжках, ползании; задания с мячом.</w:t>
            </w:r>
          </w:p>
          <w:p>
            <w:pPr>
              <w:pStyle w:val="Normal"/>
              <w:widowControl w:val="false"/>
              <w:suppressAutoHyphens w:val="true"/>
              <w:spacing w:before="0" w:after="0"/>
              <w:jc w:val="left"/>
              <w:rPr>
                <w:u w:val="single"/>
              </w:rPr>
            </w:pPr>
            <w:r>
              <w:rPr>
                <w:kern w:val="0"/>
                <w:sz w:val="20"/>
                <w:lang w:val="ru-RU" w:bidi="ar-SA"/>
              </w:rPr>
              <w:t xml:space="preserve">Тема: </w:t>
            </w:r>
            <w:r>
              <w:rPr>
                <w:kern w:val="0"/>
                <w:sz w:val="20"/>
                <w:u w:val="single"/>
                <w:lang w:val="ru-RU" w:bidi="ar-SA"/>
              </w:rPr>
              <w:t>Занятие 5</w:t>
            </w:r>
          </w:p>
          <w:p>
            <w:pPr>
              <w:pStyle w:val="Normal"/>
              <w:widowControl w:val="false"/>
              <w:suppressAutoHyphens w:val="true"/>
              <w:spacing w:before="0" w:after="0"/>
              <w:jc w:val="left"/>
              <w:rPr>
                <w:kern w:val="0"/>
                <w:sz w:val="20"/>
                <w:lang w:val="ru-RU" w:bidi="ar-SA"/>
              </w:rPr>
            </w:pPr>
            <w:r>
              <w:rPr>
                <w:kern w:val="0"/>
                <w:sz w:val="20"/>
                <w:lang w:val="ru-RU" w:bidi="ar-SA"/>
              </w:rPr>
              <w:t>Задачи:</w:t>
            </w:r>
          </w:p>
          <w:p>
            <w:pPr>
              <w:pStyle w:val="Normal"/>
              <w:widowControl w:val="false"/>
              <w:suppressAutoHyphens w:val="true"/>
              <w:spacing w:before="0" w:after="0"/>
              <w:jc w:val="left"/>
              <w:rPr>
                <w:kern w:val="0"/>
                <w:sz w:val="20"/>
                <w:lang w:val="ru-RU" w:bidi="ar-SA"/>
              </w:rPr>
            </w:pPr>
            <w:r>
              <w:rPr>
                <w:kern w:val="0"/>
                <w:sz w:val="20"/>
                <w:lang w:val="ru-RU" w:bidi="ar-SA"/>
              </w:rPr>
              <w:t>1. Упражнять детей в ходьбе в колонне по одному, в беге врассыпную; повторить упражнение в прыжках, ползании; задания с мячом.</w:t>
            </w:r>
          </w:p>
          <w:p>
            <w:pPr>
              <w:pStyle w:val="Normal"/>
              <w:widowControl w:val="false"/>
              <w:suppressAutoHyphens w:val="true"/>
              <w:spacing w:before="0" w:after="0"/>
              <w:jc w:val="left"/>
              <w:rPr>
                <w:u w:val="single"/>
              </w:rPr>
            </w:pPr>
            <w:r>
              <w:rPr>
                <w:kern w:val="0"/>
                <w:sz w:val="20"/>
                <w:lang w:val="ru-RU" w:bidi="ar-SA"/>
              </w:rPr>
              <w:t xml:space="preserve">Тема: </w:t>
            </w:r>
            <w:r>
              <w:rPr>
                <w:kern w:val="0"/>
                <w:sz w:val="20"/>
                <w:u w:val="single"/>
                <w:lang w:val="ru-RU" w:bidi="ar-SA"/>
              </w:rPr>
              <w:t xml:space="preserve">Занятие 6 </w:t>
            </w:r>
            <w:r>
              <w:rPr>
                <w:kern w:val="0"/>
                <w:sz w:val="20"/>
                <w:lang w:val="ru-RU" w:bidi="ar-SA"/>
              </w:rPr>
              <w:t>(на свежем воздухе)</w:t>
            </w:r>
          </w:p>
          <w:p>
            <w:pPr>
              <w:pStyle w:val="Normal"/>
              <w:widowControl w:val="false"/>
              <w:suppressAutoHyphens w:val="true"/>
              <w:spacing w:before="0" w:after="0"/>
              <w:jc w:val="left"/>
              <w:rPr>
                <w:kern w:val="0"/>
                <w:sz w:val="20"/>
                <w:lang w:val="ru-RU" w:bidi="ar-SA"/>
              </w:rPr>
            </w:pPr>
            <w:r>
              <w:rPr>
                <w:kern w:val="0"/>
                <w:sz w:val="20"/>
                <w:lang w:val="ru-RU" w:bidi="ar-SA"/>
              </w:rPr>
              <w:t>Задачи:</w:t>
            </w:r>
          </w:p>
          <w:p>
            <w:pPr>
              <w:pStyle w:val="Normal"/>
              <w:widowControl w:val="false"/>
              <w:suppressAutoHyphens w:val="true"/>
              <w:spacing w:before="0" w:after="0"/>
              <w:jc w:val="left"/>
              <w:rPr>
                <w:kern w:val="0"/>
                <w:sz w:val="20"/>
                <w:lang w:val="ru-RU" w:bidi="ar-SA"/>
              </w:rPr>
            </w:pPr>
            <w:r>
              <w:rPr>
                <w:kern w:val="0"/>
                <w:sz w:val="20"/>
                <w:lang w:val="ru-RU" w:bidi="ar-SA"/>
              </w:rPr>
              <w:t>1. Упражнять детей в беге, в прыжках; развивать ловкость в заданиях с мячом.</w:t>
            </w:r>
          </w:p>
        </w:tc>
        <w:tc>
          <w:tcPr>
            <w:tcW w:w="1819" w:type="dxa"/>
            <w:tcBorders/>
          </w:tcPr>
          <w:p>
            <w:pPr>
              <w:pStyle w:val="Normal"/>
              <w:widowControl w:val="false"/>
              <w:suppressAutoHyphens w:val="true"/>
              <w:spacing w:before="0" w:after="0"/>
              <w:jc w:val="left"/>
              <w:rPr>
                <w:u w:val="single"/>
              </w:rPr>
            </w:pPr>
            <w:r>
              <w:rPr>
                <w:kern w:val="0"/>
                <w:sz w:val="20"/>
                <w:lang w:val="ru-RU" w:bidi="ar-SA"/>
              </w:rPr>
              <w:t xml:space="preserve">Тема: </w:t>
            </w:r>
            <w:r>
              <w:rPr>
                <w:kern w:val="0"/>
                <w:sz w:val="20"/>
                <w:u w:val="single"/>
                <w:lang w:val="ru-RU" w:bidi="ar-SA"/>
              </w:rPr>
              <w:t>Занятие 7</w:t>
            </w:r>
          </w:p>
          <w:p>
            <w:pPr>
              <w:pStyle w:val="Normal"/>
              <w:widowControl w:val="false"/>
              <w:suppressAutoHyphens w:val="true"/>
              <w:spacing w:before="0" w:after="0"/>
              <w:jc w:val="left"/>
              <w:rPr>
                <w:kern w:val="0"/>
                <w:sz w:val="20"/>
                <w:lang w:val="ru-RU" w:bidi="ar-SA"/>
              </w:rPr>
            </w:pPr>
            <w:r>
              <w:rPr>
                <w:kern w:val="0"/>
                <w:sz w:val="20"/>
                <w:lang w:val="ru-RU" w:bidi="ar-SA"/>
              </w:rPr>
              <w:t>Задачи:</w:t>
            </w:r>
          </w:p>
          <w:p>
            <w:pPr>
              <w:pStyle w:val="Normal"/>
              <w:widowControl w:val="false"/>
              <w:suppressAutoHyphens w:val="true"/>
              <w:spacing w:before="0" w:after="0"/>
              <w:jc w:val="left"/>
              <w:rPr>
                <w:kern w:val="0"/>
                <w:sz w:val="20"/>
                <w:lang w:val="ru-RU" w:bidi="ar-SA"/>
              </w:rPr>
            </w:pPr>
            <w:r>
              <w:rPr>
                <w:kern w:val="0"/>
                <w:sz w:val="20"/>
                <w:lang w:val="ru-RU" w:bidi="ar-SA"/>
              </w:rPr>
              <w:t>1. Повторить ходьбу с выполнением заданий; упражнять в метании мешочков в горизонтальную цель; повторить упражнения в ползании и на сохранение равновесия при ходьбе по повышенной опоре.</w:t>
            </w:r>
          </w:p>
          <w:p>
            <w:pPr>
              <w:pStyle w:val="Normal"/>
              <w:widowControl w:val="false"/>
              <w:suppressAutoHyphens w:val="true"/>
              <w:spacing w:before="0" w:after="0"/>
              <w:jc w:val="left"/>
              <w:rPr>
                <w:u w:val="single"/>
              </w:rPr>
            </w:pPr>
            <w:r>
              <w:rPr>
                <w:kern w:val="0"/>
                <w:sz w:val="20"/>
                <w:lang w:val="ru-RU" w:bidi="ar-SA"/>
              </w:rPr>
              <w:t xml:space="preserve">Тема: </w:t>
            </w:r>
            <w:r>
              <w:rPr>
                <w:kern w:val="0"/>
                <w:sz w:val="20"/>
                <w:u w:val="single"/>
                <w:lang w:val="ru-RU" w:bidi="ar-SA"/>
              </w:rPr>
              <w:t>Занятие 8</w:t>
            </w:r>
          </w:p>
          <w:p>
            <w:pPr>
              <w:pStyle w:val="Normal"/>
              <w:widowControl w:val="false"/>
              <w:suppressAutoHyphens w:val="true"/>
              <w:spacing w:before="0" w:after="0"/>
              <w:jc w:val="left"/>
              <w:rPr>
                <w:kern w:val="0"/>
                <w:sz w:val="20"/>
                <w:lang w:val="ru-RU" w:bidi="ar-SA"/>
              </w:rPr>
            </w:pPr>
            <w:r>
              <w:rPr>
                <w:kern w:val="0"/>
                <w:sz w:val="20"/>
                <w:lang w:val="ru-RU" w:bidi="ar-SA"/>
              </w:rPr>
              <w:t>Задачи:</w:t>
            </w:r>
          </w:p>
          <w:p>
            <w:pPr>
              <w:pStyle w:val="Normal"/>
              <w:widowControl w:val="false"/>
              <w:suppressAutoHyphens w:val="true"/>
              <w:spacing w:before="0" w:after="0"/>
              <w:jc w:val="left"/>
              <w:rPr>
                <w:kern w:val="0"/>
                <w:sz w:val="20"/>
                <w:lang w:val="ru-RU" w:bidi="ar-SA"/>
              </w:rPr>
            </w:pPr>
            <w:r>
              <w:rPr>
                <w:kern w:val="0"/>
                <w:sz w:val="20"/>
                <w:lang w:val="ru-RU" w:bidi="ar-SA"/>
              </w:rPr>
              <w:t>1. Повторить ходьбу с выполнением заданий; упражнять в метании мешочков в горизонтальную цель; повторить упражнения в ползании и на сохранение равновесия при ходьбе по повышенной опоре.</w:t>
            </w:r>
          </w:p>
          <w:p>
            <w:pPr>
              <w:pStyle w:val="Normal"/>
              <w:widowControl w:val="false"/>
              <w:suppressAutoHyphens w:val="true"/>
              <w:spacing w:before="0" w:after="0"/>
              <w:jc w:val="left"/>
              <w:rPr>
                <w:u w:val="single"/>
              </w:rPr>
            </w:pPr>
            <w:r>
              <w:rPr>
                <w:kern w:val="0"/>
                <w:sz w:val="20"/>
                <w:lang w:val="ru-RU" w:bidi="ar-SA"/>
              </w:rPr>
              <w:t xml:space="preserve">Тема: </w:t>
            </w:r>
            <w:r>
              <w:rPr>
                <w:kern w:val="0"/>
                <w:sz w:val="20"/>
                <w:u w:val="single"/>
                <w:lang w:val="ru-RU" w:bidi="ar-SA"/>
              </w:rPr>
              <w:t xml:space="preserve">Занятие 9 </w:t>
            </w:r>
            <w:r>
              <w:rPr>
                <w:kern w:val="0"/>
                <w:sz w:val="20"/>
                <w:lang w:val="ru-RU" w:bidi="ar-SA"/>
              </w:rPr>
              <w:t>(на свежем воздухе)</w:t>
            </w:r>
          </w:p>
          <w:p>
            <w:pPr>
              <w:pStyle w:val="Normal"/>
              <w:widowControl w:val="false"/>
              <w:suppressAutoHyphens w:val="true"/>
              <w:spacing w:before="0" w:after="0"/>
              <w:jc w:val="left"/>
              <w:rPr>
                <w:kern w:val="0"/>
                <w:sz w:val="20"/>
                <w:lang w:val="ru-RU" w:bidi="ar-SA"/>
              </w:rPr>
            </w:pPr>
            <w:r>
              <w:rPr>
                <w:kern w:val="0"/>
                <w:sz w:val="20"/>
                <w:lang w:val="ru-RU" w:bidi="ar-SA"/>
              </w:rPr>
              <w:t>Задачи:</w:t>
            </w:r>
          </w:p>
          <w:p>
            <w:pPr>
              <w:pStyle w:val="Normal"/>
              <w:widowControl w:val="false"/>
              <w:suppressAutoHyphens w:val="true"/>
              <w:spacing w:before="0" w:after="0"/>
              <w:jc w:val="left"/>
              <w:rPr>
                <w:kern w:val="0"/>
                <w:sz w:val="20"/>
                <w:lang w:val="ru-RU" w:bidi="ar-SA"/>
              </w:rPr>
            </w:pPr>
            <w:r>
              <w:rPr>
                <w:kern w:val="0"/>
                <w:sz w:val="20"/>
                <w:lang w:val="ru-RU" w:bidi="ar-SA"/>
              </w:rPr>
              <w:t>1. Упражнять детей в беге на скорость; повторить игровые упражнения с прыжками, с мячом.</w:t>
            </w:r>
          </w:p>
        </w:tc>
        <w:tc>
          <w:tcPr>
            <w:tcW w:w="1818" w:type="dxa"/>
            <w:tcBorders/>
          </w:tcPr>
          <w:p>
            <w:pPr>
              <w:pStyle w:val="Normal"/>
              <w:widowControl w:val="false"/>
              <w:suppressAutoHyphens w:val="true"/>
              <w:spacing w:before="0" w:after="0"/>
              <w:jc w:val="left"/>
              <w:rPr>
                <w:u w:val="single"/>
              </w:rPr>
            </w:pPr>
            <w:r>
              <w:rPr>
                <w:kern w:val="0"/>
                <w:sz w:val="20"/>
                <w:lang w:val="ru-RU" w:bidi="ar-SA"/>
              </w:rPr>
              <w:t xml:space="preserve">Тема: </w:t>
            </w:r>
            <w:r>
              <w:rPr>
                <w:kern w:val="0"/>
                <w:sz w:val="20"/>
                <w:u w:val="single"/>
                <w:lang w:val="ru-RU" w:bidi="ar-SA"/>
              </w:rPr>
              <w:t>Занятие 10</w:t>
            </w:r>
          </w:p>
          <w:p>
            <w:pPr>
              <w:pStyle w:val="Normal"/>
              <w:widowControl w:val="false"/>
              <w:suppressAutoHyphens w:val="true"/>
              <w:spacing w:before="0" w:after="0"/>
              <w:jc w:val="left"/>
              <w:rPr>
                <w:kern w:val="0"/>
                <w:sz w:val="20"/>
                <w:lang w:val="ru-RU" w:bidi="ar-SA"/>
              </w:rPr>
            </w:pPr>
            <w:r>
              <w:rPr>
                <w:kern w:val="0"/>
                <w:sz w:val="20"/>
                <w:lang w:val="ru-RU" w:bidi="ar-SA"/>
              </w:rPr>
              <w:t>Задачи:</w:t>
            </w:r>
          </w:p>
          <w:p>
            <w:pPr>
              <w:pStyle w:val="Normal"/>
              <w:widowControl w:val="false"/>
              <w:suppressAutoHyphens w:val="true"/>
              <w:spacing w:before="0" w:after="0"/>
              <w:jc w:val="left"/>
              <w:rPr>
                <w:kern w:val="0"/>
                <w:sz w:val="20"/>
                <w:lang w:val="ru-RU" w:bidi="ar-SA"/>
              </w:rPr>
            </w:pPr>
            <w:r>
              <w:rPr>
                <w:kern w:val="0"/>
                <w:sz w:val="20"/>
                <w:lang w:val="ru-RU" w:bidi="ar-SA"/>
              </w:rPr>
              <w:t>1. Повторить ходьбу и бег с выполнением задания; упражнять в лазанье на гимнастическую стенку; повторить упражнения на равновесие и прыжки.</w:t>
            </w:r>
          </w:p>
          <w:p>
            <w:pPr>
              <w:pStyle w:val="Normal"/>
              <w:widowControl w:val="false"/>
              <w:suppressAutoHyphens w:val="true"/>
              <w:spacing w:before="0" w:after="0"/>
              <w:jc w:val="left"/>
              <w:rPr>
                <w:u w:val="single"/>
              </w:rPr>
            </w:pPr>
            <w:r>
              <w:rPr>
                <w:kern w:val="0"/>
                <w:sz w:val="20"/>
                <w:lang w:val="ru-RU" w:bidi="ar-SA"/>
              </w:rPr>
              <w:t xml:space="preserve">Тема: </w:t>
            </w:r>
            <w:r>
              <w:rPr>
                <w:kern w:val="0"/>
                <w:sz w:val="20"/>
                <w:u w:val="single"/>
                <w:lang w:val="ru-RU" w:bidi="ar-SA"/>
              </w:rPr>
              <w:t>Занятие 11</w:t>
            </w:r>
          </w:p>
          <w:p>
            <w:pPr>
              <w:pStyle w:val="Normal"/>
              <w:widowControl w:val="false"/>
              <w:suppressAutoHyphens w:val="true"/>
              <w:spacing w:before="0" w:after="0"/>
              <w:jc w:val="left"/>
              <w:rPr>
                <w:kern w:val="0"/>
                <w:sz w:val="20"/>
                <w:lang w:val="ru-RU" w:bidi="ar-SA"/>
              </w:rPr>
            </w:pPr>
            <w:r>
              <w:rPr>
                <w:kern w:val="0"/>
                <w:sz w:val="20"/>
                <w:lang w:val="ru-RU" w:bidi="ar-SA"/>
              </w:rPr>
              <w:t>Задачи:</w:t>
            </w:r>
          </w:p>
          <w:p>
            <w:pPr>
              <w:pStyle w:val="Normal"/>
              <w:widowControl w:val="false"/>
              <w:suppressAutoHyphens w:val="true"/>
              <w:spacing w:before="0" w:after="0"/>
              <w:jc w:val="left"/>
              <w:rPr>
                <w:kern w:val="0"/>
                <w:sz w:val="20"/>
                <w:lang w:val="ru-RU" w:bidi="ar-SA"/>
              </w:rPr>
            </w:pPr>
            <w:r>
              <w:rPr>
                <w:kern w:val="0"/>
                <w:sz w:val="20"/>
                <w:lang w:val="ru-RU" w:bidi="ar-SA"/>
              </w:rPr>
              <w:t>1. Повторить ходьбу и бег с выполнением задания; упражнять в лазанье на гимнастическую стенку; повторить упражнения на равновесие и прыжки.</w:t>
            </w:r>
          </w:p>
          <w:p>
            <w:pPr>
              <w:pStyle w:val="Normal"/>
              <w:widowControl w:val="false"/>
              <w:suppressAutoHyphens w:val="true"/>
              <w:spacing w:before="0" w:after="0"/>
              <w:jc w:val="left"/>
              <w:rPr>
                <w:u w:val="single"/>
              </w:rPr>
            </w:pPr>
            <w:r>
              <w:rPr>
                <w:kern w:val="0"/>
                <w:sz w:val="20"/>
                <w:lang w:val="ru-RU" w:bidi="ar-SA"/>
              </w:rPr>
              <w:t xml:space="preserve">Тема: </w:t>
            </w:r>
            <w:r>
              <w:rPr>
                <w:kern w:val="0"/>
                <w:sz w:val="20"/>
                <w:u w:val="single"/>
                <w:lang w:val="ru-RU" w:bidi="ar-SA"/>
              </w:rPr>
              <w:t xml:space="preserve">Занятие 12 </w:t>
            </w:r>
            <w:r>
              <w:rPr>
                <w:kern w:val="0"/>
                <w:sz w:val="20"/>
                <w:lang w:val="ru-RU" w:bidi="ar-SA"/>
              </w:rPr>
              <w:t>(на свежем воздухе)</w:t>
            </w:r>
          </w:p>
          <w:p>
            <w:pPr>
              <w:pStyle w:val="Normal"/>
              <w:widowControl w:val="false"/>
              <w:suppressAutoHyphens w:val="true"/>
              <w:spacing w:before="0" w:after="0"/>
              <w:jc w:val="left"/>
              <w:rPr>
                <w:kern w:val="0"/>
                <w:sz w:val="20"/>
                <w:lang w:val="ru-RU" w:bidi="ar-SA"/>
              </w:rPr>
            </w:pPr>
            <w:r>
              <w:rPr>
                <w:kern w:val="0"/>
                <w:sz w:val="20"/>
                <w:lang w:val="ru-RU" w:bidi="ar-SA"/>
              </w:rPr>
              <w:t>Задачи:</w:t>
            </w:r>
          </w:p>
          <w:p>
            <w:pPr>
              <w:pStyle w:val="Normal"/>
              <w:widowControl w:val="false"/>
              <w:suppressAutoHyphens w:val="true"/>
              <w:spacing w:before="0" w:after="0"/>
              <w:jc w:val="left"/>
              <w:rPr>
                <w:kern w:val="0"/>
                <w:sz w:val="20"/>
                <w:lang w:val="ru-RU" w:bidi="ar-SA"/>
              </w:rPr>
            </w:pPr>
            <w:r>
              <w:rPr>
                <w:kern w:val="0"/>
                <w:sz w:val="20"/>
                <w:lang w:val="ru-RU" w:bidi="ar-SA"/>
              </w:rPr>
              <w:t>1.Повторить упражнения с бегом, в прыжках и с мячом.</w:t>
            </w:r>
          </w:p>
        </w:tc>
      </w:tr>
      <w:tr>
        <w:trPr/>
        <w:tc>
          <w:tcPr>
            <w:tcW w:w="1298" w:type="dxa"/>
            <w:tcBorders/>
          </w:tcPr>
          <w:p>
            <w:pPr>
              <w:pStyle w:val="Normal"/>
              <w:widowControl w:val="false"/>
              <w:suppressAutoHyphens w:val="true"/>
              <w:spacing w:before="0" w:after="0"/>
              <w:jc w:val="left"/>
              <w:rPr>
                <w:kern w:val="0"/>
                <w:sz w:val="20"/>
                <w:lang w:val="ru-RU" w:bidi="ar-SA"/>
              </w:rPr>
            </w:pPr>
            <w:r>
              <w:rPr>
                <w:kern w:val="0"/>
                <w:sz w:val="20"/>
                <w:lang w:val="ru-RU" w:bidi="ar-SA"/>
              </w:rPr>
              <w:t>апрель</w:t>
            </w:r>
          </w:p>
        </w:tc>
        <w:tc>
          <w:tcPr>
            <w:tcW w:w="2317" w:type="dxa"/>
            <w:tcBorders/>
          </w:tcPr>
          <w:p>
            <w:pPr>
              <w:pStyle w:val="Normal"/>
              <w:widowControl w:val="false"/>
              <w:suppressAutoHyphens w:val="true"/>
              <w:spacing w:before="0" w:after="0"/>
              <w:jc w:val="left"/>
              <w:rPr>
                <w:u w:val="single"/>
              </w:rPr>
            </w:pPr>
            <w:r>
              <w:rPr>
                <w:kern w:val="0"/>
                <w:sz w:val="20"/>
                <w:lang w:val="ru-RU" w:bidi="ar-SA"/>
              </w:rPr>
              <w:t xml:space="preserve">Тема: </w:t>
            </w:r>
            <w:r>
              <w:rPr>
                <w:kern w:val="0"/>
                <w:sz w:val="20"/>
                <w:u w:val="single"/>
                <w:lang w:val="ru-RU" w:bidi="ar-SA"/>
              </w:rPr>
              <w:t>Занятие 13</w:t>
            </w:r>
          </w:p>
          <w:p>
            <w:pPr>
              <w:pStyle w:val="Normal"/>
              <w:widowControl w:val="false"/>
              <w:suppressAutoHyphens w:val="true"/>
              <w:spacing w:before="0" w:after="0"/>
              <w:jc w:val="left"/>
              <w:rPr>
                <w:kern w:val="0"/>
                <w:sz w:val="20"/>
                <w:lang w:val="ru-RU" w:bidi="ar-SA"/>
              </w:rPr>
            </w:pPr>
            <w:r>
              <w:rPr>
                <w:kern w:val="0"/>
                <w:sz w:val="20"/>
                <w:lang w:val="ru-RU" w:bidi="ar-SA"/>
              </w:rPr>
              <w:t>Задачи:</w:t>
            </w:r>
          </w:p>
          <w:p>
            <w:pPr>
              <w:pStyle w:val="Normal"/>
              <w:widowControl w:val="false"/>
              <w:suppressAutoHyphens w:val="true"/>
              <w:spacing w:before="0" w:after="0"/>
              <w:jc w:val="left"/>
              <w:rPr>
                <w:kern w:val="0"/>
                <w:sz w:val="20"/>
                <w:lang w:val="ru-RU" w:bidi="ar-SA"/>
              </w:rPr>
            </w:pPr>
            <w:r>
              <w:rPr>
                <w:kern w:val="0"/>
                <w:sz w:val="20"/>
                <w:lang w:val="ru-RU" w:bidi="ar-SA"/>
              </w:rPr>
              <w:t>1.Повторить игровое упражнение в ходьбе и беге; упражнения на равновесие, в прыжках, с мячом.</w:t>
            </w:r>
          </w:p>
          <w:p>
            <w:pPr>
              <w:pStyle w:val="Normal"/>
              <w:widowControl w:val="false"/>
              <w:suppressAutoHyphens w:val="true"/>
              <w:spacing w:before="0" w:after="0"/>
              <w:jc w:val="left"/>
              <w:rPr>
                <w:u w:val="single"/>
              </w:rPr>
            </w:pPr>
            <w:r>
              <w:rPr>
                <w:kern w:val="0"/>
                <w:sz w:val="20"/>
                <w:lang w:val="ru-RU" w:bidi="ar-SA"/>
              </w:rPr>
              <w:t xml:space="preserve"> </w:t>
            </w:r>
            <w:r>
              <w:rPr>
                <w:kern w:val="0"/>
                <w:sz w:val="20"/>
                <w:lang w:val="ru-RU" w:bidi="ar-SA"/>
              </w:rPr>
              <w:t xml:space="preserve">Тема: </w:t>
            </w:r>
            <w:r>
              <w:rPr>
                <w:kern w:val="0"/>
                <w:sz w:val="20"/>
                <w:u w:val="single"/>
                <w:lang w:val="ru-RU" w:bidi="ar-SA"/>
              </w:rPr>
              <w:t>Занятие 14</w:t>
            </w:r>
          </w:p>
          <w:p>
            <w:pPr>
              <w:pStyle w:val="Normal"/>
              <w:widowControl w:val="false"/>
              <w:suppressAutoHyphens w:val="true"/>
              <w:spacing w:before="0" w:after="0"/>
              <w:jc w:val="left"/>
              <w:rPr>
                <w:kern w:val="0"/>
                <w:sz w:val="20"/>
                <w:lang w:val="ru-RU" w:bidi="ar-SA"/>
              </w:rPr>
            </w:pPr>
            <w:r>
              <w:rPr>
                <w:kern w:val="0"/>
                <w:sz w:val="20"/>
                <w:lang w:val="ru-RU" w:bidi="ar-SA"/>
              </w:rPr>
              <w:t>Задачи:</w:t>
            </w:r>
          </w:p>
          <w:p>
            <w:pPr>
              <w:pStyle w:val="Normal"/>
              <w:widowControl w:val="false"/>
              <w:suppressAutoHyphens w:val="true"/>
              <w:spacing w:before="0" w:after="0"/>
              <w:jc w:val="left"/>
              <w:rPr>
                <w:kern w:val="0"/>
                <w:sz w:val="20"/>
                <w:lang w:val="ru-RU" w:bidi="ar-SA"/>
              </w:rPr>
            </w:pPr>
            <w:r>
              <w:rPr>
                <w:kern w:val="0"/>
                <w:sz w:val="20"/>
                <w:lang w:val="ru-RU" w:bidi="ar-SA"/>
              </w:rPr>
              <w:t>1. Повторить игровое упражнение в ходьбе и беге; упражнения на равновесие, в прыжках, с мячом.</w:t>
            </w:r>
          </w:p>
          <w:p>
            <w:pPr>
              <w:pStyle w:val="Normal"/>
              <w:widowControl w:val="false"/>
              <w:suppressAutoHyphens w:val="true"/>
              <w:spacing w:before="0" w:after="0"/>
              <w:jc w:val="left"/>
              <w:rPr>
                <w:u w:val="single"/>
              </w:rPr>
            </w:pPr>
            <w:r>
              <w:rPr>
                <w:kern w:val="0"/>
                <w:sz w:val="20"/>
                <w:lang w:val="ru-RU" w:bidi="ar-SA"/>
              </w:rPr>
              <w:t xml:space="preserve">Тема: </w:t>
            </w:r>
            <w:r>
              <w:rPr>
                <w:kern w:val="0"/>
                <w:sz w:val="20"/>
                <w:u w:val="single"/>
                <w:lang w:val="ru-RU" w:bidi="ar-SA"/>
              </w:rPr>
              <w:t xml:space="preserve">Занятие 15  </w:t>
            </w:r>
            <w:r>
              <w:rPr>
                <w:kern w:val="0"/>
                <w:sz w:val="20"/>
                <w:lang w:val="ru-RU" w:bidi="ar-SA"/>
              </w:rPr>
              <w:t>(на свежем воздухе)</w:t>
            </w:r>
          </w:p>
          <w:p>
            <w:pPr>
              <w:pStyle w:val="Normal"/>
              <w:widowControl w:val="false"/>
              <w:suppressAutoHyphens w:val="true"/>
              <w:spacing w:before="0" w:after="0"/>
              <w:jc w:val="left"/>
              <w:rPr>
                <w:kern w:val="0"/>
                <w:sz w:val="20"/>
                <w:lang w:val="ru-RU" w:bidi="ar-SA"/>
              </w:rPr>
            </w:pPr>
            <w:r>
              <w:rPr>
                <w:kern w:val="0"/>
                <w:sz w:val="20"/>
                <w:lang w:val="ru-RU" w:bidi="ar-SA"/>
              </w:rPr>
              <w:t>Задачи:</w:t>
            </w:r>
          </w:p>
          <w:p>
            <w:pPr>
              <w:pStyle w:val="Normal"/>
              <w:widowControl w:val="false"/>
              <w:suppressAutoHyphens w:val="true"/>
              <w:spacing w:before="0" w:after="0"/>
              <w:jc w:val="left"/>
              <w:rPr>
                <w:kern w:val="0"/>
                <w:sz w:val="20"/>
                <w:lang w:val="ru-RU" w:bidi="ar-SA"/>
              </w:rPr>
            </w:pPr>
            <w:r>
              <w:rPr>
                <w:kern w:val="0"/>
                <w:sz w:val="20"/>
                <w:lang w:val="ru-RU" w:bidi="ar-SA"/>
              </w:rPr>
              <w:t>1.Повторить игровое упражнение с бегом; игровые задания с мячом, с прыжками.</w:t>
            </w:r>
          </w:p>
        </w:tc>
        <w:tc>
          <w:tcPr>
            <w:tcW w:w="2319" w:type="dxa"/>
            <w:tcBorders/>
          </w:tcPr>
          <w:p>
            <w:pPr>
              <w:pStyle w:val="Normal"/>
              <w:widowControl w:val="false"/>
              <w:suppressAutoHyphens w:val="true"/>
              <w:spacing w:before="0" w:after="0"/>
              <w:jc w:val="left"/>
              <w:rPr>
                <w:u w:val="single"/>
              </w:rPr>
            </w:pPr>
            <w:r>
              <w:rPr>
                <w:kern w:val="0"/>
                <w:sz w:val="20"/>
                <w:lang w:val="ru-RU" w:bidi="ar-SA"/>
              </w:rPr>
              <w:t xml:space="preserve">Тема: </w:t>
            </w:r>
            <w:r>
              <w:rPr>
                <w:kern w:val="0"/>
                <w:sz w:val="20"/>
                <w:u w:val="single"/>
                <w:lang w:val="ru-RU" w:bidi="ar-SA"/>
              </w:rPr>
              <w:t>Занятие 16</w:t>
            </w:r>
          </w:p>
          <w:p>
            <w:pPr>
              <w:pStyle w:val="Normal"/>
              <w:widowControl w:val="false"/>
              <w:suppressAutoHyphens w:val="true"/>
              <w:spacing w:before="0" w:after="0"/>
              <w:jc w:val="left"/>
              <w:rPr>
                <w:kern w:val="0"/>
                <w:sz w:val="20"/>
                <w:lang w:val="ru-RU" w:bidi="ar-SA"/>
              </w:rPr>
            </w:pPr>
            <w:r>
              <w:rPr>
                <w:kern w:val="0"/>
                <w:sz w:val="20"/>
                <w:lang w:val="ru-RU" w:bidi="ar-SA"/>
              </w:rPr>
              <w:t>Задачи:</w:t>
            </w:r>
          </w:p>
          <w:p>
            <w:pPr>
              <w:pStyle w:val="Normal"/>
              <w:widowControl w:val="false"/>
              <w:suppressAutoHyphens w:val="true"/>
              <w:spacing w:before="0" w:after="0"/>
              <w:jc w:val="left"/>
              <w:rPr>
                <w:kern w:val="0"/>
                <w:sz w:val="20"/>
                <w:lang w:val="ru-RU" w:bidi="ar-SA"/>
              </w:rPr>
            </w:pPr>
            <w:r>
              <w:rPr>
                <w:kern w:val="0"/>
                <w:sz w:val="20"/>
                <w:lang w:val="ru-RU" w:bidi="ar-SA"/>
              </w:rPr>
              <w:t>1. Повторить упражнения в ходьбе и беге; упражнять детей в прыжках в длину с разбега, в перебрасывании мяча друг другу.</w:t>
            </w:r>
          </w:p>
          <w:p>
            <w:pPr>
              <w:pStyle w:val="Normal"/>
              <w:widowControl w:val="false"/>
              <w:suppressAutoHyphens w:val="true"/>
              <w:spacing w:before="0" w:after="0"/>
              <w:jc w:val="left"/>
              <w:rPr>
                <w:u w:val="single"/>
              </w:rPr>
            </w:pPr>
            <w:r>
              <w:rPr>
                <w:kern w:val="0"/>
                <w:sz w:val="20"/>
                <w:lang w:val="ru-RU" w:bidi="ar-SA"/>
              </w:rPr>
              <w:t xml:space="preserve">Тема: </w:t>
            </w:r>
            <w:r>
              <w:rPr>
                <w:kern w:val="0"/>
                <w:sz w:val="20"/>
                <w:u w:val="single"/>
                <w:lang w:val="ru-RU" w:bidi="ar-SA"/>
              </w:rPr>
              <w:t>Занятие 17</w:t>
            </w:r>
          </w:p>
          <w:p>
            <w:pPr>
              <w:pStyle w:val="Normal"/>
              <w:widowControl w:val="false"/>
              <w:suppressAutoHyphens w:val="true"/>
              <w:spacing w:before="0" w:after="0"/>
              <w:jc w:val="left"/>
              <w:rPr>
                <w:kern w:val="0"/>
                <w:sz w:val="20"/>
                <w:lang w:val="ru-RU" w:bidi="ar-SA"/>
              </w:rPr>
            </w:pPr>
            <w:r>
              <w:rPr>
                <w:kern w:val="0"/>
                <w:sz w:val="20"/>
                <w:lang w:val="ru-RU" w:bidi="ar-SA"/>
              </w:rPr>
              <w:t>Задачи:</w:t>
            </w:r>
          </w:p>
          <w:p>
            <w:pPr>
              <w:pStyle w:val="Normal"/>
              <w:widowControl w:val="false"/>
              <w:suppressAutoHyphens w:val="true"/>
              <w:spacing w:before="0" w:after="0"/>
              <w:jc w:val="left"/>
              <w:rPr>
                <w:kern w:val="0"/>
                <w:sz w:val="20"/>
                <w:lang w:val="ru-RU" w:bidi="ar-SA"/>
              </w:rPr>
            </w:pPr>
            <w:r>
              <w:rPr>
                <w:kern w:val="0"/>
                <w:sz w:val="20"/>
                <w:lang w:val="ru-RU" w:bidi="ar-SA"/>
              </w:rPr>
              <w:t>1. Повторить упражнения в ходьбе и беге; упражнять детей в прыжках в длину с разбега, в перебрасывании мяча друг другу.</w:t>
            </w:r>
          </w:p>
          <w:p>
            <w:pPr>
              <w:pStyle w:val="Normal"/>
              <w:widowControl w:val="false"/>
              <w:suppressAutoHyphens w:val="true"/>
              <w:spacing w:before="0" w:after="0"/>
              <w:jc w:val="left"/>
              <w:rPr>
                <w:u w:val="single"/>
              </w:rPr>
            </w:pPr>
            <w:r>
              <w:rPr>
                <w:kern w:val="0"/>
                <w:sz w:val="20"/>
                <w:lang w:val="ru-RU" w:bidi="ar-SA"/>
              </w:rPr>
              <w:t xml:space="preserve">Тема: </w:t>
            </w:r>
            <w:r>
              <w:rPr>
                <w:kern w:val="0"/>
                <w:sz w:val="20"/>
                <w:u w:val="single"/>
                <w:lang w:val="ru-RU" w:bidi="ar-SA"/>
              </w:rPr>
              <w:t xml:space="preserve">Занятие 18 </w:t>
            </w:r>
            <w:r>
              <w:rPr>
                <w:kern w:val="0"/>
                <w:sz w:val="20"/>
                <w:lang w:val="ru-RU" w:bidi="ar-SA"/>
              </w:rPr>
              <w:t>(на свежем воздухе)</w:t>
            </w:r>
          </w:p>
          <w:p>
            <w:pPr>
              <w:pStyle w:val="Normal"/>
              <w:widowControl w:val="false"/>
              <w:suppressAutoHyphens w:val="true"/>
              <w:spacing w:before="0" w:after="0"/>
              <w:jc w:val="left"/>
              <w:rPr>
                <w:kern w:val="0"/>
                <w:sz w:val="20"/>
                <w:lang w:val="ru-RU" w:bidi="ar-SA"/>
              </w:rPr>
            </w:pPr>
            <w:r>
              <w:rPr>
                <w:kern w:val="0"/>
                <w:sz w:val="20"/>
                <w:lang w:val="ru-RU" w:bidi="ar-SA"/>
              </w:rPr>
              <w:t>Задачи:</w:t>
            </w:r>
          </w:p>
          <w:p>
            <w:pPr>
              <w:pStyle w:val="Normal"/>
              <w:widowControl w:val="false"/>
              <w:suppressAutoHyphens w:val="true"/>
              <w:spacing w:before="0" w:after="0"/>
              <w:jc w:val="left"/>
              <w:rPr>
                <w:kern w:val="0"/>
                <w:sz w:val="20"/>
                <w:lang w:val="ru-RU" w:bidi="ar-SA"/>
              </w:rPr>
            </w:pPr>
            <w:r>
              <w:rPr>
                <w:kern w:val="0"/>
                <w:sz w:val="20"/>
                <w:lang w:val="ru-RU" w:bidi="ar-SA"/>
              </w:rPr>
              <w:t>1. Повторить игровое задание с ходьбой и бегом; игровые упражнения с мячом, в прыжках.</w:t>
            </w:r>
          </w:p>
        </w:tc>
        <w:tc>
          <w:tcPr>
            <w:tcW w:w="1819" w:type="dxa"/>
            <w:tcBorders/>
          </w:tcPr>
          <w:p>
            <w:pPr>
              <w:pStyle w:val="Normal"/>
              <w:widowControl w:val="false"/>
              <w:suppressAutoHyphens w:val="true"/>
              <w:spacing w:before="0" w:after="0"/>
              <w:jc w:val="left"/>
              <w:rPr>
                <w:u w:val="single"/>
              </w:rPr>
            </w:pPr>
            <w:r>
              <w:rPr>
                <w:kern w:val="0"/>
                <w:sz w:val="20"/>
                <w:lang w:val="ru-RU" w:bidi="ar-SA"/>
              </w:rPr>
              <w:t xml:space="preserve">Тема: </w:t>
            </w:r>
            <w:r>
              <w:rPr>
                <w:kern w:val="0"/>
                <w:sz w:val="20"/>
                <w:u w:val="single"/>
                <w:lang w:val="ru-RU" w:bidi="ar-SA"/>
              </w:rPr>
              <w:t>Занятие 19</w:t>
            </w:r>
          </w:p>
          <w:p>
            <w:pPr>
              <w:pStyle w:val="Normal"/>
              <w:widowControl w:val="false"/>
              <w:suppressAutoHyphens w:val="true"/>
              <w:spacing w:before="0" w:after="0"/>
              <w:jc w:val="left"/>
              <w:rPr>
                <w:kern w:val="0"/>
                <w:sz w:val="20"/>
                <w:lang w:val="ru-RU" w:bidi="ar-SA"/>
              </w:rPr>
            </w:pPr>
            <w:r>
              <w:rPr>
                <w:kern w:val="0"/>
                <w:sz w:val="20"/>
                <w:lang w:val="ru-RU" w:bidi="ar-SA"/>
              </w:rPr>
              <w:t>Задачи:</w:t>
            </w:r>
          </w:p>
          <w:p>
            <w:pPr>
              <w:pStyle w:val="Normal"/>
              <w:widowControl w:val="false"/>
              <w:suppressAutoHyphens w:val="true"/>
              <w:spacing w:before="0" w:after="0"/>
              <w:jc w:val="left"/>
              <w:rPr>
                <w:kern w:val="0"/>
                <w:sz w:val="20"/>
                <w:lang w:val="ru-RU" w:bidi="ar-SA"/>
              </w:rPr>
            </w:pPr>
            <w:r>
              <w:rPr>
                <w:kern w:val="0"/>
                <w:sz w:val="20"/>
                <w:lang w:val="ru-RU" w:bidi="ar-SA"/>
              </w:rPr>
              <w:t>1.Упражнять детей в ходьбе в колонне по одному, в построении в пары (колонна по два); в метании мешочков на дальность, в ползании, в равновесии.</w:t>
            </w:r>
          </w:p>
          <w:p>
            <w:pPr>
              <w:pStyle w:val="Normal"/>
              <w:widowControl w:val="false"/>
              <w:suppressAutoHyphens w:val="true"/>
              <w:spacing w:before="0" w:after="0"/>
              <w:jc w:val="left"/>
              <w:rPr>
                <w:u w:val="single"/>
              </w:rPr>
            </w:pPr>
            <w:r>
              <w:rPr>
                <w:kern w:val="0"/>
                <w:sz w:val="20"/>
                <w:lang w:val="ru-RU" w:bidi="ar-SA"/>
              </w:rPr>
              <w:t xml:space="preserve"> </w:t>
            </w:r>
            <w:r>
              <w:rPr>
                <w:kern w:val="0"/>
                <w:sz w:val="20"/>
                <w:lang w:val="ru-RU" w:bidi="ar-SA"/>
              </w:rPr>
              <w:t xml:space="preserve">Тема: </w:t>
            </w:r>
            <w:r>
              <w:rPr>
                <w:kern w:val="0"/>
                <w:sz w:val="20"/>
                <w:u w:val="single"/>
                <w:lang w:val="ru-RU" w:bidi="ar-SA"/>
              </w:rPr>
              <w:t>Занятие 20</w:t>
            </w:r>
          </w:p>
          <w:p>
            <w:pPr>
              <w:pStyle w:val="Normal"/>
              <w:widowControl w:val="false"/>
              <w:suppressAutoHyphens w:val="true"/>
              <w:spacing w:before="0" w:after="0"/>
              <w:jc w:val="left"/>
              <w:rPr>
                <w:kern w:val="0"/>
                <w:sz w:val="20"/>
                <w:lang w:val="ru-RU" w:bidi="ar-SA"/>
              </w:rPr>
            </w:pPr>
            <w:r>
              <w:rPr>
                <w:kern w:val="0"/>
                <w:sz w:val="20"/>
                <w:lang w:val="ru-RU" w:bidi="ar-SA"/>
              </w:rPr>
              <w:t>Задачи:</w:t>
            </w:r>
          </w:p>
          <w:p>
            <w:pPr>
              <w:pStyle w:val="Normal"/>
              <w:widowControl w:val="false"/>
              <w:suppressAutoHyphens w:val="true"/>
              <w:spacing w:before="0" w:after="0"/>
              <w:jc w:val="left"/>
              <w:rPr>
                <w:kern w:val="0"/>
                <w:sz w:val="20"/>
                <w:lang w:val="ru-RU" w:bidi="ar-SA"/>
              </w:rPr>
            </w:pPr>
            <w:r>
              <w:rPr>
                <w:kern w:val="0"/>
                <w:sz w:val="20"/>
                <w:lang w:val="ru-RU" w:bidi="ar-SA"/>
              </w:rPr>
              <w:t>1. Упражнять детей в ходьбе в колонне по одному, в построении в пары (колонна по два); в метании мешочков на дальность, в ползании, в равновесии.</w:t>
            </w:r>
          </w:p>
          <w:p>
            <w:pPr>
              <w:pStyle w:val="Normal"/>
              <w:widowControl w:val="false"/>
              <w:suppressAutoHyphens w:val="true"/>
              <w:spacing w:before="0" w:after="0"/>
              <w:jc w:val="left"/>
              <w:rPr>
                <w:u w:val="single"/>
              </w:rPr>
            </w:pPr>
            <w:r>
              <w:rPr>
                <w:kern w:val="0"/>
                <w:sz w:val="20"/>
                <w:lang w:val="ru-RU" w:bidi="ar-SA"/>
              </w:rPr>
              <w:t xml:space="preserve">Тема: </w:t>
            </w:r>
            <w:r>
              <w:rPr>
                <w:kern w:val="0"/>
                <w:sz w:val="20"/>
                <w:u w:val="single"/>
                <w:lang w:val="ru-RU" w:bidi="ar-SA"/>
              </w:rPr>
              <w:t xml:space="preserve">Занятие 21 </w:t>
            </w:r>
            <w:r>
              <w:rPr>
                <w:kern w:val="0"/>
                <w:sz w:val="20"/>
                <w:lang w:val="ru-RU" w:bidi="ar-SA"/>
              </w:rPr>
              <w:t>(на свежем воздухе)</w:t>
            </w:r>
          </w:p>
          <w:p>
            <w:pPr>
              <w:pStyle w:val="Normal"/>
              <w:widowControl w:val="false"/>
              <w:suppressAutoHyphens w:val="true"/>
              <w:spacing w:before="0" w:after="0"/>
              <w:jc w:val="left"/>
              <w:rPr>
                <w:kern w:val="0"/>
                <w:sz w:val="20"/>
                <w:lang w:val="ru-RU" w:bidi="ar-SA"/>
              </w:rPr>
            </w:pPr>
            <w:r>
              <w:rPr>
                <w:kern w:val="0"/>
                <w:sz w:val="20"/>
                <w:lang w:val="ru-RU" w:bidi="ar-SA"/>
              </w:rPr>
              <w:t>Задачи:</w:t>
            </w:r>
          </w:p>
          <w:p>
            <w:pPr>
              <w:pStyle w:val="Normal"/>
              <w:widowControl w:val="false"/>
              <w:suppressAutoHyphens w:val="true"/>
              <w:spacing w:before="0" w:after="0"/>
              <w:jc w:val="left"/>
              <w:rPr>
                <w:kern w:val="0"/>
                <w:sz w:val="20"/>
                <w:lang w:val="ru-RU" w:bidi="ar-SA"/>
              </w:rPr>
            </w:pPr>
            <w:r>
              <w:rPr>
                <w:kern w:val="0"/>
                <w:sz w:val="20"/>
                <w:lang w:val="ru-RU" w:bidi="ar-SA"/>
              </w:rPr>
              <w:t>1. Повторить бег на скорость; упражнять детей в заданиях с прыжками, в равновесии.</w:t>
            </w:r>
          </w:p>
        </w:tc>
        <w:tc>
          <w:tcPr>
            <w:tcW w:w="1818" w:type="dxa"/>
            <w:tcBorders/>
          </w:tcPr>
          <w:p>
            <w:pPr>
              <w:pStyle w:val="Normal"/>
              <w:widowControl w:val="false"/>
              <w:suppressAutoHyphens w:val="true"/>
              <w:spacing w:before="0" w:after="0"/>
              <w:jc w:val="left"/>
              <w:rPr>
                <w:u w:val="single"/>
              </w:rPr>
            </w:pPr>
            <w:r>
              <w:rPr>
                <w:kern w:val="0"/>
                <w:sz w:val="20"/>
                <w:lang w:val="ru-RU" w:bidi="ar-SA"/>
              </w:rPr>
              <w:t xml:space="preserve">Тема: </w:t>
            </w:r>
            <w:r>
              <w:rPr>
                <w:kern w:val="0"/>
                <w:sz w:val="20"/>
                <w:u w:val="single"/>
                <w:lang w:val="ru-RU" w:bidi="ar-SA"/>
              </w:rPr>
              <w:t>Занятие 22</w:t>
            </w:r>
          </w:p>
          <w:p>
            <w:pPr>
              <w:pStyle w:val="Normal"/>
              <w:widowControl w:val="false"/>
              <w:suppressAutoHyphens w:val="true"/>
              <w:spacing w:before="0" w:after="0"/>
              <w:jc w:val="left"/>
              <w:rPr>
                <w:kern w:val="0"/>
                <w:sz w:val="20"/>
                <w:lang w:val="ru-RU" w:bidi="ar-SA"/>
              </w:rPr>
            </w:pPr>
            <w:r>
              <w:rPr>
                <w:kern w:val="0"/>
                <w:sz w:val="20"/>
                <w:lang w:val="ru-RU" w:bidi="ar-SA"/>
              </w:rPr>
              <w:t>Задачи:</w:t>
            </w:r>
          </w:p>
          <w:p>
            <w:pPr>
              <w:pStyle w:val="Normal"/>
              <w:widowControl w:val="false"/>
              <w:suppressAutoHyphens w:val="true"/>
              <w:spacing w:before="0" w:after="0"/>
              <w:jc w:val="left"/>
              <w:rPr>
                <w:kern w:val="0"/>
                <w:sz w:val="20"/>
                <w:lang w:val="ru-RU" w:bidi="ar-SA"/>
              </w:rPr>
            </w:pPr>
            <w:r>
              <w:rPr>
                <w:kern w:val="0"/>
                <w:sz w:val="20"/>
                <w:lang w:val="ru-RU" w:bidi="ar-SA"/>
              </w:rPr>
              <w:t>1. Повторить ходьбу и бег с выполнением заданий; упражнения в равновесии, в прыжках и с мячом.</w:t>
            </w:r>
          </w:p>
          <w:p>
            <w:pPr>
              <w:pStyle w:val="Normal"/>
              <w:widowControl w:val="false"/>
              <w:suppressAutoHyphens w:val="true"/>
              <w:spacing w:before="0" w:after="0"/>
              <w:jc w:val="left"/>
              <w:rPr>
                <w:u w:val="single"/>
              </w:rPr>
            </w:pPr>
            <w:r>
              <w:rPr>
                <w:kern w:val="0"/>
                <w:sz w:val="20"/>
                <w:lang w:val="ru-RU" w:bidi="ar-SA"/>
              </w:rPr>
              <w:t xml:space="preserve">Тема: </w:t>
            </w:r>
            <w:r>
              <w:rPr>
                <w:kern w:val="0"/>
                <w:sz w:val="20"/>
                <w:u w:val="single"/>
                <w:lang w:val="ru-RU" w:bidi="ar-SA"/>
              </w:rPr>
              <w:t>Занятие 23</w:t>
            </w:r>
          </w:p>
          <w:p>
            <w:pPr>
              <w:pStyle w:val="Normal"/>
              <w:widowControl w:val="false"/>
              <w:suppressAutoHyphens w:val="true"/>
              <w:spacing w:before="0" w:after="0"/>
              <w:jc w:val="left"/>
              <w:rPr>
                <w:kern w:val="0"/>
                <w:sz w:val="20"/>
                <w:lang w:val="ru-RU" w:bidi="ar-SA"/>
              </w:rPr>
            </w:pPr>
            <w:r>
              <w:rPr>
                <w:kern w:val="0"/>
                <w:sz w:val="20"/>
                <w:lang w:val="ru-RU" w:bidi="ar-SA"/>
              </w:rPr>
              <w:t>Задачи:</w:t>
            </w:r>
          </w:p>
          <w:p>
            <w:pPr>
              <w:pStyle w:val="Normal"/>
              <w:widowControl w:val="false"/>
              <w:suppressAutoHyphens w:val="true"/>
              <w:spacing w:before="0" w:after="0"/>
              <w:jc w:val="left"/>
              <w:rPr>
                <w:kern w:val="0"/>
                <w:sz w:val="20"/>
                <w:lang w:val="ru-RU" w:bidi="ar-SA"/>
              </w:rPr>
            </w:pPr>
            <w:r>
              <w:rPr>
                <w:kern w:val="0"/>
                <w:sz w:val="20"/>
                <w:lang w:val="ru-RU" w:bidi="ar-SA"/>
              </w:rPr>
              <w:t>1. Повторить ходьбу и бег с выполнением заданий; упражнения в равновесии, в прыжках и с мячом.</w:t>
            </w:r>
          </w:p>
          <w:p>
            <w:pPr>
              <w:pStyle w:val="Normal"/>
              <w:widowControl w:val="false"/>
              <w:suppressAutoHyphens w:val="true"/>
              <w:spacing w:before="0" w:after="0"/>
              <w:jc w:val="left"/>
              <w:rPr>
                <w:u w:val="single"/>
              </w:rPr>
            </w:pPr>
            <w:r>
              <w:rPr>
                <w:kern w:val="0"/>
                <w:sz w:val="20"/>
                <w:lang w:val="ru-RU" w:bidi="ar-SA"/>
              </w:rPr>
              <w:t xml:space="preserve">Тема: </w:t>
            </w:r>
            <w:r>
              <w:rPr>
                <w:kern w:val="0"/>
                <w:sz w:val="20"/>
                <w:u w:val="single"/>
                <w:lang w:val="ru-RU" w:bidi="ar-SA"/>
              </w:rPr>
              <w:t xml:space="preserve">Занятие 24 </w:t>
            </w:r>
            <w:r>
              <w:rPr>
                <w:kern w:val="0"/>
                <w:sz w:val="20"/>
                <w:lang w:val="ru-RU" w:bidi="ar-SA"/>
              </w:rPr>
              <w:t>(на свежем воздухе)</w:t>
            </w:r>
          </w:p>
          <w:p>
            <w:pPr>
              <w:pStyle w:val="Normal"/>
              <w:widowControl w:val="false"/>
              <w:suppressAutoHyphens w:val="true"/>
              <w:spacing w:before="0" w:after="0"/>
              <w:jc w:val="left"/>
              <w:rPr>
                <w:kern w:val="0"/>
                <w:sz w:val="20"/>
                <w:lang w:val="ru-RU" w:bidi="ar-SA"/>
              </w:rPr>
            </w:pPr>
            <w:r>
              <w:rPr>
                <w:kern w:val="0"/>
                <w:sz w:val="20"/>
                <w:lang w:val="ru-RU" w:bidi="ar-SA"/>
              </w:rPr>
              <w:t>Задачи:</w:t>
            </w:r>
          </w:p>
          <w:p>
            <w:pPr>
              <w:pStyle w:val="Normal"/>
              <w:widowControl w:val="false"/>
              <w:suppressAutoHyphens w:val="true"/>
              <w:spacing w:before="0" w:after="0"/>
              <w:jc w:val="left"/>
              <w:rPr>
                <w:kern w:val="0"/>
                <w:sz w:val="20"/>
                <w:lang w:val="ru-RU" w:bidi="ar-SA"/>
              </w:rPr>
            </w:pPr>
            <w:r>
              <w:rPr>
                <w:kern w:val="0"/>
                <w:sz w:val="20"/>
                <w:lang w:val="ru-RU" w:bidi="ar-SA"/>
              </w:rPr>
              <w:t>1. Повторить игровое упражнение с ходьбой и бегом, игровые задания в прыжках, с мячом.</w:t>
            </w:r>
          </w:p>
        </w:tc>
      </w:tr>
      <w:tr>
        <w:trPr/>
        <w:tc>
          <w:tcPr>
            <w:tcW w:w="1298" w:type="dxa"/>
            <w:tcBorders/>
          </w:tcPr>
          <w:p>
            <w:pPr>
              <w:pStyle w:val="Normal"/>
              <w:widowControl w:val="false"/>
              <w:suppressAutoHyphens w:val="true"/>
              <w:spacing w:before="0" w:after="0"/>
              <w:jc w:val="left"/>
              <w:rPr>
                <w:kern w:val="0"/>
                <w:sz w:val="20"/>
                <w:lang w:val="ru-RU" w:bidi="ar-SA"/>
              </w:rPr>
            </w:pPr>
            <w:r>
              <w:rPr>
                <w:kern w:val="0"/>
                <w:sz w:val="20"/>
                <w:lang w:val="ru-RU" w:bidi="ar-SA"/>
              </w:rPr>
              <w:t>май</w:t>
            </w:r>
          </w:p>
        </w:tc>
        <w:tc>
          <w:tcPr>
            <w:tcW w:w="2317" w:type="dxa"/>
            <w:tcBorders/>
          </w:tcPr>
          <w:p>
            <w:pPr>
              <w:pStyle w:val="Normal"/>
              <w:widowControl w:val="false"/>
              <w:suppressAutoHyphens w:val="true"/>
              <w:spacing w:before="0" w:after="0"/>
              <w:jc w:val="left"/>
              <w:rPr>
                <w:u w:val="single"/>
              </w:rPr>
            </w:pPr>
            <w:r>
              <w:rPr>
                <w:kern w:val="0"/>
                <w:sz w:val="20"/>
                <w:lang w:val="ru-RU" w:bidi="ar-SA"/>
              </w:rPr>
              <w:t xml:space="preserve">Тема: </w:t>
            </w:r>
            <w:r>
              <w:rPr>
                <w:kern w:val="0"/>
                <w:sz w:val="20"/>
                <w:u w:val="single"/>
                <w:lang w:val="ru-RU" w:bidi="ar-SA"/>
              </w:rPr>
              <w:t>Занятие 25</w:t>
            </w:r>
          </w:p>
          <w:p>
            <w:pPr>
              <w:pStyle w:val="Normal"/>
              <w:widowControl w:val="false"/>
              <w:suppressAutoHyphens w:val="true"/>
              <w:spacing w:before="0" w:after="0"/>
              <w:jc w:val="left"/>
              <w:rPr>
                <w:kern w:val="0"/>
                <w:sz w:val="20"/>
                <w:lang w:val="ru-RU" w:bidi="ar-SA"/>
              </w:rPr>
            </w:pPr>
            <w:r>
              <w:rPr>
                <w:kern w:val="0"/>
                <w:sz w:val="20"/>
                <w:lang w:val="ru-RU" w:bidi="ar-SA"/>
              </w:rPr>
              <w:t>Задачи:</w:t>
            </w:r>
          </w:p>
          <w:p>
            <w:pPr>
              <w:pStyle w:val="Normal"/>
              <w:widowControl w:val="false"/>
              <w:suppressAutoHyphens w:val="true"/>
              <w:spacing w:before="0" w:after="0"/>
              <w:jc w:val="left"/>
              <w:rPr>
                <w:kern w:val="0"/>
                <w:sz w:val="20"/>
                <w:lang w:val="ru-RU" w:bidi="ar-SA"/>
              </w:rPr>
            </w:pPr>
            <w:r>
              <w:rPr>
                <w:kern w:val="0"/>
                <w:sz w:val="20"/>
                <w:lang w:val="ru-RU" w:bidi="ar-SA"/>
              </w:rPr>
              <w:t>1.Повторить упражнения в ходьбе и беге; в равновесии при ходьбе по повышенной опоре; в прыжках с продвижением вперед на одной ноге; в бросании малого мяча о стенку.</w:t>
            </w:r>
          </w:p>
          <w:p>
            <w:pPr>
              <w:pStyle w:val="Normal"/>
              <w:widowControl w:val="false"/>
              <w:suppressAutoHyphens w:val="true"/>
              <w:spacing w:before="0" w:after="0"/>
              <w:jc w:val="left"/>
              <w:rPr>
                <w:u w:val="single"/>
              </w:rPr>
            </w:pPr>
            <w:r>
              <w:rPr>
                <w:kern w:val="0"/>
                <w:sz w:val="20"/>
                <w:lang w:val="ru-RU" w:bidi="ar-SA"/>
              </w:rPr>
              <w:t xml:space="preserve"> </w:t>
            </w:r>
            <w:r>
              <w:rPr>
                <w:kern w:val="0"/>
                <w:sz w:val="20"/>
                <w:lang w:val="ru-RU" w:bidi="ar-SA"/>
              </w:rPr>
              <w:t xml:space="preserve">Тема: </w:t>
            </w:r>
            <w:r>
              <w:rPr>
                <w:kern w:val="0"/>
                <w:sz w:val="20"/>
                <w:u w:val="single"/>
                <w:lang w:val="ru-RU" w:bidi="ar-SA"/>
              </w:rPr>
              <w:t>Занятие 26</w:t>
            </w:r>
          </w:p>
          <w:p>
            <w:pPr>
              <w:pStyle w:val="Normal"/>
              <w:widowControl w:val="false"/>
              <w:suppressAutoHyphens w:val="true"/>
              <w:spacing w:before="0" w:after="0"/>
              <w:jc w:val="left"/>
              <w:rPr>
                <w:kern w:val="0"/>
                <w:sz w:val="20"/>
                <w:lang w:val="ru-RU" w:bidi="ar-SA"/>
              </w:rPr>
            </w:pPr>
            <w:r>
              <w:rPr>
                <w:kern w:val="0"/>
                <w:sz w:val="20"/>
                <w:lang w:val="ru-RU" w:bidi="ar-SA"/>
              </w:rPr>
              <w:t>Задачи:</w:t>
            </w:r>
          </w:p>
          <w:p>
            <w:pPr>
              <w:pStyle w:val="Normal"/>
              <w:widowControl w:val="false"/>
              <w:suppressAutoHyphens w:val="true"/>
              <w:spacing w:before="0" w:after="0"/>
              <w:jc w:val="left"/>
              <w:rPr>
                <w:kern w:val="0"/>
                <w:sz w:val="20"/>
                <w:lang w:val="ru-RU" w:bidi="ar-SA"/>
              </w:rPr>
            </w:pPr>
            <w:r>
              <w:rPr>
                <w:kern w:val="0"/>
                <w:sz w:val="20"/>
                <w:lang w:val="ru-RU" w:bidi="ar-SA"/>
              </w:rPr>
              <w:t>1. Повторить упражнения в ходьбе и беге; в равновесии при ходьбе по повышенной опоре; в прыжках с продвижением вперед на одной ноге; в бросании малого мяча о стенку.</w:t>
            </w:r>
          </w:p>
          <w:p>
            <w:pPr>
              <w:pStyle w:val="Normal"/>
              <w:widowControl w:val="false"/>
              <w:suppressAutoHyphens w:val="true"/>
              <w:spacing w:before="0" w:after="0"/>
              <w:jc w:val="left"/>
              <w:rPr>
                <w:u w:val="single"/>
              </w:rPr>
            </w:pPr>
            <w:r>
              <w:rPr>
                <w:kern w:val="0"/>
                <w:sz w:val="20"/>
                <w:lang w:val="ru-RU" w:bidi="ar-SA"/>
              </w:rPr>
              <w:t xml:space="preserve">Тема: </w:t>
            </w:r>
            <w:r>
              <w:rPr>
                <w:kern w:val="0"/>
                <w:sz w:val="20"/>
                <w:u w:val="single"/>
                <w:lang w:val="ru-RU" w:bidi="ar-SA"/>
              </w:rPr>
              <w:t xml:space="preserve">Занятие 27  </w:t>
            </w:r>
            <w:r>
              <w:rPr>
                <w:kern w:val="0"/>
                <w:sz w:val="20"/>
                <w:lang w:val="ru-RU" w:bidi="ar-SA"/>
              </w:rPr>
              <w:t>(на свежем воздухе)</w:t>
            </w:r>
          </w:p>
          <w:p>
            <w:pPr>
              <w:pStyle w:val="Normal"/>
              <w:widowControl w:val="false"/>
              <w:suppressAutoHyphens w:val="true"/>
              <w:spacing w:before="0" w:after="0"/>
              <w:jc w:val="left"/>
              <w:rPr>
                <w:kern w:val="0"/>
                <w:sz w:val="20"/>
                <w:lang w:val="ru-RU" w:bidi="ar-SA"/>
              </w:rPr>
            </w:pPr>
            <w:r>
              <w:rPr>
                <w:kern w:val="0"/>
                <w:sz w:val="20"/>
                <w:lang w:val="ru-RU" w:bidi="ar-SA"/>
              </w:rPr>
              <w:t>Задачи:</w:t>
            </w:r>
          </w:p>
          <w:p>
            <w:pPr>
              <w:pStyle w:val="Normal"/>
              <w:widowControl w:val="false"/>
              <w:suppressAutoHyphens w:val="true"/>
              <w:spacing w:before="0" w:after="0"/>
              <w:jc w:val="left"/>
              <w:rPr>
                <w:kern w:val="0"/>
                <w:sz w:val="20"/>
                <w:lang w:val="ru-RU" w:bidi="ar-SA"/>
              </w:rPr>
            </w:pPr>
            <w:r>
              <w:rPr>
                <w:kern w:val="0"/>
                <w:sz w:val="20"/>
                <w:lang w:val="ru-RU" w:bidi="ar-SA"/>
              </w:rPr>
              <w:t>1.Упражнять детей в продолжительном беге, развивая выносливость; развивать точность движений при переброске мяча друг другу в движении; упражнять в прыжках через короткую скакалку; повторить упражнение в равновесии с дополнительным заданием.</w:t>
            </w:r>
          </w:p>
        </w:tc>
        <w:tc>
          <w:tcPr>
            <w:tcW w:w="2319" w:type="dxa"/>
            <w:tcBorders/>
          </w:tcPr>
          <w:p>
            <w:pPr>
              <w:pStyle w:val="Normal"/>
              <w:widowControl w:val="false"/>
              <w:suppressAutoHyphens w:val="true"/>
              <w:spacing w:before="0" w:after="0"/>
              <w:jc w:val="left"/>
              <w:rPr>
                <w:u w:val="single"/>
              </w:rPr>
            </w:pPr>
            <w:r>
              <w:rPr>
                <w:kern w:val="0"/>
                <w:sz w:val="20"/>
                <w:lang w:val="ru-RU" w:bidi="ar-SA"/>
              </w:rPr>
              <w:t xml:space="preserve">Тема: </w:t>
            </w:r>
            <w:r>
              <w:rPr>
                <w:kern w:val="0"/>
                <w:sz w:val="20"/>
                <w:u w:val="single"/>
                <w:lang w:val="ru-RU" w:bidi="ar-SA"/>
              </w:rPr>
              <w:t>Занятие 28</w:t>
            </w:r>
          </w:p>
          <w:p>
            <w:pPr>
              <w:pStyle w:val="Normal"/>
              <w:widowControl w:val="false"/>
              <w:suppressAutoHyphens w:val="true"/>
              <w:spacing w:before="0" w:after="0"/>
              <w:jc w:val="left"/>
              <w:rPr>
                <w:kern w:val="0"/>
                <w:sz w:val="20"/>
                <w:lang w:val="ru-RU" w:bidi="ar-SA"/>
              </w:rPr>
            </w:pPr>
            <w:r>
              <w:rPr>
                <w:kern w:val="0"/>
                <w:sz w:val="20"/>
                <w:lang w:val="ru-RU" w:bidi="ar-SA"/>
              </w:rPr>
              <w:t>Задачи:</w:t>
            </w:r>
          </w:p>
          <w:p>
            <w:pPr>
              <w:pStyle w:val="Normal"/>
              <w:widowControl w:val="false"/>
              <w:suppressAutoHyphens w:val="true"/>
              <w:spacing w:before="0" w:after="0"/>
              <w:jc w:val="left"/>
              <w:rPr>
                <w:kern w:val="0"/>
                <w:sz w:val="20"/>
                <w:lang w:val="ru-RU" w:bidi="ar-SA"/>
              </w:rPr>
            </w:pPr>
            <w:r>
              <w:rPr>
                <w:kern w:val="0"/>
                <w:sz w:val="20"/>
                <w:lang w:val="ru-RU" w:bidi="ar-SA"/>
              </w:rPr>
              <w:t>1. Упражнять детей в ходьбе и беге со сменой темпа движения, в прыжках в длину с места; повторить упражнения с мячом.</w:t>
            </w:r>
          </w:p>
          <w:p>
            <w:pPr>
              <w:pStyle w:val="Normal"/>
              <w:widowControl w:val="false"/>
              <w:suppressAutoHyphens w:val="true"/>
              <w:spacing w:before="0" w:after="0"/>
              <w:jc w:val="left"/>
              <w:rPr>
                <w:u w:val="single"/>
              </w:rPr>
            </w:pPr>
            <w:r>
              <w:rPr>
                <w:kern w:val="0"/>
                <w:sz w:val="20"/>
                <w:lang w:val="ru-RU" w:bidi="ar-SA"/>
              </w:rPr>
              <w:t xml:space="preserve">Тема: </w:t>
            </w:r>
            <w:r>
              <w:rPr>
                <w:kern w:val="0"/>
                <w:sz w:val="20"/>
                <w:u w:val="single"/>
                <w:lang w:val="ru-RU" w:bidi="ar-SA"/>
              </w:rPr>
              <w:t>Занятие 29</w:t>
            </w:r>
          </w:p>
          <w:p>
            <w:pPr>
              <w:pStyle w:val="Normal"/>
              <w:widowControl w:val="false"/>
              <w:suppressAutoHyphens w:val="true"/>
              <w:spacing w:before="0" w:after="0"/>
              <w:jc w:val="left"/>
              <w:rPr>
                <w:kern w:val="0"/>
                <w:sz w:val="20"/>
                <w:lang w:val="ru-RU" w:bidi="ar-SA"/>
              </w:rPr>
            </w:pPr>
            <w:r>
              <w:rPr>
                <w:kern w:val="0"/>
                <w:sz w:val="20"/>
                <w:lang w:val="ru-RU" w:bidi="ar-SA"/>
              </w:rPr>
              <w:t>Задачи:</w:t>
            </w:r>
          </w:p>
          <w:p>
            <w:pPr>
              <w:pStyle w:val="Normal"/>
              <w:widowControl w:val="false"/>
              <w:suppressAutoHyphens w:val="true"/>
              <w:spacing w:before="0" w:after="0"/>
              <w:jc w:val="left"/>
              <w:rPr>
                <w:kern w:val="0"/>
                <w:sz w:val="20"/>
                <w:lang w:val="ru-RU" w:bidi="ar-SA"/>
              </w:rPr>
            </w:pPr>
            <w:r>
              <w:rPr>
                <w:kern w:val="0"/>
                <w:sz w:val="20"/>
                <w:lang w:val="ru-RU" w:bidi="ar-SA"/>
              </w:rPr>
              <w:t>1. Упражнять детей в ходьбе и беге со сменой темпа движения, в прыжках в длину с места; повторить упражнения с мячом.</w:t>
            </w:r>
          </w:p>
          <w:p>
            <w:pPr>
              <w:pStyle w:val="Normal"/>
              <w:widowControl w:val="false"/>
              <w:suppressAutoHyphens w:val="true"/>
              <w:spacing w:before="0" w:after="0"/>
              <w:jc w:val="left"/>
              <w:rPr>
                <w:u w:val="single"/>
              </w:rPr>
            </w:pPr>
            <w:r>
              <w:rPr>
                <w:kern w:val="0"/>
                <w:sz w:val="20"/>
                <w:lang w:val="ru-RU" w:bidi="ar-SA"/>
              </w:rPr>
              <w:t xml:space="preserve">Тема: </w:t>
            </w:r>
            <w:r>
              <w:rPr>
                <w:kern w:val="0"/>
                <w:sz w:val="20"/>
                <w:u w:val="single"/>
                <w:lang w:val="ru-RU" w:bidi="ar-SA"/>
              </w:rPr>
              <w:t xml:space="preserve">Занятие 30 </w:t>
            </w:r>
            <w:r>
              <w:rPr>
                <w:kern w:val="0"/>
                <w:sz w:val="20"/>
                <w:lang w:val="ru-RU" w:bidi="ar-SA"/>
              </w:rPr>
              <w:t>(на свежем воздухе)</w:t>
            </w:r>
          </w:p>
          <w:p>
            <w:pPr>
              <w:pStyle w:val="Normal"/>
              <w:widowControl w:val="false"/>
              <w:suppressAutoHyphens w:val="true"/>
              <w:spacing w:before="0" w:after="0"/>
              <w:jc w:val="left"/>
              <w:rPr>
                <w:kern w:val="0"/>
                <w:sz w:val="20"/>
                <w:lang w:val="ru-RU" w:bidi="ar-SA"/>
              </w:rPr>
            </w:pPr>
            <w:r>
              <w:rPr>
                <w:kern w:val="0"/>
                <w:sz w:val="20"/>
                <w:lang w:val="ru-RU" w:bidi="ar-SA"/>
              </w:rPr>
              <w:t>Задачи:</w:t>
            </w:r>
          </w:p>
          <w:p>
            <w:pPr>
              <w:pStyle w:val="Normal"/>
              <w:widowControl w:val="false"/>
              <w:suppressAutoHyphens w:val="true"/>
              <w:spacing w:before="0" w:after="0"/>
              <w:jc w:val="left"/>
              <w:rPr>
                <w:kern w:val="0"/>
                <w:sz w:val="20"/>
                <w:lang w:val="ru-RU" w:bidi="ar-SA"/>
              </w:rPr>
            </w:pPr>
            <w:r>
              <w:rPr>
                <w:kern w:val="0"/>
                <w:sz w:val="20"/>
                <w:lang w:val="ru-RU" w:bidi="ar-SA"/>
              </w:rPr>
              <w:t>1. Упражнять детей в ходьбе и беге с выполнением заданий; повторить упражнения с мячом, в прыжках.</w:t>
            </w:r>
          </w:p>
        </w:tc>
        <w:tc>
          <w:tcPr>
            <w:tcW w:w="1819" w:type="dxa"/>
            <w:tcBorders/>
          </w:tcPr>
          <w:p>
            <w:pPr>
              <w:pStyle w:val="Normal"/>
              <w:widowControl w:val="false"/>
              <w:suppressAutoHyphens w:val="true"/>
              <w:spacing w:before="0" w:after="0"/>
              <w:jc w:val="left"/>
              <w:rPr>
                <w:u w:val="single"/>
              </w:rPr>
            </w:pPr>
            <w:r>
              <w:rPr>
                <w:kern w:val="0"/>
                <w:sz w:val="20"/>
                <w:lang w:val="ru-RU" w:bidi="ar-SA"/>
              </w:rPr>
              <w:t xml:space="preserve">Тема: </w:t>
            </w:r>
            <w:r>
              <w:rPr>
                <w:kern w:val="0"/>
                <w:sz w:val="20"/>
                <w:u w:val="single"/>
                <w:lang w:val="ru-RU" w:bidi="ar-SA"/>
              </w:rPr>
              <w:t>Занятие 31</w:t>
            </w:r>
          </w:p>
          <w:p>
            <w:pPr>
              <w:pStyle w:val="Normal"/>
              <w:widowControl w:val="false"/>
              <w:suppressAutoHyphens w:val="true"/>
              <w:spacing w:before="0" w:after="0"/>
              <w:jc w:val="left"/>
              <w:rPr>
                <w:kern w:val="0"/>
                <w:sz w:val="20"/>
                <w:lang w:val="ru-RU" w:bidi="ar-SA"/>
              </w:rPr>
            </w:pPr>
            <w:r>
              <w:rPr>
                <w:kern w:val="0"/>
                <w:sz w:val="20"/>
                <w:lang w:val="ru-RU" w:bidi="ar-SA"/>
              </w:rPr>
              <w:t>Задачи:</w:t>
            </w:r>
          </w:p>
          <w:p>
            <w:pPr>
              <w:pStyle w:val="Normal"/>
              <w:widowControl w:val="false"/>
              <w:suppressAutoHyphens w:val="true"/>
              <w:spacing w:before="0" w:after="0"/>
              <w:jc w:val="left"/>
              <w:rPr>
                <w:kern w:val="0"/>
                <w:sz w:val="20"/>
                <w:lang w:val="ru-RU" w:bidi="ar-SA"/>
              </w:rPr>
            </w:pPr>
            <w:r>
              <w:rPr>
                <w:kern w:val="0"/>
                <w:sz w:val="20"/>
                <w:lang w:val="ru-RU" w:bidi="ar-SA"/>
              </w:rPr>
              <w:t>1. Упражнять детей в ходьбе и беге в колонне по одному,  по кругу; в ходьбе и беге врассыпную; в метании мешочков на дальность, в прыжках, в равновесии.</w:t>
            </w:r>
          </w:p>
          <w:p>
            <w:pPr>
              <w:pStyle w:val="Normal"/>
              <w:widowControl w:val="false"/>
              <w:suppressAutoHyphens w:val="true"/>
              <w:spacing w:before="0" w:after="0"/>
              <w:jc w:val="left"/>
              <w:rPr>
                <w:u w:val="single"/>
              </w:rPr>
            </w:pPr>
            <w:r>
              <w:rPr>
                <w:kern w:val="0"/>
                <w:sz w:val="20"/>
                <w:lang w:val="ru-RU" w:bidi="ar-SA"/>
              </w:rPr>
              <w:t xml:space="preserve">Тема: </w:t>
            </w:r>
            <w:r>
              <w:rPr>
                <w:kern w:val="0"/>
                <w:sz w:val="20"/>
                <w:u w:val="single"/>
                <w:lang w:val="ru-RU" w:bidi="ar-SA"/>
              </w:rPr>
              <w:t>Занятие 32</w:t>
            </w:r>
          </w:p>
          <w:p>
            <w:pPr>
              <w:pStyle w:val="Normal"/>
              <w:widowControl w:val="false"/>
              <w:suppressAutoHyphens w:val="true"/>
              <w:spacing w:before="0" w:after="0"/>
              <w:jc w:val="left"/>
              <w:rPr>
                <w:kern w:val="0"/>
                <w:sz w:val="20"/>
                <w:lang w:val="ru-RU" w:bidi="ar-SA"/>
              </w:rPr>
            </w:pPr>
            <w:r>
              <w:rPr>
                <w:kern w:val="0"/>
                <w:sz w:val="20"/>
                <w:lang w:val="ru-RU" w:bidi="ar-SA"/>
              </w:rPr>
              <w:t>Задачи:</w:t>
            </w:r>
          </w:p>
          <w:p>
            <w:pPr>
              <w:pStyle w:val="Normal"/>
              <w:widowControl w:val="false"/>
              <w:suppressAutoHyphens w:val="true"/>
              <w:spacing w:before="0" w:after="0"/>
              <w:jc w:val="left"/>
              <w:rPr>
                <w:kern w:val="0"/>
                <w:sz w:val="20"/>
                <w:lang w:val="ru-RU" w:bidi="ar-SA"/>
              </w:rPr>
            </w:pPr>
            <w:r>
              <w:rPr>
                <w:kern w:val="0"/>
                <w:sz w:val="20"/>
                <w:lang w:val="ru-RU" w:bidi="ar-SA"/>
              </w:rPr>
              <w:t>1. Упражнять детей в ходьбе и беге в колонне по одному,  по кругу; в ходьбе и беге врассыпную; в метании мешочков на дальность, в прыжках, в равновесии.</w:t>
            </w:r>
          </w:p>
          <w:p>
            <w:pPr>
              <w:pStyle w:val="Normal"/>
              <w:widowControl w:val="false"/>
              <w:suppressAutoHyphens w:val="true"/>
              <w:spacing w:before="0" w:after="0"/>
              <w:jc w:val="left"/>
              <w:rPr>
                <w:u w:val="single"/>
              </w:rPr>
            </w:pPr>
            <w:r>
              <w:rPr>
                <w:kern w:val="0"/>
                <w:sz w:val="20"/>
                <w:lang w:val="ru-RU" w:bidi="ar-SA"/>
              </w:rPr>
              <w:t xml:space="preserve">Тема: </w:t>
            </w:r>
            <w:r>
              <w:rPr>
                <w:kern w:val="0"/>
                <w:sz w:val="20"/>
                <w:u w:val="single"/>
                <w:lang w:val="ru-RU" w:bidi="ar-SA"/>
              </w:rPr>
              <w:t xml:space="preserve">Занятие 33 </w:t>
            </w:r>
            <w:r>
              <w:rPr>
                <w:kern w:val="0"/>
                <w:sz w:val="20"/>
                <w:lang w:val="ru-RU" w:bidi="ar-SA"/>
              </w:rPr>
              <w:t>(на свежем воздухе)</w:t>
            </w:r>
          </w:p>
          <w:p>
            <w:pPr>
              <w:pStyle w:val="Normal"/>
              <w:widowControl w:val="false"/>
              <w:suppressAutoHyphens w:val="true"/>
              <w:spacing w:before="0" w:after="0"/>
              <w:jc w:val="left"/>
              <w:rPr>
                <w:kern w:val="0"/>
                <w:sz w:val="20"/>
                <w:lang w:val="ru-RU" w:bidi="ar-SA"/>
              </w:rPr>
            </w:pPr>
            <w:r>
              <w:rPr>
                <w:kern w:val="0"/>
                <w:sz w:val="20"/>
                <w:lang w:val="ru-RU" w:bidi="ar-SA"/>
              </w:rPr>
              <w:t>Задачи:</w:t>
            </w:r>
          </w:p>
          <w:p>
            <w:pPr>
              <w:pStyle w:val="Normal"/>
              <w:widowControl w:val="false"/>
              <w:suppressAutoHyphens w:val="true"/>
              <w:spacing w:before="0" w:after="0"/>
              <w:jc w:val="left"/>
              <w:rPr>
                <w:kern w:val="0"/>
                <w:sz w:val="20"/>
                <w:lang w:val="ru-RU" w:bidi="ar-SA"/>
              </w:rPr>
            </w:pPr>
            <w:r>
              <w:rPr>
                <w:kern w:val="0"/>
                <w:sz w:val="20"/>
                <w:lang w:val="ru-RU" w:bidi="ar-SA"/>
              </w:rPr>
              <w:t>1. Упражнять детей в ходьбе и беге между предметами, в ходьбе и беге врассыпную; повторить задания с мячом и прыжками.</w:t>
            </w:r>
          </w:p>
        </w:tc>
        <w:tc>
          <w:tcPr>
            <w:tcW w:w="1818" w:type="dxa"/>
            <w:tcBorders/>
          </w:tcPr>
          <w:p>
            <w:pPr>
              <w:pStyle w:val="Normal"/>
              <w:widowControl w:val="false"/>
              <w:suppressAutoHyphens w:val="true"/>
              <w:spacing w:before="0" w:after="0"/>
              <w:jc w:val="left"/>
              <w:rPr>
                <w:u w:val="single"/>
              </w:rPr>
            </w:pPr>
            <w:r>
              <w:rPr>
                <w:kern w:val="0"/>
                <w:sz w:val="20"/>
                <w:lang w:val="ru-RU" w:bidi="ar-SA"/>
              </w:rPr>
              <w:t xml:space="preserve">Тема: </w:t>
            </w:r>
            <w:r>
              <w:rPr>
                <w:kern w:val="0"/>
                <w:sz w:val="20"/>
                <w:u w:val="single"/>
                <w:lang w:val="ru-RU" w:bidi="ar-SA"/>
              </w:rPr>
              <w:t>Занятие 34</w:t>
            </w:r>
          </w:p>
          <w:p>
            <w:pPr>
              <w:pStyle w:val="Normal"/>
              <w:widowControl w:val="false"/>
              <w:suppressAutoHyphens w:val="true"/>
              <w:spacing w:before="0" w:after="0"/>
              <w:jc w:val="left"/>
              <w:rPr>
                <w:kern w:val="0"/>
                <w:sz w:val="20"/>
                <w:lang w:val="ru-RU" w:bidi="ar-SA"/>
              </w:rPr>
            </w:pPr>
            <w:r>
              <w:rPr>
                <w:kern w:val="0"/>
                <w:sz w:val="20"/>
                <w:lang w:val="ru-RU" w:bidi="ar-SA"/>
              </w:rPr>
              <w:t>Задачи:</w:t>
            </w:r>
          </w:p>
          <w:p>
            <w:pPr>
              <w:pStyle w:val="Normal"/>
              <w:widowControl w:val="false"/>
              <w:suppressAutoHyphens w:val="true"/>
              <w:spacing w:before="0" w:after="0"/>
              <w:jc w:val="left"/>
              <w:rPr>
                <w:kern w:val="0"/>
                <w:sz w:val="20"/>
                <w:lang w:val="ru-RU" w:bidi="ar-SA"/>
              </w:rPr>
            </w:pPr>
            <w:r>
              <w:rPr>
                <w:kern w:val="0"/>
                <w:sz w:val="20"/>
                <w:lang w:val="ru-RU" w:bidi="ar-SA"/>
              </w:rPr>
              <w:t>1. Упражнять в ходьбе и беге с выполнением заданий по сигналу; повторить упражнения в лазанье на гимнастическую стенку; упражнять в сохранении равновесия при ходьбе по повышенной опоре, в прыжках.</w:t>
            </w:r>
          </w:p>
          <w:p>
            <w:pPr>
              <w:pStyle w:val="Normal"/>
              <w:widowControl w:val="false"/>
              <w:suppressAutoHyphens w:val="true"/>
              <w:spacing w:before="0" w:after="0"/>
              <w:jc w:val="left"/>
              <w:rPr>
                <w:u w:val="single"/>
              </w:rPr>
            </w:pPr>
            <w:r>
              <w:rPr>
                <w:kern w:val="0"/>
                <w:sz w:val="20"/>
                <w:lang w:val="ru-RU" w:bidi="ar-SA"/>
              </w:rPr>
              <w:t xml:space="preserve">Тема: </w:t>
            </w:r>
            <w:r>
              <w:rPr>
                <w:kern w:val="0"/>
                <w:sz w:val="20"/>
                <w:u w:val="single"/>
                <w:lang w:val="ru-RU" w:bidi="ar-SA"/>
              </w:rPr>
              <w:t>Занятие 35</w:t>
            </w:r>
          </w:p>
          <w:p>
            <w:pPr>
              <w:pStyle w:val="Normal"/>
              <w:widowControl w:val="false"/>
              <w:suppressAutoHyphens w:val="true"/>
              <w:spacing w:before="0" w:after="0"/>
              <w:jc w:val="left"/>
              <w:rPr>
                <w:kern w:val="0"/>
                <w:sz w:val="20"/>
                <w:lang w:val="ru-RU" w:bidi="ar-SA"/>
              </w:rPr>
            </w:pPr>
            <w:r>
              <w:rPr>
                <w:kern w:val="0"/>
                <w:sz w:val="20"/>
                <w:lang w:val="ru-RU" w:bidi="ar-SA"/>
              </w:rPr>
              <w:t>Задачи:</w:t>
            </w:r>
          </w:p>
          <w:p>
            <w:pPr>
              <w:pStyle w:val="Normal"/>
              <w:widowControl w:val="false"/>
              <w:suppressAutoHyphens w:val="true"/>
              <w:spacing w:before="0" w:after="0"/>
              <w:jc w:val="left"/>
              <w:rPr>
                <w:kern w:val="0"/>
                <w:sz w:val="20"/>
                <w:lang w:val="ru-RU" w:bidi="ar-SA"/>
              </w:rPr>
            </w:pPr>
            <w:r>
              <w:rPr>
                <w:kern w:val="0"/>
                <w:sz w:val="20"/>
                <w:lang w:val="ru-RU" w:bidi="ar-SA"/>
              </w:rPr>
              <w:t>1. . Упражнять в ходьбе и беге с выполнением заданий по сигналу; повторить упражнения в лазанье на гимнастическую стенку; упражнять в сохранении равновесия при ходьбе по повышенной опоре, в прыжках.</w:t>
            </w:r>
          </w:p>
          <w:p>
            <w:pPr>
              <w:pStyle w:val="Normal"/>
              <w:widowControl w:val="false"/>
              <w:suppressAutoHyphens w:val="true"/>
              <w:spacing w:before="0" w:after="0"/>
              <w:jc w:val="left"/>
              <w:rPr>
                <w:u w:val="single"/>
              </w:rPr>
            </w:pPr>
            <w:r>
              <w:rPr>
                <w:kern w:val="0"/>
                <w:sz w:val="20"/>
                <w:lang w:val="ru-RU" w:bidi="ar-SA"/>
              </w:rPr>
              <w:t xml:space="preserve">Тема: </w:t>
            </w:r>
            <w:r>
              <w:rPr>
                <w:kern w:val="0"/>
                <w:sz w:val="20"/>
                <w:u w:val="single"/>
                <w:lang w:val="ru-RU" w:bidi="ar-SA"/>
              </w:rPr>
              <w:t xml:space="preserve">Занятие 36 </w:t>
            </w:r>
            <w:r>
              <w:rPr>
                <w:kern w:val="0"/>
                <w:sz w:val="20"/>
                <w:lang w:val="ru-RU" w:bidi="ar-SA"/>
              </w:rPr>
              <w:t>(на свежем воздухе)</w:t>
            </w:r>
          </w:p>
          <w:p>
            <w:pPr>
              <w:pStyle w:val="Normal"/>
              <w:widowControl w:val="false"/>
              <w:suppressAutoHyphens w:val="true"/>
              <w:spacing w:before="0" w:after="0"/>
              <w:jc w:val="left"/>
              <w:rPr>
                <w:kern w:val="0"/>
                <w:sz w:val="20"/>
                <w:lang w:val="ru-RU" w:bidi="ar-SA"/>
              </w:rPr>
            </w:pPr>
            <w:r>
              <w:rPr>
                <w:kern w:val="0"/>
                <w:sz w:val="20"/>
                <w:lang w:val="ru-RU" w:bidi="ar-SA"/>
              </w:rPr>
              <w:t>Задачи:</w:t>
            </w:r>
          </w:p>
          <w:p>
            <w:pPr>
              <w:pStyle w:val="Normal"/>
              <w:widowControl w:val="false"/>
              <w:suppressAutoHyphens w:val="true"/>
              <w:spacing w:before="0" w:after="0"/>
              <w:jc w:val="left"/>
              <w:rPr>
                <w:kern w:val="0"/>
                <w:sz w:val="20"/>
                <w:lang w:val="ru-RU" w:bidi="ar-SA"/>
              </w:rPr>
            </w:pPr>
            <w:r>
              <w:rPr>
                <w:kern w:val="0"/>
                <w:sz w:val="20"/>
                <w:lang w:val="ru-RU" w:bidi="ar-SA"/>
              </w:rPr>
              <w:t>1.Повторить игровые упражнения с ходьбой и бегом; упражнять в заданиях с мячом.</w:t>
            </w:r>
          </w:p>
        </w:tc>
      </w:tr>
    </w:tbl>
    <w:p>
      <w:pPr>
        <w:pStyle w:val="Style82"/>
        <w:widowControl/>
        <w:tabs>
          <w:tab w:val="clear" w:pos="708"/>
          <w:tab w:val="left" w:pos="509" w:leader="none"/>
        </w:tabs>
        <w:spacing w:lineRule="auto" w:line="240"/>
        <w:ind w:hanging="0"/>
        <w:jc w:val="both"/>
        <w:rPr>
          <w:rStyle w:val="FontStyle253"/>
          <w:rFonts w:ascii="Times New Roman" w:hAnsi="Times New Roman" w:cs="Times New Roman"/>
        </w:rPr>
      </w:pPr>
      <w:r>
        <w:rPr>
          <w:rFonts w:cs="Times New Roman" w:ascii="Times New Roman" w:hAnsi="Times New Roman"/>
        </w:rPr>
      </w:r>
    </w:p>
    <w:p>
      <w:pPr>
        <w:pStyle w:val="Style82"/>
        <w:widowControl/>
        <w:tabs>
          <w:tab w:val="clear" w:pos="708"/>
          <w:tab w:val="left" w:pos="509" w:leader="none"/>
        </w:tabs>
        <w:spacing w:lineRule="auto" w:line="240"/>
        <w:ind w:hanging="0"/>
        <w:jc w:val="both"/>
        <w:rPr>
          <w:rStyle w:val="FontStyle253"/>
          <w:rFonts w:ascii="Times New Roman" w:hAnsi="Times New Roman" w:cs="Times New Roman"/>
        </w:rPr>
      </w:pPr>
      <w:r>
        <w:rPr>
          <w:rFonts w:cs="Times New Roman" w:ascii="Times New Roman" w:hAnsi="Times New Roman"/>
        </w:rPr>
      </w:r>
    </w:p>
    <w:p>
      <w:pPr>
        <w:pStyle w:val="Style82"/>
        <w:widowControl/>
        <w:tabs>
          <w:tab w:val="clear" w:pos="708"/>
          <w:tab w:val="left" w:pos="509" w:leader="none"/>
        </w:tabs>
        <w:spacing w:lineRule="auto" w:line="240"/>
        <w:ind w:hanging="0"/>
        <w:jc w:val="both"/>
        <w:rPr>
          <w:rStyle w:val="FontStyle253"/>
          <w:rFonts w:ascii="Times New Roman" w:hAnsi="Times New Roman" w:cs="Times New Roman"/>
        </w:rPr>
      </w:pPr>
      <w:r>
        <w:rPr>
          <w:rFonts w:cs="Times New Roman" w:ascii="Times New Roman" w:hAnsi="Times New Roman"/>
        </w:rPr>
      </w:r>
    </w:p>
    <w:p>
      <w:pPr>
        <w:pStyle w:val="Style82"/>
        <w:widowControl/>
        <w:tabs>
          <w:tab w:val="clear" w:pos="708"/>
          <w:tab w:val="left" w:pos="509" w:leader="none"/>
        </w:tabs>
        <w:spacing w:lineRule="auto" w:line="240"/>
        <w:ind w:hanging="0"/>
        <w:jc w:val="both"/>
        <w:rPr>
          <w:rStyle w:val="FontStyle253"/>
          <w:rFonts w:ascii="Times New Roman" w:hAnsi="Times New Roman" w:cs="Times New Roman"/>
        </w:rPr>
      </w:pPr>
      <w:r>
        <w:rPr>
          <w:rFonts w:cs="Times New Roman" w:ascii="Times New Roman" w:hAnsi="Times New Roman"/>
        </w:rPr>
      </w:r>
    </w:p>
    <w:p>
      <w:pPr>
        <w:pStyle w:val="Style82"/>
        <w:widowControl/>
        <w:tabs>
          <w:tab w:val="clear" w:pos="708"/>
          <w:tab w:val="left" w:pos="509" w:leader="none"/>
        </w:tabs>
        <w:spacing w:lineRule="auto" w:line="240"/>
        <w:ind w:hanging="0"/>
        <w:jc w:val="both"/>
        <w:rPr>
          <w:rStyle w:val="FontStyle253"/>
          <w:rFonts w:ascii="Times New Roman" w:hAnsi="Times New Roman" w:cs="Times New Roman"/>
        </w:rPr>
      </w:pPr>
      <w:r>
        <w:rPr>
          <w:rFonts w:cs="Times New Roman" w:ascii="Times New Roman" w:hAnsi="Times New Roman"/>
        </w:rPr>
      </w:r>
    </w:p>
    <w:p>
      <w:pPr>
        <w:pStyle w:val="Style82"/>
        <w:widowControl/>
        <w:tabs>
          <w:tab w:val="clear" w:pos="708"/>
          <w:tab w:val="left" w:pos="509" w:leader="none"/>
        </w:tabs>
        <w:spacing w:lineRule="auto" w:line="240"/>
        <w:ind w:hanging="0"/>
        <w:jc w:val="both"/>
        <w:rPr>
          <w:rStyle w:val="FontStyle253"/>
          <w:rFonts w:ascii="Times New Roman" w:hAnsi="Times New Roman" w:cs="Times New Roman"/>
        </w:rPr>
      </w:pPr>
      <w:r>
        <w:rPr>
          <w:rFonts w:cs="Times New Roman" w:ascii="Times New Roman" w:hAnsi="Times New Roman"/>
        </w:rPr>
      </w:r>
    </w:p>
    <w:p>
      <w:pPr>
        <w:pStyle w:val="Style82"/>
        <w:widowControl/>
        <w:tabs>
          <w:tab w:val="clear" w:pos="708"/>
          <w:tab w:val="left" w:pos="509" w:leader="none"/>
        </w:tabs>
        <w:spacing w:lineRule="auto" w:line="240"/>
        <w:ind w:hanging="0"/>
        <w:jc w:val="both"/>
        <w:rPr>
          <w:rStyle w:val="FontStyle253"/>
          <w:rFonts w:ascii="Times New Roman" w:hAnsi="Times New Roman" w:cs="Times New Roman"/>
        </w:rPr>
      </w:pPr>
      <w:r>
        <w:rPr>
          <w:rFonts w:cs="Times New Roman" w:ascii="Times New Roman" w:hAnsi="Times New Roman"/>
        </w:rPr>
      </w:r>
    </w:p>
    <w:p>
      <w:pPr>
        <w:pStyle w:val="Style82"/>
        <w:widowControl/>
        <w:tabs>
          <w:tab w:val="clear" w:pos="708"/>
          <w:tab w:val="left" w:pos="509" w:leader="none"/>
        </w:tabs>
        <w:spacing w:lineRule="auto" w:line="240"/>
        <w:ind w:hanging="0"/>
        <w:jc w:val="both"/>
        <w:rPr>
          <w:rStyle w:val="FontStyle253"/>
          <w:rFonts w:ascii="Times New Roman" w:hAnsi="Times New Roman" w:cs="Times New Roman"/>
        </w:rPr>
      </w:pPr>
      <w:r>
        <w:rPr>
          <w:rFonts w:cs="Times New Roman" w:ascii="Times New Roman" w:hAnsi="Times New Roman"/>
        </w:rPr>
      </w:r>
    </w:p>
    <w:p>
      <w:pPr>
        <w:pStyle w:val="Style82"/>
        <w:widowControl/>
        <w:tabs>
          <w:tab w:val="clear" w:pos="708"/>
          <w:tab w:val="left" w:pos="509" w:leader="none"/>
        </w:tabs>
        <w:spacing w:lineRule="auto" w:line="240"/>
        <w:ind w:hanging="0"/>
        <w:jc w:val="both"/>
        <w:rPr>
          <w:rStyle w:val="FontStyle253"/>
          <w:rFonts w:ascii="Times New Roman" w:hAnsi="Times New Roman" w:cs="Times New Roman"/>
        </w:rPr>
      </w:pPr>
      <w:r>
        <w:rPr>
          <w:rFonts w:cs="Times New Roman" w:ascii="Times New Roman" w:hAnsi="Times New Roman"/>
        </w:rPr>
      </w:r>
    </w:p>
    <w:p>
      <w:pPr>
        <w:pStyle w:val="Style82"/>
        <w:widowControl/>
        <w:tabs>
          <w:tab w:val="clear" w:pos="708"/>
          <w:tab w:val="left" w:pos="509" w:leader="none"/>
        </w:tabs>
        <w:spacing w:lineRule="auto" w:line="240"/>
        <w:ind w:hanging="0"/>
        <w:jc w:val="both"/>
        <w:rPr>
          <w:rStyle w:val="FontStyle253"/>
          <w:rFonts w:ascii="Times New Roman" w:hAnsi="Times New Roman" w:cs="Times New Roman"/>
        </w:rPr>
      </w:pPr>
      <w:r>
        <w:rPr>
          <w:rFonts w:cs="Times New Roman" w:ascii="Times New Roman" w:hAnsi="Times New Roman"/>
        </w:rPr>
      </w:r>
    </w:p>
    <w:p>
      <w:pPr>
        <w:pStyle w:val="Style82"/>
        <w:widowControl/>
        <w:tabs>
          <w:tab w:val="clear" w:pos="708"/>
          <w:tab w:val="left" w:pos="509" w:leader="none"/>
        </w:tabs>
        <w:spacing w:lineRule="auto" w:line="240"/>
        <w:ind w:hanging="0"/>
        <w:jc w:val="both"/>
        <w:rPr>
          <w:rStyle w:val="FontStyle253"/>
          <w:rFonts w:ascii="Times New Roman" w:hAnsi="Times New Roman" w:cs="Times New Roman"/>
        </w:rPr>
      </w:pPr>
      <w:r>
        <w:rPr>
          <w:rFonts w:cs="Times New Roman" w:ascii="Times New Roman" w:hAnsi="Times New Roman"/>
        </w:rPr>
      </w:r>
    </w:p>
    <w:p>
      <w:pPr>
        <w:pStyle w:val="Style82"/>
        <w:widowControl/>
        <w:tabs>
          <w:tab w:val="clear" w:pos="708"/>
          <w:tab w:val="left" w:pos="509" w:leader="none"/>
        </w:tabs>
        <w:spacing w:lineRule="auto" w:line="240"/>
        <w:ind w:hanging="0"/>
        <w:jc w:val="both"/>
        <w:rPr>
          <w:rStyle w:val="FontStyle253"/>
          <w:rFonts w:ascii="Times New Roman" w:hAnsi="Times New Roman" w:cs="Times New Roman"/>
        </w:rPr>
      </w:pPr>
      <w:r>
        <w:rPr>
          <w:rFonts w:cs="Times New Roman" w:ascii="Times New Roman" w:hAnsi="Times New Roman"/>
        </w:rPr>
      </w:r>
    </w:p>
    <w:p>
      <w:pPr>
        <w:pStyle w:val="Style82"/>
        <w:widowControl/>
        <w:tabs>
          <w:tab w:val="clear" w:pos="708"/>
          <w:tab w:val="left" w:pos="509" w:leader="none"/>
        </w:tabs>
        <w:spacing w:lineRule="auto" w:line="240"/>
        <w:ind w:hanging="0"/>
        <w:jc w:val="both"/>
        <w:rPr>
          <w:rStyle w:val="FontStyle253"/>
          <w:rFonts w:ascii="Times New Roman" w:hAnsi="Times New Roman" w:cs="Times New Roman"/>
        </w:rPr>
      </w:pPr>
      <w:r>
        <w:rPr>
          <w:rFonts w:cs="Times New Roman" w:ascii="Times New Roman" w:hAnsi="Times New Roman"/>
        </w:rPr>
      </w:r>
    </w:p>
    <w:p>
      <w:pPr>
        <w:pStyle w:val="Style82"/>
        <w:widowControl/>
        <w:tabs>
          <w:tab w:val="clear" w:pos="708"/>
          <w:tab w:val="left" w:pos="509" w:leader="none"/>
        </w:tabs>
        <w:spacing w:lineRule="auto" w:line="240"/>
        <w:ind w:hanging="0"/>
        <w:jc w:val="both"/>
        <w:rPr>
          <w:rStyle w:val="FontStyle253"/>
          <w:rFonts w:ascii="Times New Roman" w:hAnsi="Times New Roman" w:cs="Times New Roman"/>
        </w:rPr>
      </w:pPr>
      <w:r>
        <w:rPr>
          <w:rFonts w:cs="Times New Roman" w:ascii="Times New Roman" w:hAnsi="Times New Roman"/>
        </w:rPr>
      </w:r>
    </w:p>
    <w:p>
      <w:pPr>
        <w:pStyle w:val="Style82"/>
        <w:widowControl/>
        <w:tabs>
          <w:tab w:val="clear" w:pos="708"/>
          <w:tab w:val="left" w:pos="509" w:leader="none"/>
        </w:tabs>
        <w:spacing w:lineRule="auto" w:line="240"/>
        <w:ind w:hanging="0"/>
        <w:jc w:val="both"/>
        <w:rPr>
          <w:rStyle w:val="FontStyle253"/>
          <w:rFonts w:ascii="Times New Roman" w:hAnsi="Times New Roman" w:cs="Times New Roman"/>
        </w:rPr>
      </w:pPr>
      <w:r>
        <w:rPr>
          <w:rFonts w:cs="Times New Roman" w:ascii="Times New Roman" w:hAnsi="Times New Roman"/>
        </w:rPr>
      </w:r>
    </w:p>
    <w:p>
      <w:pPr>
        <w:pStyle w:val="Style82"/>
        <w:widowControl/>
        <w:tabs>
          <w:tab w:val="clear" w:pos="708"/>
          <w:tab w:val="left" w:pos="509" w:leader="none"/>
        </w:tabs>
        <w:spacing w:lineRule="auto" w:line="240"/>
        <w:ind w:hanging="0"/>
        <w:jc w:val="both"/>
        <w:rPr>
          <w:rStyle w:val="FontStyle253"/>
          <w:rFonts w:ascii="Times New Roman" w:hAnsi="Times New Roman" w:cs="Times New Roman"/>
        </w:rPr>
      </w:pPr>
      <w:r>
        <w:rPr>
          <w:rFonts w:cs="Times New Roman" w:ascii="Times New Roman" w:hAnsi="Times New Roman"/>
        </w:rPr>
      </w:r>
    </w:p>
    <w:p>
      <w:pPr>
        <w:pStyle w:val="Style82"/>
        <w:widowControl/>
        <w:tabs>
          <w:tab w:val="clear" w:pos="708"/>
          <w:tab w:val="left" w:pos="509" w:leader="none"/>
        </w:tabs>
        <w:spacing w:lineRule="auto" w:line="240"/>
        <w:ind w:hanging="0"/>
        <w:jc w:val="both"/>
        <w:rPr>
          <w:rStyle w:val="FontStyle253"/>
          <w:rFonts w:ascii="Times New Roman" w:hAnsi="Times New Roman" w:cs="Times New Roman"/>
        </w:rPr>
      </w:pPr>
      <w:r>
        <w:rPr>
          <w:rFonts w:cs="Times New Roman" w:ascii="Times New Roman" w:hAnsi="Times New Roman"/>
        </w:rPr>
      </w:r>
    </w:p>
    <w:p>
      <w:pPr>
        <w:pStyle w:val="Style82"/>
        <w:widowControl/>
        <w:tabs>
          <w:tab w:val="clear" w:pos="708"/>
          <w:tab w:val="left" w:pos="509" w:leader="none"/>
        </w:tabs>
        <w:spacing w:lineRule="auto" w:line="240"/>
        <w:ind w:hanging="0"/>
        <w:jc w:val="both"/>
        <w:rPr>
          <w:rStyle w:val="FontStyle253"/>
          <w:rFonts w:ascii="Times New Roman" w:hAnsi="Times New Roman" w:cs="Times New Roman"/>
        </w:rPr>
      </w:pPr>
      <w:r>
        <w:rPr>
          <w:rFonts w:cs="Times New Roman" w:ascii="Times New Roman" w:hAnsi="Times New Roman"/>
        </w:rPr>
      </w:r>
    </w:p>
    <w:p>
      <w:pPr>
        <w:pStyle w:val="Style82"/>
        <w:widowControl/>
        <w:tabs>
          <w:tab w:val="clear" w:pos="708"/>
          <w:tab w:val="left" w:pos="509" w:leader="none"/>
        </w:tabs>
        <w:spacing w:lineRule="auto" w:line="240"/>
        <w:ind w:hanging="0"/>
        <w:jc w:val="both"/>
        <w:rPr>
          <w:rStyle w:val="FontStyle253"/>
          <w:rFonts w:ascii="Times New Roman" w:hAnsi="Times New Roman" w:cs="Times New Roman"/>
        </w:rPr>
      </w:pPr>
      <w:r>
        <w:rPr>
          <w:rFonts w:cs="Times New Roman" w:ascii="Times New Roman" w:hAnsi="Times New Roman"/>
        </w:rPr>
      </w:r>
    </w:p>
    <w:p>
      <w:pPr>
        <w:pStyle w:val="Style82"/>
        <w:widowControl/>
        <w:tabs>
          <w:tab w:val="clear" w:pos="708"/>
          <w:tab w:val="left" w:pos="509" w:leader="none"/>
        </w:tabs>
        <w:spacing w:lineRule="auto" w:line="240"/>
        <w:ind w:hanging="0"/>
        <w:jc w:val="both"/>
        <w:rPr>
          <w:rStyle w:val="FontStyle253"/>
          <w:rFonts w:ascii="Times New Roman" w:hAnsi="Times New Roman" w:cs="Times New Roman"/>
        </w:rPr>
      </w:pPr>
      <w:r>
        <w:rPr>
          <w:rFonts w:cs="Times New Roman" w:ascii="Times New Roman" w:hAnsi="Times New Roman"/>
        </w:rPr>
      </w:r>
    </w:p>
    <w:p>
      <w:pPr>
        <w:pStyle w:val="Style82"/>
        <w:widowControl/>
        <w:tabs>
          <w:tab w:val="clear" w:pos="708"/>
          <w:tab w:val="left" w:pos="509" w:leader="none"/>
        </w:tabs>
        <w:spacing w:lineRule="auto" w:line="240"/>
        <w:ind w:hanging="0"/>
        <w:jc w:val="both"/>
        <w:rPr>
          <w:rStyle w:val="FontStyle253"/>
          <w:rFonts w:ascii="Times New Roman" w:hAnsi="Times New Roman" w:cs="Times New Roman"/>
        </w:rPr>
      </w:pPr>
      <w:r>
        <w:rPr>
          <w:rFonts w:cs="Times New Roman" w:ascii="Times New Roman" w:hAnsi="Times New Roman"/>
        </w:rPr>
      </w:r>
    </w:p>
    <w:p>
      <w:pPr>
        <w:pStyle w:val="Style82"/>
        <w:widowControl/>
        <w:tabs>
          <w:tab w:val="clear" w:pos="708"/>
          <w:tab w:val="left" w:pos="509" w:leader="none"/>
        </w:tabs>
        <w:spacing w:lineRule="auto" w:line="240"/>
        <w:ind w:hanging="0"/>
        <w:jc w:val="both"/>
        <w:rPr>
          <w:rStyle w:val="FontStyle253"/>
          <w:rFonts w:ascii="Times New Roman" w:hAnsi="Times New Roman" w:cs="Times New Roman"/>
        </w:rPr>
      </w:pPr>
      <w:r>
        <w:rPr>
          <w:rFonts w:cs="Times New Roman" w:ascii="Times New Roman" w:hAnsi="Times New Roman"/>
        </w:rPr>
      </w:r>
    </w:p>
    <w:p>
      <w:pPr>
        <w:pStyle w:val="Style82"/>
        <w:widowControl/>
        <w:tabs>
          <w:tab w:val="clear" w:pos="708"/>
          <w:tab w:val="left" w:pos="509" w:leader="none"/>
        </w:tabs>
        <w:spacing w:lineRule="auto" w:line="240"/>
        <w:ind w:hanging="0"/>
        <w:jc w:val="both"/>
        <w:rPr>
          <w:rStyle w:val="FontStyle253"/>
          <w:rFonts w:ascii="Times New Roman" w:hAnsi="Times New Roman" w:cs="Times New Roman"/>
        </w:rPr>
      </w:pPr>
      <w:r>
        <w:rPr>
          <w:rFonts w:cs="Times New Roman" w:ascii="Times New Roman" w:hAnsi="Times New Roman"/>
        </w:rPr>
      </w:r>
    </w:p>
    <w:p>
      <w:pPr>
        <w:pStyle w:val="Style82"/>
        <w:widowControl/>
        <w:tabs>
          <w:tab w:val="clear" w:pos="708"/>
          <w:tab w:val="left" w:pos="509" w:leader="none"/>
        </w:tabs>
        <w:spacing w:lineRule="auto" w:line="240"/>
        <w:ind w:hanging="0"/>
        <w:jc w:val="both"/>
        <w:rPr>
          <w:rStyle w:val="FontStyle253"/>
          <w:rFonts w:ascii="Times New Roman" w:hAnsi="Times New Roman" w:cs="Times New Roman"/>
        </w:rPr>
      </w:pPr>
      <w:r>
        <w:rPr>
          <w:rFonts w:cs="Times New Roman" w:ascii="Times New Roman" w:hAnsi="Times New Roman"/>
        </w:rPr>
      </w:r>
    </w:p>
    <w:p>
      <w:pPr>
        <w:pStyle w:val="Style82"/>
        <w:widowControl/>
        <w:tabs>
          <w:tab w:val="clear" w:pos="708"/>
          <w:tab w:val="left" w:pos="509" w:leader="none"/>
        </w:tabs>
        <w:spacing w:lineRule="auto" w:line="240"/>
        <w:ind w:hanging="0"/>
        <w:jc w:val="both"/>
        <w:rPr>
          <w:rStyle w:val="FontStyle253"/>
          <w:rFonts w:ascii="Times New Roman" w:hAnsi="Times New Roman" w:cs="Times New Roman"/>
        </w:rPr>
      </w:pPr>
      <w:r>
        <w:rPr>
          <w:rFonts w:cs="Times New Roman" w:ascii="Times New Roman" w:hAnsi="Times New Roman"/>
        </w:rPr>
      </w:r>
    </w:p>
    <w:p>
      <w:pPr>
        <w:pStyle w:val="Style82"/>
        <w:widowControl/>
        <w:tabs>
          <w:tab w:val="clear" w:pos="708"/>
          <w:tab w:val="left" w:pos="509" w:leader="none"/>
        </w:tabs>
        <w:spacing w:lineRule="auto" w:line="240"/>
        <w:ind w:hanging="0"/>
        <w:jc w:val="both"/>
        <w:rPr>
          <w:rStyle w:val="FontStyle253"/>
          <w:rFonts w:ascii="Times New Roman" w:hAnsi="Times New Roman" w:cs="Times New Roman"/>
        </w:rPr>
      </w:pPr>
      <w:r>
        <w:rPr>
          <w:rFonts w:cs="Times New Roman" w:ascii="Times New Roman" w:hAnsi="Times New Roman"/>
        </w:rPr>
      </w:r>
    </w:p>
    <w:p>
      <w:pPr>
        <w:pStyle w:val="Style82"/>
        <w:widowControl/>
        <w:tabs>
          <w:tab w:val="clear" w:pos="708"/>
          <w:tab w:val="left" w:pos="509" w:leader="none"/>
        </w:tabs>
        <w:spacing w:lineRule="auto" w:line="240"/>
        <w:ind w:hanging="0"/>
        <w:jc w:val="both"/>
        <w:rPr>
          <w:rStyle w:val="FontStyle253"/>
          <w:rFonts w:ascii="Times New Roman" w:hAnsi="Times New Roman" w:cs="Times New Roman"/>
        </w:rPr>
      </w:pPr>
      <w:r>
        <w:rPr>
          <w:rFonts w:cs="Times New Roman" w:ascii="Times New Roman" w:hAnsi="Times New Roman"/>
        </w:rPr>
      </w:r>
    </w:p>
    <w:p>
      <w:pPr>
        <w:pStyle w:val="Style82"/>
        <w:widowControl/>
        <w:tabs>
          <w:tab w:val="clear" w:pos="708"/>
          <w:tab w:val="left" w:pos="509" w:leader="none"/>
        </w:tabs>
        <w:spacing w:lineRule="auto" w:line="240"/>
        <w:ind w:hanging="0"/>
        <w:jc w:val="both"/>
        <w:rPr>
          <w:rStyle w:val="FontStyle253"/>
          <w:rFonts w:ascii="Times New Roman" w:hAnsi="Times New Roman" w:cs="Times New Roman"/>
        </w:rPr>
      </w:pPr>
      <w:r>
        <w:rPr>
          <w:rFonts w:cs="Times New Roman" w:ascii="Times New Roman" w:hAnsi="Times New Roman"/>
        </w:rPr>
      </w:r>
    </w:p>
    <w:p>
      <w:pPr>
        <w:pStyle w:val="Style82"/>
        <w:widowControl/>
        <w:tabs>
          <w:tab w:val="clear" w:pos="708"/>
          <w:tab w:val="left" w:pos="509" w:leader="none"/>
        </w:tabs>
        <w:spacing w:lineRule="auto" w:line="240"/>
        <w:ind w:hanging="0"/>
        <w:jc w:val="both"/>
        <w:rPr>
          <w:rStyle w:val="FontStyle253"/>
          <w:rFonts w:ascii="Times New Roman" w:hAnsi="Times New Roman" w:cs="Times New Roman"/>
        </w:rPr>
      </w:pPr>
      <w:r>
        <w:rPr>
          <w:rFonts w:cs="Times New Roman" w:ascii="Times New Roman" w:hAnsi="Times New Roman"/>
        </w:rPr>
      </w:r>
    </w:p>
    <w:p>
      <w:pPr>
        <w:pStyle w:val="Style82"/>
        <w:widowControl/>
        <w:tabs>
          <w:tab w:val="clear" w:pos="708"/>
          <w:tab w:val="left" w:pos="509" w:leader="none"/>
        </w:tabs>
        <w:spacing w:lineRule="auto" w:line="240"/>
        <w:ind w:hanging="0"/>
        <w:jc w:val="both"/>
        <w:rPr>
          <w:rStyle w:val="FontStyle253"/>
          <w:rFonts w:ascii="Times New Roman" w:hAnsi="Times New Roman" w:cs="Times New Roman"/>
        </w:rPr>
      </w:pPr>
      <w:r>
        <w:rPr>
          <w:rFonts w:cs="Times New Roman" w:ascii="Times New Roman" w:hAnsi="Times New Roman"/>
        </w:rPr>
      </w:r>
    </w:p>
    <w:p>
      <w:pPr>
        <w:pStyle w:val="Style82"/>
        <w:widowControl/>
        <w:tabs>
          <w:tab w:val="clear" w:pos="708"/>
          <w:tab w:val="left" w:pos="509" w:leader="none"/>
        </w:tabs>
        <w:spacing w:lineRule="auto" w:line="240"/>
        <w:ind w:hanging="0"/>
        <w:jc w:val="both"/>
        <w:rPr>
          <w:rStyle w:val="FontStyle253"/>
          <w:rFonts w:ascii="Times New Roman" w:hAnsi="Times New Roman" w:cs="Times New Roman"/>
        </w:rPr>
      </w:pPr>
      <w:r>
        <w:rPr>
          <w:rFonts w:cs="Times New Roman" w:ascii="Times New Roman" w:hAnsi="Times New Roman"/>
        </w:rPr>
      </w:r>
    </w:p>
    <w:p>
      <w:pPr>
        <w:pStyle w:val="Style82"/>
        <w:widowControl/>
        <w:tabs>
          <w:tab w:val="clear" w:pos="708"/>
          <w:tab w:val="left" w:pos="509" w:leader="none"/>
        </w:tabs>
        <w:spacing w:lineRule="auto" w:line="240"/>
        <w:ind w:hanging="0"/>
        <w:jc w:val="both"/>
        <w:rPr>
          <w:rStyle w:val="FontStyle253"/>
          <w:rFonts w:ascii="Times New Roman" w:hAnsi="Times New Roman" w:cs="Times New Roman"/>
        </w:rPr>
      </w:pPr>
      <w:r>
        <w:rPr>
          <w:rFonts w:cs="Times New Roman" w:ascii="Times New Roman" w:hAnsi="Times New Roman"/>
        </w:rPr>
      </w:r>
    </w:p>
    <w:p>
      <w:pPr>
        <w:pStyle w:val="Style82"/>
        <w:widowControl/>
        <w:tabs>
          <w:tab w:val="clear" w:pos="708"/>
          <w:tab w:val="left" w:pos="509" w:leader="none"/>
        </w:tabs>
        <w:spacing w:lineRule="auto" w:line="240"/>
        <w:ind w:hanging="0"/>
        <w:jc w:val="both"/>
        <w:rPr>
          <w:rStyle w:val="FontStyle253"/>
          <w:rFonts w:ascii="Times New Roman" w:hAnsi="Times New Roman" w:cs="Times New Roman"/>
        </w:rPr>
      </w:pPr>
      <w:r>
        <w:rPr>
          <w:rFonts w:cs="Times New Roman" w:ascii="Times New Roman" w:hAnsi="Times New Roman"/>
        </w:rPr>
      </w:r>
    </w:p>
    <w:p>
      <w:pPr>
        <w:pStyle w:val="Style82"/>
        <w:widowControl/>
        <w:tabs>
          <w:tab w:val="clear" w:pos="708"/>
          <w:tab w:val="left" w:pos="509" w:leader="none"/>
        </w:tabs>
        <w:spacing w:lineRule="auto" w:line="240"/>
        <w:ind w:hanging="0"/>
        <w:jc w:val="both"/>
        <w:rPr>
          <w:rStyle w:val="FontStyle253"/>
          <w:rFonts w:ascii="Times New Roman" w:hAnsi="Times New Roman" w:cs="Times New Roman"/>
        </w:rPr>
      </w:pPr>
      <w:r>
        <w:rPr>
          <w:rFonts w:cs="Times New Roman" w:ascii="Times New Roman" w:hAnsi="Times New Roman"/>
        </w:rPr>
      </w:r>
    </w:p>
    <w:p>
      <w:pPr>
        <w:pStyle w:val="Style82"/>
        <w:widowControl/>
        <w:tabs>
          <w:tab w:val="clear" w:pos="708"/>
          <w:tab w:val="left" w:pos="509" w:leader="none"/>
        </w:tabs>
        <w:spacing w:lineRule="auto" w:line="240"/>
        <w:ind w:hanging="0"/>
        <w:jc w:val="both"/>
        <w:rPr>
          <w:rStyle w:val="FontStyle253"/>
          <w:rFonts w:ascii="Times New Roman" w:hAnsi="Times New Roman" w:cs="Times New Roman"/>
        </w:rPr>
      </w:pPr>
      <w:r>
        <w:rPr>
          <w:rFonts w:cs="Times New Roman" w:ascii="Times New Roman" w:hAnsi="Times New Roman"/>
        </w:rPr>
      </w:r>
    </w:p>
    <w:p>
      <w:pPr>
        <w:pStyle w:val="Style82"/>
        <w:widowControl/>
        <w:tabs>
          <w:tab w:val="clear" w:pos="708"/>
          <w:tab w:val="left" w:pos="509" w:leader="none"/>
        </w:tabs>
        <w:spacing w:lineRule="auto" w:line="240"/>
        <w:ind w:hanging="0"/>
        <w:jc w:val="both"/>
        <w:rPr>
          <w:rStyle w:val="FontStyle253"/>
          <w:rFonts w:ascii="Times New Roman" w:hAnsi="Times New Roman" w:cs="Times New Roman"/>
        </w:rPr>
      </w:pPr>
      <w:r>
        <w:rPr>
          <w:rFonts w:cs="Times New Roman" w:ascii="Times New Roman" w:hAnsi="Times New Roman"/>
        </w:rPr>
      </w:r>
    </w:p>
    <w:p>
      <w:pPr>
        <w:pStyle w:val="Style82"/>
        <w:widowControl/>
        <w:tabs>
          <w:tab w:val="clear" w:pos="708"/>
          <w:tab w:val="left" w:pos="509" w:leader="none"/>
        </w:tabs>
        <w:spacing w:lineRule="auto" w:line="240"/>
        <w:ind w:hanging="0"/>
        <w:jc w:val="both"/>
        <w:rPr>
          <w:rStyle w:val="FontStyle253"/>
          <w:rFonts w:ascii="Times New Roman" w:hAnsi="Times New Roman" w:cs="Times New Roman"/>
        </w:rPr>
      </w:pPr>
      <w:r>
        <w:rPr>
          <w:rFonts w:cs="Times New Roman" w:ascii="Times New Roman" w:hAnsi="Times New Roman"/>
        </w:rPr>
      </w:r>
    </w:p>
    <w:p>
      <w:pPr>
        <w:pStyle w:val="Normal"/>
        <w:jc w:val="both"/>
        <w:rPr/>
      </w:pPr>
      <w:r>
        <w:rPr>
          <w:b/>
        </w:rPr>
        <w:t>Учебно-методический комплект к программе</w:t>
      </w:r>
      <w:r>
        <w:rPr/>
        <w:t xml:space="preserve"> </w:t>
      </w:r>
    </w:p>
    <w:tbl>
      <w:tblPr>
        <w:tblW w:w="9949" w:type="dxa"/>
        <w:jc w:val="left"/>
        <w:tblInd w:w="108" w:type="dxa"/>
        <w:tblLayout w:type="fixed"/>
        <w:tblCellMar>
          <w:top w:w="0" w:type="dxa"/>
          <w:left w:w="108" w:type="dxa"/>
          <w:bottom w:w="0" w:type="dxa"/>
          <w:right w:w="108" w:type="dxa"/>
        </w:tblCellMar>
        <w:tblLook w:val="0000"/>
      </w:tblPr>
      <w:tblGrid>
        <w:gridCol w:w="9949"/>
      </w:tblGrid>
      <w:tr>
        <w:trPr>
          <w:trHeight w:val="93" w:hRule="atLeast"/>
        </w:trPr>
        <w:tc>
          <w:tcPr>
            <w:tcW w:w="9949" w:type="dxa"/>
            <w:tcBorders/>
          </w:tcPr>
          <w:p>
            <w:pPr>
              <w:pStyle w:val="Default"/>
              <w:widowControl w:val="false"/>
              <w:numPr>
                <w:ilvl w:val="0"/>
                <w:numId w:val="4"/>
              </w:numPr>
              <w:rPr/>
            </w:pPr>
            <w:r>
              <w:rPr/>
              <w:t>К.Ю. Белая «Формирование основ безопасности у дошкольников», Москва - 2014</w:t>
            </w:r>
          </w:p>
        </w:tc>
      </w:tr>
      <w:tr>
        <w:trPr>
          <w:trHeight w:val="210" w:hRule="atLeast"/>
        </w:trPr>
        <w:tc>
          <w:tcPr>
            <w:tcW w:w="9949" w:type="dxa"/>
            <w:tcBorders/>
          </w:tcPr>
          <w:p>
            <w:pPr>
              <w:pStyle w:val="Default"/>
              <w:widowControl w:val="false"/>
              <w:numPr>
                <w:ilvl w:val="0"/>
                <w:numId w:val="4"/>
              </w:numPr>
              <w:rPr/>
            </w:pPr>
            <w:r>
              <w:rPr/>
              <w:t>Т.Ф. Саулина «Три сигнала светофора» Знакомим дошкольников с правилами дорожного движения, Москва: Мозаика – Синтез, – 2010. Соответствует ФГОС.</w:t>
            </w:r>
          </w:p>
        </w:tc>
      </w:tr>
      <w:tr>
        <w:trPr>
          <w:trHeight w:val="93" w:hRule="atLeast"/>
        </w:trPr>
        <w:tc>
          <w:tcPr>
            <w:tcW w:w="9949" w:type="dxa"/>
            <w:tcBorders/>
          </w:tcPr>
          <w:p>
            <w:pPr>
              <w:pStyle w:val="Default"/>
              <w:widowControl w:val="false"/>
              <w:numPr>
                <w:ilvl w:val="0"/>
                <w:numId w:val="4"/>
              </w:numPr>
              <w:rPr/>
            </w:pPr>
            <w:r>
              <w:rPr/>
              <w:t>Л.В. Куцакова. Трудовое воспитание в детском саду – Москва: Мозаика-Синтез, 2014</w:t>
            </w:r>
          </w:p>
        </w:tc>
      </w:tr>
      <w:tr>
        <w:trPr>
          <w:trHeight w:val="293" w:hRule="atLeast"/>
        </w:trPr>
        <w:tc>
          <w:tcPr>
            <w:tcW w:w="9949" w:type="dxa"/>
            <w:tcBorders/>
          </w:tcPr>
          <w:p>
            <w:pPr>
              <w:pStyle w:val="Default"/>
              <w:widowControl w:val="false"/>
              <w:numPr>
                <w:ilvl w:val="0"/>
                <w:numId w:val="4"/>
              </w:numPr>
              <w:jc w:val="both"/>
              <w:rPr/>
            </w:pPr>
            <w:r>
              <w:rPr/>
              <w:t>И.А. Помораева, В.А. Позина. Формирование элементарных математических представлений Подготовительная к школе группа – Москва: Мозаика-Синтез, 2016. Соответствует ФГОС.</w:t>
            </w:r>
          </w:p>
        </w:tc>
      </w:tr>
      <w:tr>
        <w:trPr>
          <w:trHeight w:val="293" w:hRule="atLeast"/>
        </w:trPr>
        <w:tc>
          <w:tcPr>
            <w:tcW w:w="9949" w:type="dxa"/>
            <w:tcBorders/>
          </w:tcPr>
          <w:p>
            <w:pPr>
              <w:pStyle w:val="Default"/>
              <w:widowControl w:val="false"/>
              <w:numPr>
                <w:ilvl w:val="0"/>
                <w:numId w:val="4"/>
              </w:numPr>
              <w:jc w:val="both"/>
              <w:rPr/>
            </w:pPr>
            <w:r>
              <w:rPr/>
              <w:t>Л.В. Куцакова Творим и мастерим. Ручной труд в детском саду и дома. Москва : Мозаика – Синтез,– 2010.</w:t>
            </w:r>
          </w:p>
        </w:tc>
      </w:tr>
      <w:tr>
        <w:trPr>
          <w:trHeight w:val="293" w:hRule="atLeast"/>
        </w:trPr>
        <w:tc>
          <w:tcPr>
            <w:tcW w:w="9949" w:type="dxa"/>
            <w:tcBorders/>
          </w:tcPr>
          <w:p>
            <w:pPr>
              <w:pStyle w:val="Default"/>
              <w:widowControl w:val="false"/>
              <w:numPr>
                <w:ilvl w:val="0"/>
                <w:numId w:val="4"/>
              </w:numPr>
              <w:jc w:val="both"/>
              <w:rPr/>
            </w:pPr>
            <w:r>
              <w:rPr/>
              <w:t>О.В. Дыбина, Ознакомление с предметным и социальным окружением. Подготовительная к школе группа. Москва: Мозаика – Синтез, – 2016. Соответствует ФГОС.</w:t>
            </w:r>
          </w:p>
        </w:tc>
      </w:tr>
      <w:tr>
        <w:trPr>
          <w:trHeight w:val="293" w:hRule="atLeast"/>
        </w:trPr>
        <w:tc>
          <w:tcPr>
            <w:tcW w:w="9949" w:type="dxa"/>
            <w:tcBorders/>
          </w:tcPr>
          <w:p>
            <w:pPr>
              <w:pStyle w:val="Default"/>
              <w:widowControl w:val="false"/>
              <w:numPr>
                <w:ilvl w:val="0"/>
                <w:numId w:val="4"/>
              </w:numPr>
              <w:jc w:val="both"/>
              <w:rPr/>
            </w:pPr>
            <w:r>
              <w:rPr/>
              <w:t>О.А. Соломенникова. Ознакомление с природой в детском саду. Подготовительная к школе группа. Москва: Мозаика – Синтез, - 2017</w:t>
            </w:r>
          </w:p>
        </w:tc>
      </w:tr>
      <w:tr>
        <w:trPr>
          <w:trHeight w:val="293" w:hRule="atLeast"/>
        </w:trPr>
        <w:tc>
          <w:tcPr>
            <w:tcW w:w="9949" w:type="dxa"/>
            <w:tcBorders/>
          </w:tcPr>
          <w:p>
            <w:pPr>
              <w:pStyle w:val="Default"/>
              <w:widowControl w:val="false"/>
              <w:numPr>
                <w:ilvl w:val="0"/>
                <w:numId w:val="4"/>
              </w:numPr>
              <w:jc w:val="both"/>
              <w:rPr/>
            </w:pPr>
            <w:r>
              <w:rPr/>
              <w:t>Л.В. Куцакова Конструирование из строительного материала. Подготовительная к школе группа. Москва: Мозаика – Синтез, – 2014. Соответствует ФГОС.</w:t>
            </w:r>
          </w:p>
        </w:tc>
      </w:tr>
      <w:tr>
        <w:trPr>
          <w:trHeight w:val="293" w:hRule="atLeast"/>
        </w:trPr>
        <w:tc>
          <w:tcPr>
            <w:tcW w:w="9949" w:type="dxa"/>
            <w:tcBorders/>
          </w:tcPr>
          <w:p>
            <w:pPr>
              <w:pStyle w:val="Default"/>
              <w:widowControl w:val="false"/>
              <w:numPr>
                <w:ilvl w:val="0"/>
                <w:numId w:val="4"/>
              </w:numPr>
              <w:jc w:val="both"/>
              <w:rPr/>
            </w:pPr>
            <w:r>
              <w:rPr/>
              <w:t>В.В. Гербова. Развитие речи в детском саду Подготовительная к школе группа – Москва: Мозаика-Синтез, 2016. Соответствует ФГОС.</w:t>
            </w:r>
          </w:p>
        </w:tc>
      </w:tr>
      <w:tr>
        <w:trPr>
          <w:trHeight w:val="293" w:hRule="atLeast"/>
        </w:trPr>
        <w:tc>
          <w:tcPr>
            <w:tcW w:w="9949" w:type="dxa"/>
            <w:tcBorders/>
          </w:tcPr>
          <w:p>
            <w:pPr>
              <w:pStyle w:val="Default"/>
              <w:widowControl w:val="false"/>
              <w:numPr>
                <w:ilvl w:val="0"/>
                <w:numId w:val="4"/>
              </w:numPr>
              <w:rPr/>
            </w:pPr>
            <w:r>
              <w:rPr/>
              <w:t>Хрестоматия для чтения в детском саду и дома. Подготовительная к школе группа. (6-7 лет). Москва:  Мозаика - Синтез, 2016. Соответствует ФГОС</w:t>
            </w:r>
          </w:p>
        </w:tc>
      </w:tr>
      <w:tr>
        <w:trPr>
          <w:trHeight w:val="293" w:hRule="atLeast"/>
        </w:trPr>
        <w:tc>
          <w:tcPr>
            <w:tcW w:w="9949" w:type="dxa"/>
            <w:tcBorders/>
          </w:tcPr>
          <w:p>
            <w:pPr>
              <w:pStyle w:val="Default"/>
              <w:widowControl w:val="false"/>
              <w:numPr>
                <w:ilvl w:val="0"/>
                <w:numId w:val="4"/>
              </w:numPr>
              <w:jc w:val="both"/>
              <w:rPr/>
            </w:pPr>
            <w:r>
              <w:rPr/>
              <w:t>Т.С. Комарова Изобразительная деятельность в детском саду. Подготовительная к школе группа. Москва: Мозаика – Синтез, – 2016. Соответствует ФГОС.</w:t>
            </w:r>
          </w:p>
        </w:tc>
      </w:tr>
      <w:tr>
        <w:trPr>
          <w:trHeight w:val="293" w:hRule="atLeast"/>
        </w:trPr>
        <w:tc>
          <w:tcPr>
            <w:tcW w:w="9949" w:type="dxa"/>
            <w:tcBorders/>
          </w:tcPr>
          <w:p>
            <w:pPr>
              <w:pStyle w:val="Default"/>
              <w:widowControl w:val="false"/>
              <w:numPr>
                <w:ilvl w:val="0"/>
                <w:numId w:val="4"/>
              </w:numPr>
              <w:jc w:val="both"/>
              <w:rPr/>
            </w:pPr>
            <w:r>
              <w:rPr/>
              <w:t>М.Б. Зацепина Музыкальное воспитание в детском саду, Москва: Мозаика-Синтез,2016. Соответствует ФГОС.</w:t>
            </w:r>
          </w:p>
        </w:tc>
      </w:tr>
      <w:tr>
        <w:trPr>
          <w:trHeight w:val="293" w:hRule="atLeast"/>
        </w:trPr>
        <w:tc>
          <w:tcPr>
            <w:tcW w:w="9949" w:type="dxa"/>
            <w:tcBorders/>
          </w:tcPr>
          <w:p>
            <w:pPr>
              <w:pStyle w:val="Default"/>
              <w:widowControl w:val="false"/>
              <w:numPr>
                <w:ilvl w:val="0"/>
                <w:numId w:val="4"/>
              </w:numPr>
              <w:jc w:val="both"/>
              <w:rPr/>
            </w:pPr>
            <w:r>
              <w:rPr/>
              <w:t>Л.И. Пензулаева Физическая культура в детском саду. Для детей подготовительной группы. Москва: Мозаика – Синтез, – 2016. Соответствует ФГОС.</w:t>
            </w:r>
          </w:p>
        </w:tc>
      </w:tr>
    </w:tbl>
    <w:p>
      <w:pPr>
        <w:pStyle w:val="Normal"/>
        <w:jc w:val="both"/>
        <w:rPr>
          <w:b/>
        </w:rPr>
      </w:pPr>
      <w:r>
        <w:rPr>
          <w:b/>
        </w:rPr>
        <w:t>Методическое обеспечение (Часть формируемая участниками образовательных отношений.):</w:t>
      </w:r>
    </w:p>
    <w:p>
      <w:pPr>
        <w:pStyle w:val="ListParagraph"/>
        <w:numPr>
          <w:ilvl w:val="0"/>
          <w:numId w:val="5"/>
        </w:numPr>
        <w:spacing w:lineRule="auto" w:line="240" w:before="0" w:after="0"/>
        <w:contextualSpacing/>
        <w:jc w:val="both"/>
        <w:rPr>
          <w:rFonts w:ascii="Times New Roman" w:hAnsi="Times New Roman" w:cs="Times New Roman"/>
          <w:sz w:val="24"/>
          <w:szCs w:val="24"/>
        </w:rPr>
      </w:pPr>
      <w:r>
        <w:rPr>
          <w:rFonts w:cs="Times New Roman" w:ascii="Times New Roman" w:hAnsi="Times New Roman"/>
          <w:sz w:val="24"/>
          <w:szCs w:val="24"/>
        </w:rPr>
        <w:t>П. Н. Беззубов, О. Н. Дударева. Зональный район: история, люди и судьбы. Барнаул: Управление архивного дела администрации Алтайского края, 2003 г.</w:t>
      </w:r>
    </w:p>
    <w:p>
      <w:pPr>
        <w:pStyle w:val="ListParagraph"/>
        <w:numPr>
          <w:ilvl w:val="0"/>
          <w:numId w:val="5"/>
        </w:numPr>
        <w:spacing w:lineRule="auto" w:line="240" w:before="0" w:after="0"/>
        <w:contextualSpacing/>
        <w:jc w:val="both"/>
        <w:rPr>
          <w:rFonts w:ascii="Times New Roman" w:hAnsi="Times New Roman" w:cs="Times New Roman"/>
          <w:iCs/>
          <w:sz w:val="24"/>
          <w:szCs w:val="24"/>
        </w:rPr>
      </w:pPr>
      <w:r>
        <w:rPr>
          <w:rFonts w:cs="Times New Roman" w:ascii="Times New Roman" w:hAnsi="Times New Roman"/>
          <w:iCs/>
          <w:sz w:val="24"/>
          <w:szCs w:val="24"/>
        </w:rPr>
        <w:t xml:space="preserve">О.Р. Меремьянина, С.А. Суворова. Давайте сохраним: учебно-методическое пособие по краеведению. Для занятий с детьми 4-7 лет. – Барнаул: АКИПКРО, 2007. </w:t>
      </w:r>
    </w:p>
    <w:p>
      <w:pPr>
        <w:pStyle w:val="Normal"/>
        <w:jc w:val="both"/>
        <w:rPr>
          <w:iCs/>
        </w:rPr>
      </w:pPr>
      <w:r>
        <w:rPr>
          <w:iCs/>
        </w:rPr>
      </w:r>
    </w:p>
    <w:p>
      <w:pPr>
        <w:pStyle w:val="Normal"/>
        <w:jc w:val="both"/>
        <w:rPr>
          <w:iCs/>
        </w:rPr>
      </w:pPr>
      <w:r>
        <w:rPr>
          <w:iCs/>
        </w:rPr>
      </w:r>
    </w:p>
    <w:p>
      <w:pPr>
        <w:pStyle w:val="Normal"/>
        <w:jc w:val="both"/>
        <w:rPr>
          <w:iCs/>
        </w:rPr>
      </w:pPr>
      <w:r>
        <w:rPr>
          <w:iCs/>
        </w:rPr>
      </w:r>
    </w:p>
    <w:p>
      <w:pPr>
        <w:pStyle w:val="Normal"/>
        <w:jc w:val="both"/>
        <w:rPr>
          <w:iCs/>
        </w:rPr>
      </w:pPr>
      <w:r>
        <w:rPr>
          <w:iCs/>
        </w:rPr>
      </w:r>
    </w:p>
    <w:p>
      <w:pPr>
        <w:pStyle w:val="Normal"/>
        <w:jc w:val="both"/>
        <w:rPr>
          <w:iCs/>
        </w:rPr>
      </w:pPr>
      <w:r>
        <w:rPr>
          <w:iCs/>
        </w:rPr>
      </w:r>
    </w:p>
    <w:p>
      <w:pPr>
        <w:pStyle w:val="Normal"/>
        <w:jc w:val="both"/>
        <w:rPr>
          <w:iCs/>
        </w:rPr>
      </w:pPr>
      <w:r>
        <w:rPr>
          <w:iCs/>
        </w:rPr>
      </w:r>
    </w:p>
    <w:p>
      <w:pPr>
        <w:pStyle w:val="Normal"/>
        <w:jc w:val="both"/>
        <w:rPr>
          <w:iCs/>
        </w:rPr>
      </w:pPr>
      <w:r>
        <w:rPr>
          <w:iCs/>
        </w:rPr>
      </w:r>
    </w:p>
    <w:p>
      <w:pPr>
        <w:pStyle w:val="Normal"/>
        <w:jc w:val="both"/>
        <w:rPr>
          <w:iCs/>
        </w:rPr>
      </w:pPr>
      <w:r>
        <w:rPr>
          <w:iCs/>
        </w:rPr>
      </w:r>
    </w:p>
    <w:p>
      <w:pPr>
        <w:pStyle w:val="Normal"/>
        <w:jc w:val="both"/>
        <w:rPr>
          <w:iCs/>
        </w:rPr>
      </w:pPr>
      <w:r>
        <w:rPr>
          <w:iCs/>
        </w:rPr>
      </w:r>
    </w:p>
    <w:p>
      <w:pPr>
        <w:pStyle w:val="Normal"/>
        <w:jc w:val="both"/>
        <w:rPr>
          <w:iCs/>
        </w:rPr>
      </w:pPr>
      <w:r>
        <w:rPr>
          <w:iCs/>
        </w:rPr>
      </w:r>
    </w:p>
    <w:p>
      <w:pPr>
        <w:pStyle w:val="Normal"/>
        <w:jc w:val="both"/>
        <w:rPr>
          <w:iCs/>
        </w:rPr>
      </w:pPr>
      <w:r>
        <w:rPr>
          <w:iCs/>
        </w:rPr>
      </w:r>
    </w:p>
    <w:p>
      <w:pPr>
        <w:pStyle w:val="Normal"/>
        <w:jc w:val="both"/>
        <w:rPr>
          <w:iCs/>
        </w:rPr>
      </w:pPr>
      <w:r>
        <w:rPr>
          <w:iCs/>
        </w:rPr>
      </w:r>
    </w:p>
    <w:p>
      <w:pPr>
        <w:pStyle w:val="Normal"/>
        <w:jc w:val="both"/>
        <w:rPr>
          <w:iCs/>
        </w:rPr>
      </w:pPr>
      <w:r>
        <w:rPr>
          <w:iCs/>
        </w:rPr>
      </w:r>
    </w:p>
    <w:p>
      <w:pPr>
        <w:pStyle w:val="Normal"/>
        <w:jc w:val="both"/>
        <w:rPr>
          <w:iCs/>
        </w:rPr>
      </w:pPr>
      <w:r>
        <w:rPr>
          <w:iCs/>
        </w:rPr>
      </w:r>
    </w:p>
    <w:p>
      <w:pPr>
        <w:pStyle w:val="Normal"/>
        <w:jc w:val="both"/>
        <w:rPr>
          <w:iCs/>
        </w:rPr>
      </w:pPr>
      <w:r>
        <w:rPr>
          <w:iCs/>
        </w:rPr>
      </w:r>
    </w:p>
    <w:p>
      <w:pPr>
        <w:pStyle w:val="Normal"/>
        <w:jc w:val="both"/>
        <w:rPr>
          <w:iCs/>
        </w:rPr>
      </w:pPr>
      <w:r>
        <w:rPr>
          <w:iCs/>
        </w:rPr>
      </w:r>
    </w:p>
    <w:p>
      <w:pPr>
        <w:pStyle w:val="Normal"/>
        <w:jc w:val="both"/>
        <w:rPr>
          <w:iCs/>
        </w:rPr>
      </w:pPr>
      <w:r>
        <w:rPr>
          <w:iCs/>
        </w:rPr>
      </w:r>
    </w:p>
    <w:p>
      <w:pPr>
        <w:pStyle w:val="Normal"/>
        <w:jc w:val="both"/>
        <w:rPr>
          <w:iCs/>
        </w:rPr>
      </w:pPr>
      <w:r>
        <w:rPr>
          <w:iCs/>
        </w:rPr>
      </w:r>
    </w:p>
    <w:p>
      <w:pPr>
        <w:pStyle w:val="Default"/>
        <w:ind w:left="720" w:hanging="0"/>
        <w:rPr>
          <w:b/>
        </w:rPr>
      </w:pPr>
      <w:r>
        <w:rPr>
          <w:b/>
        </w:rPr>
        <w:t>Часть программы, формируемая участниками образовательных отношений</w:t>
      </w:r>
    </w:p>
    <w:tbl>
      <w:tblPr>
        <w:tblStyle w:val="a5"/>
        <w:tblW w:w="9571" w:type="dxa"/>
        <w:jc w:val="left"/>
        <w:tblInd w:w="113" w:type="dxa"/>
        <w:tblLayout w:type="fixed"/>
        <w:tblCellMar>
          <w:top w:w="0" w:type="dxa"/>
          <w:left w:w="108" w:type="dxa"/>
          <w:bottom w:w="0" w:type="dxa"/>
          <w:right w:w="108" w:type="dxa"/>
        </w:tblCellMar>
        <w:tblLook w:val="04a0"/>
      </w:tblPr>
      <w:tblGrid>
        <w:gridCol w:w="4785"/>
        <w:gridCol w:w="4785"/>
      </w:tblGrid>
      <w:tr>
        <w:trPr/>
        <w:tc>
          <w:tcPr>
            <w:tcW w:w="4785" w:type="dxa"/>
            <w:tcBorders/>
          </w:tcPr>
          <w:p>
            <w:pPr>
              <w:pStyle w:val="Normal"/>
              <w:widowControl w:val="false"/>
              <w:suppressAutoHyphens w:val="true"/>
              <w:spacing w:before="0" w:after="0"/>
              <w:jc w:val="left"/>
              <w:rPr>
                <w:kern w:val="0"/>
                <w:sz w:val="20"/>
                <w:lang w:val="ru-RU" w:bidi="ar-SA"/>
              </w:rPr>
            </w:pPr>
            <w:r>
              <w:rPr>
                <w:kern w:val="0"/>
                <w:sz w:val="20"/>
                <w:lang w:val="ru-RU" w:bidi="ar-SA"/>
              </w:rPr>
              <w:t>Образовательная</w:t>
            </w:r>
          </w:p>
          <w:p>
            <w:pPr>
              <w:pStyle w:val="Normal"/>
              <w:widowControl w:val="false"/>
              <w:suppressAutoHyphens w:val="true"/>
              <w:spacing w:before="0" w:after="0"/>
              <w:jc w:val="both"/>
              <w:rPr>
                <w:kern w:val="0"/>
                <w:sz w:val="20"/>
                <w:lang w:val="ru-RU" w:bidi="ar-SA"/>
              </w:rPr>
            </w:pPr>
            <w:r>
              <w:rPr>
                <w:kern w:val="0"/>
                <w:sz w:val="20"/>
                <w:lang w:val="ru-RU" w:bidi="ar-SA"/>
              </w:rPr>
              <w:t>область</w:t>
            </w:r>
          </w:p>
        </w:tc>
        <w:tc>
          <w:tcPr>
            <w:tcW w:w="4785" w:type="dxa"/>
            <w:tcBorders/>
          </w:tcPr>
          <w:p>
            <w:pPr>
              <w:pStyle w:val="Normal"/>
              <w:widowControl w:val="false"/>
              <w:suppressAutoHyphens w:val="true"/>
              <w:spacing w:before="0" w:after="0"/>
              <w:jc w:val="both"/>
              <w:rPr>
                <w:kern w:val="0"/>
                <w:sz w:val="20"/>
                <w:lang w:val="ru-RU" w:bidi="ar-SA"/>
              </w:rPr>
            </w:pPr>
            <w:r>
              <w:rPr>
                <w:kern w:val="0"/>
                <w:sz w:val="20"/>
                <w:lang w:val="ru-RU" w:bidi="ar-SA"/>
              </w:rPr>
              <w:t>Основные задачи</w:t>
            </w:r>
          </w:p>
        </w:tc>
      </w:tr>
      <w:tr>
        <w:trPr/>
        <w:tc>
          <w:tcPr>
            <w:tcW w:w="4785" w:type="dxa"/>
            <w:tcBorders/>
          </w:tcPr>
          <w:p>
            <w:pPr>
              <w:pStyle w:val="Normal"/>
              <w:widowControl w:val="false"/>
              <w:suppressAutoHyphens w:val="true"/>
              <w:spacing w:before="0" w:after="0"/>
              <w:jc w:val="left"/>
              <w:rPr>
                <w:kern w:val="0"/>
                <w:sz w:val="20"/>
                <w:lang w:val="ru-RU" w:bidi="ar-SA"/>
              </w:rPr>
            </w:pPr>
            <w:r>
              <w:rPr>
                <w:kern w:val="0"/>
                <w:sz w:val="20"/>
                <w:lang w:val="ru-RU" w:bidi="ar-SA"/>
              </w:rPr>
              <w:t>Социально-</w:t>
            </w:r>
          </w:p>
          <w:p>
            <w:pPr>
              <w:pStyle w:val="Normal"/>
              <w:widowControl w:val="false"/>
              <w:suppressAutoHyphens w:val="true"/>
              <w:spacing w:before="0" w:after="0"/>
              <w:jc w:val="left"/>
              <w:rPr>
                <w:kern w:val="0"/>
                <w:sz w:val="20"/>
                <w:lang w:val="ru-RU" w:bidi="ar-SA"/>
              </w:rPr>
            </w:pPr>
            <w:r>
              <w:rPr>
                <w:kern w:val="0"/>
                <w:sz w:val="20"/>
                <w:lang w:val="ru-RU" w:bidi="ar-SA"/>
              </w:rPr>
              <w:t>коммуникативное</w:t>
            </w:r>
          </w:p>
          <w:p>
            <w:pPr>
              <w:pStyle w:val="Normal"/>
              <w:widowControl w:val="false"/>
              <w:suppressAutoHyphens w:val="true"/>
              <w:spacing w:before="0" w:after="0"/>
              <w:jc w:val="both"/>
              <w:rPr>
                <w:kern w:val="0"/>
                <w:sz w:val="20"/>
                <w:lang w:val="ru-RU" w:bidi="ar-SA"/>
              </w:rPr>
            </w:pPr>
            <w:r>
              <w:rPr>
                <w:kern w:val="0"/>
                <w:sz w:val="20"/>
                <w:lang w:val="ru-RU" w:bidi="ar-SA"/>
              </w:rPr>
              <w:t>развитие</w:t>
            </w:r>
          </w:p>
        </w:tc>
        <w:tc>
          <w:tcPr>
            <w:tcW w:w="4785" w:type="dxa"/>
            <w:tcBorders/>
          </w:tcPr>
          <w:p>
            <w:pPr>
              <w:pStyle w:val="Normal"/>
              <w:widowControl w:val="false"/>
              <w:suppressAutoHyphens w:val="true"/>
              <w:spacing w:before="0" w:after="0"/>
              <w:jc w:val="both"/>
              <w:rPr>
                <w:kern w:val="0"/>
                <w:sz w:val="20"/>
                <w:lang w:val="ru-RU" w:bidi="ar-SA"/>
              </w:rPr>
            </w:pPr>
            <w:r>
              <w:rPr>
                <w:kern w:val="0"/>
                <w:sz w:val="20"/>
                <w:lang w:val="ru-RU" w:bidi="ar-SA"/>
              </w:rPr>
              <w:t>Воспитывать у детей дошкольного возраста чувство любви и привязанности к малой родине, родному дому, проявлением на этой</w:t>
            </w:r>
          </w:p>
          <w:p>
            <w:pPr>
              <w:pStyle w:val="Normal"/>
              <w:widowControl w:val="false"/>
              <w:suppressAutoHyphens w:val="true"/>
              <w:spacing w:before="0" w:after="0"/>
              <w:jc w:val="both"/>
              <w:rPr>
                <w:kern w:val="0"/>
                <w:sz w:val="20"/>
                <w:lang w:val="ru-RU" w:bidi="ar-SA"/>
              </w:rPr>
            </w:pPr>
            <w:r>
              <w:rPr>
                <w:kern w:val="0"/>
                <w:sz w:val="20"/>
                <w:lang w:val="ru-RU" w:bidi="ar-SA"/>
              </w:rPr>
              <w:t>основе ценностных идеалов, гуманных чувств, нравственных отношений к окружающему миру и сверстникам. Использовать знания о родном крае в игровой деятельности. Вызывать интерес и уважительное отношение к культуре и традициям Алтайского края, стремление сохранять национальные ценности.</w:t>
            </w:r>
          </w:p>
        </w:tc>
      </w:tr>
      <w:tr>
        <w:trPr/>
        <w:tc>
          <w:tcPr>
            <w:tcW w:w="4785" w:type="dxa"/>
            <w:tcBorders/>
          </w:tcPr>
          <w:p>
            <w:pPr>
              <w:pStyle w:val="Normal"/>
              <w:widowControl w:val="false"/>
              <w:suppressAutoHyphens w:val="true"/>
              <w:spacing w:before="0" w:after="0"/>
              <w:jc w:val="left"/>
              <w:rPr>
                <w:kern w:val="0"/>
                <w:sz w:val="20"/>
                <w:lang w:val="ru-RU" w:bidi="ar-SA"/>
              </w:rPr>
            </w:pPr>
            <w:r>
              <w:rPr>
                <w:kern w:val="0"/>
                <w:sz w:val="20"/>
                <w:lang w:val="ru-RU" w:bidi="ar-SA"/>
              </w:rPr>
              <w:t>Познавательное</w:t>
            </w:r>
          </w:p>
          <w:p>
            <w:pPr>
              <w:pStyle w:val="Normal"/>
              <w:widowControl w:val="false"/>
              <w:suppressAutoHyphens w:val="true"/>
              <w:spacing w:before="0" w:after="0"/>
              <w:jc w:val="both"/>
              <w:rPr>
                <w:kern w:val="0"/>
                <w:sz w:val="20"/>
                <w:lang w:val="ru-RU" w:bidi="ar-SA"/>
              </w:rPr>
            </w:pPr>
            <w:r>
              <w:rPr>
                <w:kern w:val="0"/>
                <w:sz w:val="20"/>
                <w:lang w:val="ru-RU" w:bidi="ar-SA"/>
              </w:rPr>
              <w:t>развитие</w:t>
            </w:r>
          </w:p>
        </w:tc>
        <w:tc>
          <w:tcPr>
            <w:tcW w:w="4785" w:type="dxa"/>
            <w:tcBorders/>
          </w:tcPr>
          <w:p>
            <w:pPr>
              <w:pStyle w:val="Normal"/>
              <w:widowControl w:val="false"/>
              <w:suppressAutoHyphens w:val="true"/>
              <w:spacing w:before="0" w:after="0"/>
              <w:jc w:val="both"/>
              <w:rPr>
                <w:kern w:val="0"/>
                <w:sz w:val="20"/>
                <w:lang w:val="ru-RU" w:bidi="ar-SA"/>
              </w:rPr>
            </w:pPr>
            <w:r>
              <w:rPr>
                <w:kern w:val="0"/>
                <w:sz w:val="20"/>
                <w:lang w:val="ru-RU" w:bidi="ar-SA"/>
              </w:rPr>
              <w:t>Знакомить с историей Алтайского края, с историей родного села. Формировать представления о традиционной культуре родного края через ознакомление с природой.</w:t>
            </w:r>
          </w:p>
        </w:tc>
      </w:tr>
      <w:tr>
        <w:trPr/>
        <w:tc>
          <w:tcPr>
            <w:tcW w:w="4785" w:type="dxa"/>
            <w:tcBorders/>
          </w:tcPr>
          <w:p>
            <w:pPr>
              <w:pStyle w:val="Normal"/>
              <w:widowControl w:val="false"/>
              <w:suppressAutoHyphens w:val="true"/>
              <w:spacing w:before="0" w:after="0"/>
              <w:jc w:val="both"/>
              <w:rPr>
                <w:kern w:val="0"/>
                <w:sz w:val="20"/>
                <w:lang w:val="ru-RU" w:bidi="ar-SA"/>
              </w:rPr>
            </w:pPr>
            <w:r>
              <w:rPr>
                <w:kern w:val="0"/>
                <w:sz w:val="20"/>
                <w:lang w:val="ru-RU" w:bidi="ar-SA"/>
              </w:rPr>
              <w:t>Речевое развитие</w:t>
            </w:r>
          </w:p>
        </w:tc>
        <w:tc>
          <w:tcPr>
            <w:tcW w:w="4785" w:type="dxa"/>
            <w:tcBorders/>
          </w:tcPr>
          <w:p>
            <w:pPr>
              <w:pStyle w:val="Normal"/>
              <w:widowControl w:val="false"/>
              <w:suppressAutoHyphens w:val="true"/>
              <w:spacing w:before="0" w:after="0"/>
              <w:jc w:val="both"/>
              <w:rPr>
                <w:kern w:val="0"/>
                <w:sz w:val="20"/>
                <w:lang w:val="ru-RU" w:bidi="ar-SA"/>
              </w:rPr>
            </w:pPr>
            <w:r>
              <w:rPr>
                <w:kern w:val="0"/>
                <w:sz w:val="20"/>
                <w:lang w:val="ru-RU" w:bidi="ar-SA"/>
              </w:rPr>
              <w:t>Развивать речь, мышление, первичное восприятие диалектной речи через знакомство с культурой Алтайского края.</w:t>
            </w:r>
          </w:p>
        </w:tc>
      </w:tr>
      <w:tr>
        <w:trPr/>
        <w:tc>
          <w:tcPr>
            <w:tcW w:w="4785" w:type="dxa"/>
            <w:tcBorders/>
          </w:tcPr>
          <w:p>
            <w:pPr>
              <w:pStyle w:val="Normal"/>
              <w:widowControl w:val="false"/>
              <w:suppressAutoHyphens w:val="true"/>
              <w:spacing w:before="0" w:after="0"/>
              <w:jc w:val="left"/>
              <w:rPr>
                <w:kern w:val="0"/>
                <w:sz w:val="20"/>
                <w:lang w:val="ru-RU" w:bidi="ar-SA"/>
              </w:rPr>
            </w:pPr>
            <w:r>
              <w:rPr>
                <w:kern w:val="0"/>
                <w:sz w:val="20"/>
                <w:lang w:val="ru-RU" w:bidi="ar-SA"/>
              </w:rPr>
              <w:t>Художественно-</w:t>
            </w:r>
          </w:p>
          <w:p>
            <w:pPr>
              <w:pStyle w:val="Normal"/>
              <w:widowControl w:val="false"/>
              <w:suppressAutoHyphens w:val="true"/>
              <w:spacing w:before="0" w:after="0"/>
              <w:jc w:val="left"/>
              <w:rPr>
                <w:kern w:val="0"/>
                <w:sz w:val="20"/>
                <w:lang w:val="ru-RU" w:bidi="ar-SA"/>
              </w:rPr>
            </w:pPr>
            <w:r>
              <w:rPr>
                <w:kern w:val="0"/>
                <w:sz w:val="20"/>
                <w:lang w:val="ru-RU" w:bidi="ar-SA"/>
              </w:rPr>
              <w:t>эстетическое</w:t>
            </w:r>
          </w:p>
          <w:p>
            <w:pPr>
              <w:pStyle w:val="Normal"/>
              <w:widowControl w:val="false"/>
              <w:suppressAutoHyphens w:val="true"/>
              <w:spacing w:before="0" w:after="0"/>
              <w:jc w:val="both"/>
              <w:rPr>
                <w:kern w:val="0"/>
                <w:sz w:val="20"/>
                <w:lang w:val="ru-RU" w:bidi="ar-SA"/>
              </w:rPr>
            </w:pPr>
            <w:r>
              <w:rPr>
                <w:kern w:val="0"/>
                <w:sz w:val="20"/>
                <w:lang w:val="ru-RU" w:bidi="ar-SA"/>
              </w:rPr>
              <w:t>развитие</w:t>
            </w:r>
          </w:p>
        </w:tc>
        <w:tc>
          <w:tcPr>
            <w:tcW w:w="4785" w:type="dxa"/>
            <w:tcBorders/>
          </w:tcPr>
          <w:p>
            <w:pPr>
              <w:pStyle w:val="Normal"/>
              <w:widowControl w:val="false"/>
              <w:suppressAutoHyphens w:val="true"/>
              <w:spacing w:before="0" w:after="0"/>
              <w:jc w:val="both"/>
              <w:rPr>
                <w:kern w:val="0"/>
                <w:sz w:val="20"/>
                <w:lang w:val="ru-RU" w:bidi="ar-SA"/>
              </w:rPr>
            </w:pPr>
            <w:r>
              <w:rPr>
                <w:kern w:val="0"/>
                <w:sz w:val="20"/>
                <w:lang w:val="ru-RU" w:bidi="ar-SA"/>
              </w:rPr>
              <w:t>Приобщать детей дошкольного возраста к музыкальному творчеству родного края; воспитывать любовь в родной земле через слушание музыки, разучивание песен, хороводов, традиций Алтайского края. Формировать практические умения по приобщению детей старшего дошкольного возраста к различным народным декоративно - прикладным видам деятельности.</w:t>
            </w:r>
          </w:p>
          <w:p>
            <w:pPr>
              <w:pStyle w:val="Normal"/>
              <w:widowControl w:val="false"/>
              <w:suppressAutoHyphens w:val="true"/>
              <w:spacing w:before="0" w:after="0"/>
              <w:jc w:val="both"/>
              <w:rPr>
                <w:kern w:val="0"/>
                <w:sz w:val="20"/>
                <w:lang w:val="ru-RU" w:bidi="ar-SA"/>
              </w:rPr>
            </w:pPr>
            <w:r>
              <w:rPr>
                <w:kern w:val="0"/>
                <w:sz w:val="20"/>
                <w:lang w:val="ru-RU" w:bidi="ar-SA"/>
              </w:rPr>
            </w:r>
          </w:p>
        </w:tc>
      </w:tr>
      <w:tr>
        <w:trPr/>
        <w:tc>
          <w:tcPr>
            <w:tcW w:w="4785" w:type="dxa"/>
            <w:tcBorders/>
          </w:tcPr>
          <w:p>
            <w:pPr>
              <w:pStyle w:val="Normal"/>
              <w:widowControl w:val="false"/>
              <w:suppressAutoHyphens w:val="true"/>
              <w:spacing w:before="0" w:after="0"/>
              <w:jc w:val="both"/>
              <w:rPr>
                <w:kern w:val="0"/>
                <w:sz w:val="20"/>
                <w:lang w:val="ru-RU" w:bidi="ar-SA"/>
              </w:rPr>
            </w:pPr>
            <w:r>
              <w:rPr>
                <w:kern w:val="0"/>
                <w:sz w:val="20"/>
                <w:lang w:val="ru-RU" w:bidi="ar-SA"/>
              </w:rPr>
              <w:t>Физическое развитие</w:t>
            </w:r>
          </w:p>
        </w:tc>
        <w:tc>
          <w:tcPr>
            <w:tcW w:w="4785" w:type="dxa"/>
            <w:tcBorders/>
          </w:tcPr>
          <w:p>
            <w:pPr>
              <w:pStyle w:val="Normal"/>
              <w:widowControl w:val="false"/>
              <w:suppressAutoHyphens w:val="true"/>
              <w:spacing w:before="0" w:after="0"/>
              <w:jc w:val="left"/>
              <w:rPr>
                <w:kern w:val="0"/>
                <w:sz w:val="20"/>
                <w:lang w:val="ru-RU" w:bidi="ar-SA"/>
              </w:rPr>
            </w:pPr>
            <w:r>
              <w:rPr>
                <w:kern w:val="0"/>
                <w:sz w:val="20"/>
                <w:lang w:val="ru-RU" w:bidi="ar-SA"/>
              </w:rPr>
              <w:t>Развивать эмоциональную свободу, физическую выносливость, смекалку, ловкость через народные игры.</w:t>
            </w:r>
          </w:p>
        </w:tc>
      </w:tr>
    </w:tbl>
    <w:p>
      <w:pPr>
        <w:pStyle w:val="Normal"/>
        <w:jc w:val="both"/>
        <w:rPr>
          <w:b/>
        </w:rPr>
      </w:pPr>
      <w:r>
        <w:rPr>
          <w:b/>
        </w:rPr>
      </w:r>
    </w:p>
    <w:p>
      <w:pPr>
        <w:pStyle w:val="Style241"/>
        <w:widowControl/>
        <w:spacing w:lineRule="auto" w:line="240"/>
        <w:ind w:firstLine="709"/>
        <w:jc w:val="center"/>
        <w:rPr>
          <w:rFonts w:ascii="Times New Roman" w:hAnsi="Times New Roman" w:cs="Times New Roman"/>
          <w:b/>
        </w:rPr>
      </w:pPr>
      <w:r>
        <w:rPr>
          <w:rFonts w:cs="Times New Roman" w:ascii="Times New Roman" w:hAnsi="Times New Roman"/>
          <w:b/>
        </w:rPr>
      </w:r>
    </w:p>
    <w:p>
      <w:pPr>
        <w:pStyle w:val="Style241"/>
        <w:widowControl/>
        <w:spacing w:lineRule="auto" w:line="240"/>
        <w:ind w:firstLine="709"/>
        <w:jc w:val="center"/>
        <w:rPr>
          <w:rFonts w:ascii="Times New Roman" w:hAnsi="Times New Roman" w:cs="Times New Roman"/>
          <w:b/>
        </w:rPr>
      </w:pPr>
      <w:r>
        <w:rPr>
          <w:rFonts w:cs="Times New Roman" w:ascii="Times New Roman" w:hAnsi="Times New Roman"/>
          <w:b/>
        </w:rPr>
      </w:r>
    </w:p>
    <w:p>
      <w:pPr>
        <w:pStyle w:val="Style241"/>
        <w:widowControl/>
        <w:spacing w:lineRule="auto" w:line="240"/>
        <w:ind w:firstLine="709"/>
        <w:jc w:val="center"/>
        <w:rPr>
          <w:rFonts w:ascii="Times New Roman" w:hAnsi="Times New Roman" w:cs="Times New Roman"/>
          <w:b/>
        </w:rPr>
      </w:pPr>
      <w:r>
        <w:rPr>
          <w:rFonts w:cs="Times New Roman" w:ascii="Times New Roman" w:hAnsi="Times New Roman"/>
          <w:b/>
        </w:rPr>
      </w:r>
    </w:p>
    <w:p>
      <w:pPr>
        <w:pStyle w:val="Style241"/>
        <w:widowControl/>
        <w:spacing w:lineRule="auto" w:line="240"/>
        <w:ind w:firstLine="709"/>
        <w:jc w:val="center"/>
        <w:rPr>
          <w:rFonts w:ascii="Times New Roman" w:hAnsi="Times New Roman" w:cs="Times New Roman"/>
          <w:b/>
        </w:rPr>
      </w:pPr>
      <w:r>
        <w:rPr>
          <w:rFonts w:cs="Times New Roman" w:ascii="Times New Roman" w:hAnsi="Times New Roman"/>
          <w:b/>
        </w:rPr>
      </w:r>
    </w:p>
    <w:p>
      <w:pPr>
        <w:pStyle w:val="Style241"/>
        <w:widowControl/>
        <w:spacing w:lineRule="auto" w:line="240"/>
        <w:ind w:firstLine="709"/>
        <w:jc w:val="center"/>
        <w:rPr>
          <w:rFonts w:ascii="Times New Roman" w:hAnsi="Times New Roman" w:cs="Times New Roman"/>
          <w:b/>
        </w:rPr>
      </w:pPr>
      <w:r>
        <w:rPr>
          <w:rFonts w:cs="Times New Roman" w:ascii="Times New Roman" w:hAnsi="Times New Roman"/>
          <w:b/>
        </w:rPr>
      </w:r>
    </w:p>
    <w:p>
      <w:pPr>
        <w:pStyle w:val="Style241"/>
        <w:widowControl/>
        <w:spacing w:lineRule="auto" w:line="240"/>
        <w:ind w:firstLine="709"/>
        <w:jc w:val="center"/>
        <w:rPr>
          <w:rFonts w:ascii="Times New Roman" w:hAnsi="Times New Roman" w:cs="Times New Roman"/>
          <w:b/>
        </w:rPr>
      </w:pPr>
      <w:r>
        <w:rPr>
          <w:rFonts w:cs="Times New Roman" w:ascii="Times New Roman" w:hAnsi="Times New Roman"/>
          <w:b/>
        </w:rPr>
      </w:r>
    </w:p>
    <w:p>
      <w:pPr>
        <w:pStyle w:val="Style241"/>
        <w:widowControl/>
        <w:spacing w:lineRule="auto" w:line="240"/>
        <w:ind w:firstLine="709"/>
        <w:jc w:val="center"/>
        <w:rPr>
          <w:rFonts w:ascii="Times New Roman" w:hAnsi="Times New Roman" w:cs="Times New Roman"/>
          <w:b/>
        </w:rPr>
      </w:pPr>
      <w:r>
        <w:rPr>
          <w:rFonts w:cs="Times New Roman" w:ascii="Times New Roman" w:hAnsi="Times New Roman"/>
          <w:b/>
        </w:rPr>
      </w:r>
    </w:p>
    <w:p>
      <w:pPr>
        <w:pStyle w:val="Style241"/>
        <w:widowControl/>
        <w:spacing w:lineRule="auto" w:line="240"/>
        <w:ind w:firstLine="709"/>
        <w:jc w:val="center"/>
        <w:rPr>
          <w:rFonts w:ascii="Times New Roman" w:hAnsi="Times New Roman" w:cs="Times New Roman"/>
          <w:b/>
        </w:rPr>
      </w:pPr>
      <w:r>
        <w:rPr>
          <w:rFonts w:cs="Times New Roman" w:ascii="Times New Roman" w:hAnsi="Times New Roman"/>
          <w:b/>
        </w:rPr>
      </w:r>
    </w:p>
    <w:p>
      <w:pPr>
        <w:pStyle w:val="Style241"/>
        <w:widowControl/>
        <w:spacing w:lineRule="auto" w:line="240"/>
        <w:ind w:firstLine="709"/>
        <w:jc w:val="center"/>
        <w:rPr>
          <w:rFonts w:ascii="Times New Roman" w:hAnsi="Times New Roman" w:cs="Times New Roman"/>
          <w:b/>
        </w:rPr>
      </w:pPr>
      <w:r>
        <w:rPr>
          <w:rFonts w:cs="Times New Roman" w:ascii="Times New Roman" w:hAnsi="Times New Roman"/>
          <w:b/>
        </w:rPr>
      </w:r>
    </w:p>
    <w:p>
      <w:pPr>
        <w:pStyle w:val="Style241"/>
        <w:widowControl/>
        <w:spacing w:lineRule="auto" w:line="240"/>
        <w:ind w:firstLine="709"/>
        <w:jc w:val="center"/>
        <w:rPr>
          <w:rFonts w:ascii="Times New Roman" w:hAnsi="Times New Roman" w:cs="Times New Roman"/>
          <w:b/>
        </w:rPr>
      </w:pPr>
      <w:r>
        <w:rPr>
          <w:rFonts w:cs="Times New Roman" w:ascii="Times New Roman" w:hAnsi="Times New Roman"/>
          <w:b/>
        </w:rPr>
      </w:r>
    </w:p>
    <w:p>
      <w:pPr>
        <w:pStyle w:val="Style241"/>
        <w:widowControl/>
        <w:spacing w:lineRule="auto" w:line="240"/>
        <w:ind w:firstLine="709"/>
        <w:jc w:val="center"/>
        <w:rPr>
          <w:rFonts w:ascii="Times New Roman" w:hAnsi="Times New Roman" w:cs="Times New Roman"/>
          <w:b/>
        </w:rPr>
      </w:pPr>
      <w:r>
        <w:rPr>
          <w:rFonts w:cs="Times New Roman" w:ascii="Times New Roman" w:hAnsi="Times New Roman"/>
          <w:b/>
        </w:rPr>
      </w:r>
    </w:p>
    <w:p>
      <w:pPr>
        <w:pStyle w:val="Style241"/>
        <w:widowControl/>
        <w:spacing w:lineRule="auto" w:line="240"/>
        <w:ind w:firstLine="709"/>
        <w:jc w:val="center"/>
        <w:rPr>
          <w:rFonts w:ascii="Times New Roman" w:hAnsi="Times New Roman" w:cs="Times New Roman"/>
          <w:b/>
        </w:rPr>
      </w:pPr>
      <w:r>
        <w:rPr>
          <w:rFonts w:cs="Times New Roman" w:ascii="Times New Roman" w:hAnsi="Times New Roman"/>
          <w:b/>
        </w:rPr>
      </w:r>
    </w:p>
    <w:p>
      <w:pPr>
        <w:pStyle w:val="Style241"/>
        <w:widowControl/>
        <w:spacing w:lineRule="auto" w:line="240"/>
        <w:ind w:firstLine="709"/>
        <w:jc w:val="center"/>
        <w:rPr>
          <w:rFonts w:ascii="Times New Roman" w:hAnsi="Times New Roman" w:cs="Times New Roman"/>
          <w:b/>
        </w:rPr>
      </w:pPr>
      <w:r>
        <w:rPr>
          <w:rFonts w:cs="Times New Roman" w:ascii="Times New Roman" w:hAnsi="Times New Roman"/>
          <w:b/>
        </w:rPr>
      </w:r>
    </w:p>
    <w:p>
      <w:pPr>
        <w:pStyle w:val="Style241"/>
        <w:widowControl/>
        <w:spacing w:lineRule="auto" w:line="240"/>
        <w:ind w:firstLine="709"/>
        <w:jc w:val="center"/>
        <w:rPr>
          <w:rFonts w:ascii="Times New Roman" w:hAnsi="Times New Roman" w:cs="Times New Roman"/>
          <w:b/>
        </w:rPr>
      </w:pPr>
      <w:r>
        <w:rPr>
          <w:rFonts w:cs="Times New Roman" w:ascii="Times New Roman" w:hAnsi="Times New Roman"/>
          <w:b/>
        </w:rPr>
      </w:r>
    </w:p>
    <w:p>
      <w:pPr>
        <w:pStyle w:val="Style241"/>
        <w:widowControl/>
        <w:spacing w:lineRule="auto" w:line="240"/>
        <w:ind w:firstLine="709"/>
        <w:jc w:val="center"/>
        <w:rPr>
          <w:rFonts w:ascii="Times New Roman" w:hAnsi="Times New Roman" w:cs="Times New Roman"/>
          <w:b/>
        </w:rPr>
      </w:pPr>
      <w:r>
        <w:rPr>
          <w:rFonts w:cs="Times New Roman" w:ascii="Times New Roman" w:hAnsi="Times New Roman"/>
          <w:b/>
        </w:rPr>
      </w:r>
    </w:p>
    <w:p>
      <w:pPr>
        <w:pStyle w:val="Style241"/>
        <w:widowControl/>
        <w:spacing w:lineRule="auto" w:line="240"/>
        <w:ind w:firstLine="709"/>
        <w:rPr>
          <w:rFonts w:ascii="Times New Roman" w:hAnsi="Times New Roman" w:cs="Times New Roman"/>
        </w:rPr>
      </w:pPr>
      <w:r>
        <w:rPr>
          <w:rFonts w:cs="Times New Roman" w:ascii="Times New Roman" w:hAnsi="Times New Roman"/>
        </w:rPr>
      </w:r>
    </w:p>
    <w:p>
      <w:pPr>
        <w:pStyle w:val="Style54"/>
        <w:widowControl/>
        <w:jc w:val="center"/>
        <w:rPr>
          <w:rStyle w:val="FontStyle216"/>
          <w:rFonts w:ascii="Times New Roman" w:hAnsi="Times New Roman" w:cs="Times New Roman"/>
          <w:sz w:val="24"/>
          <w:szCs w:val="24"/>
        </w:rPr>
      </w:pPr>
      <w:r>
        <w:rPr>
          <w:rStyle w:val="FontStyle216"/>
          <w:rFonts w:cs="Times New Roman" w:ascii="Times New Roman" w:hAnsi="Times New Roman"/>
          <w:sz w:val="24"/>
          <w:szCs w:val="24"/>
        </w:rPr>
        <w:t>Основные виды занятий</w:t>
      </w:r>
    </w:p>
    <w:p>
      <w:pPr>
        <w:pStyle w:val="Style54"/>
        <w:widowControl/>
        <w:ind w:firstLine="709"/>
        <w:jc w:val="both"/>
        <w:rPr>
          <w:rStyle w:val="FontStyle216"/>
          <w:rFonts w:ascii="Times New Roman" w:hAnsi="Times New Roman" w:cs="Times New Roman"/>
        </w:rPr>
      </w:pPr>
      <w:r>
        <w:rPr>
          <w:rFonts w:cs="Times New Roman" w:ascii="Times New Roman" w:hAnsi="Times New Roman"/>
        </w:rPr>
      </w:r>
    </w:p>
    <w:tbl>
      <w:tblPr>
        <w:tblStyle w:val="a5"/>
        <w:tblW w:w="9401" w:type="dxa"/>
        <w:jc w:val="left"/>
        <w:tblInd w:w="113" w:type="dxa"/>
        <w:tblLayout w:type="fixed"/>
        <w:tblCellMar>
          <w:top w:w="0" w:type="dxa"/>
          <w:left w:w="108" w:type="dxa"/>
          <w:bottom w:w="0" w:type="dxa"/>
          <w:right w:w="108" w:type="dxa"/>
        </w:tblCellMar>
        <w:tblLook w:val="04a0"/>
      </w:tblPr>
      <w:tblGrid>
        <w:gridCol w:w="1947"/>
        <w:gridCol w:w="4033"/>
        <w:gridCol w:w="3421"/>
      </w:tblGrid>
      <w:tr>
        <w:trPr>
          <w:trHeight w:val="846" w:hRule="atLeast"/>
        </w:trPr>
        <w:tc>
          <w:tcPr>
            <w:tcW w:w="5980" w:type="dxa"/>
            <w:gridSpan w:val="2"/>
            <w:tcBorders/>
          </w:tcPr>
          <w:p>
            <w:pPr>
              <w:pStyle w:val="Normal"/>
              <w:widowControl w:val="false"/>
              <w:suppressAutoHyphens w:val="true"/>
              <w:spacing w:before="0" w:after="0"/>
              <w:jc w:val="both"/>
              <w:rPr>
                <w:kern w:val="0"/>
                <w:sz w:val="20"/>
                <w:lang w:val="ru-RU" w:bidi="ar-SA"/>
              </w:rPr>
            </w:pPr>
            <w:r>
              <w:rPr>
                <w:kern w:val="0"/>
                <w:sz w:val="20"/>
                <w:lang w:val="ru-RU" w:bidi="ar-SA"/>
              </w:rPr>
              <w:t>НОД</w:t>
            </w:r>
          </w:p>
        </w:tc>
        <w:tc>
          <w:tcPr>
            <w:tcW w:w="3421" w:type="dxa"/>
            <w:tcBorders/>
          </w:tcPr>
          <w:p>
            <w:pPr>
              <w:pStyle w:val="Normal"/>
              <w:widowControl w:val="false"/>
              <w:suppressAutoHyphens w:val="true"/>
              <w:spacing w:before="0" w:after="0"/>
              <w:jc w:val="both"/>
              <w:rPr>
                <w:kern w:val="0"/>
                <w:sz w:val="20"/>
                <w:lang w:val="ru-RU" w:bidi="ar-SA"/>
              </w:rPr>
            </w:pPr>
            <w:r>
              <w:rPr>
                <w:kern w:val="0"/>
                <w:sz w:val="20"/>
                <w:lang w:val="ru-RU" w:bidi="ar-SA"/>
              </w:rPr>
              <w:t>Подготовительная</w:t>
            </w:r>
          </w:p>
          <w:p>
            <w:pPr>
              <w:pStyle w:val="Normal"/>
              <w:widowControl w:val="false"/>
              <w:suppressAutoHyphens w:val="true"/>
              <w:spacing w:before="0" w:after="0"/>
              <w:jc w:val="both"/>
              <w:rPr>
                <w:kern w:val="0"/>
                <w:sz w:val="20"/>
                <w:lang w:val="ru-RU" w:bidi="ar-SA"/>
              </w:rPr>
            </w:pPr>
            <w:r>
              <w:rPr>
                <w:kern w:val="0"/>
                <w:sz w:val="20"/>
                <w:lang w:val="ru-RU" w:bidi="ar-SA"/>
              </w:rPr>
            </w:r>
          </w:p>
        </w:tc>
      </w:tr>
      <w:tr>
        <w:trPr>
          <w:trHeight w:val="837" w:hRule="atLeast"/>
          <w:cantSplit w:val="true"/>
        </w:trPr>
        <w:tc>
          <w:tcPr>
            <w:tcW w:w="1947" w:type="dxa"/>
            <w:vMerge w:val="restart"/>
            <w:tcBorders/>
            <w:textDirection w:val="btLr"/>
          </w:tcPr>
          <w:p>
            <w:pPr>
              <w:pStyle w:val="Normal"/>
              <w:widowControl w:val="false"/>
              <w:suppressAutoHyphens w:val="true"/>
              <w:spacing w:before="0" w:after="0"/>
              <w:ind w:left="113" w:right="113" w:hanging="0"/>
              <w:jc w:val="both"/>
              <w:rPr>
                <w:kern w:val="0"/>
                <w:sz w:val="20"/>
                <w:lang w:val="ru-RU" w:bidi="ar-SA"/>
              </w:rPr>
            </w:pPr>
            <w:r>
              <w:rPr>
                <w:kern w:val="0"/>
                <w:sz w:val="20"/>
                <w:lang w:val="ru-RU" w:bidi="ar-SA"/>
              </w:rPr>
              <w:t>Познавательное развитие</w:t>
            </w:r>
          </w:p>
        </w:tc>
        <w:tc>
          <w:tcPr>
            <w:tcW w:w="4033" w:type="dxa"/>
            <w:tcBorders/>
          </w:tcPr>
          <w:p>
            <w:pPr>
              <w:pStyle w:val="Normal"/>
              <w:widowControl w:val="false"/>
              <w:suppressAutoHyphens w:val="true"/>
              <w:spacing w:before="0" w:after="0"/>
              <w:jc w:val="both"/>
              <w:rPr>
                <w:kern w:val="0"/>
                <w:sz w:val="20"/>
                <w:lang w:val="ru-RU" w:bidi="ar-SA"/>
              </w:rPr>
            </w:pPr>
            <w:r>
              <w:rPr>
                <w:kern w:val="0"/>
                <w:sz w:val="20"/>
                <w:lang w:val="ru-RU" w:bidi="ar-SA"/>
              </w:rPr>
              <w:t>Формирование элементарных математических представлений</w:t>
            </w:r>
          </w:p>
          <w:p>
            <w:pPr>
              <w:pStyle w:val="Normal"/>
              <w:widowControl w:val="false"/>
              <w:suppressAutoHyphens w:val="true"/>
              <w:spacing w:before="0" w:after="0"/>
              <w:jc w:val="both"/>
              <w:rPr>
                <w:kern w:val="0"/>
                <w:sz w:val="20"/>
                <w:lang w:val="ru-RU" w:bidi="ar-SA"/>
              </w:rPr>
            </w:pPr>
            <w:r>
              <w:rPr>
                <w:kern w:val="0"/>
                <w:sz w:val="20"/>
                <w:lang w:val="ru-RU" w:bidi="ar-SA"/>
              </w:rPr>
            </w:r>
          </w:p>
        </w:tc>
        <w:tc>
          <w:tcPr>
            <w:tcW w:w="3421" w:type="dxa"/>
            <w:tcBorders/>
          </w:tcPr>
          <w:p>
            <w:pPr>
              <w:pStyle w:val="Normal"/>
              <w:widowControl w:val="false"/>
              <w:suppressAutoHyphens w:val="true"/>
              <w:spacing w:before="0" w:after="0"/>
              <w:jc w:val="both"/>
              <w:rPr>
                <w:kern w:val="0"/>
                <w:sz w:val="20"/>
                <w:lang w:val="ru-RU" w:bidi="ar-SA"/>
              </w:rPr>
            </w:pPr>
            <w:r>
              <w:rPr>
                <w:kern w:val="0"/>
                <w:sz w:val="20"/>
                <w:lang w:val="ru-RU" w:bidi="ar-SA"/>
              </w:rPr>
              <w:t>2</w:t>
            </w:r>
          </w:p>
        </w:tc>
      </w:tr>
      <w:tr>
        <w:trPr>
          <w:trHeight w:val="848" w:hRule="atLeast"/>
        </w:trPr>
        <w:tc>
          <w:tcPr>
            <w:tcW w:w="1947" w:type="dxa"/>
            <w:vMerge w:val="continue"/>
            <w:tcBorders/>
          </w:tcPr>
          <w:p>
            <w:pPr>
              <w:pStyle w:val="Normal"/>
              <w:widowControl w:val="false"/>
              <w:suppressAutoHyphens w:val="true"/>
              <w:spacing w:before="0" w:after="0"/>
              <w:jc w:val="both"/>
              <w:rPr>
                <w:kern w:val="0"/>
                <w:sz w:val="20"/>
                <w:lang w:val="ru-RU" w:bidi="ar-SA"/>
              </w:rPr>
            </w:pPr>
            <w:r>
              <w:rPr>
                <w:kern w:val="0"/>
                <w:sz w:val="20"/>
                <w:lang w:val="ru-RU" w:bidi="ar-SA"/>
              </w:rPr>
            </w:r>
          </w:p>
        </w:tc>
        <w:tc>
          <w:tcPr>
            <w:tcW w:w="4033" w:type="dxa"/>
            <w:tcBorders/>
          </w:tcPr>
          <w:p>
            <w:pPr>
              <w:pStyle w:val="Normal"/>
              <w:widowControl w:val="false"/>
              <w:suppressAutoHyphens w:val="true"/>
              <w:spacing w:before="0" w:after="0"/>
              <w:jc w:val="both"/>
              <w:rPr>
                <w:kern w:val="0"/>
                <w:sz w:val="20"/>
                <w:lang w:val="ru-RU" w:bidi="ar-SA"/>
              </w:rPr>
            </w:pPr>
            <w:r>
              <w:rPr>
                <w:kern w:val="0"/>
                <w:sz w:val="20"/>
                <w:lang w:val="ru-RU" w:bidi="ar-SA"/>
              </w:rPr>
              <w:t>Ознакомление с окружающим миром</w:t>
            </w:r>
          </w:p>
        </w:tc>
        <w:tc>
          <w:tcPr>
            <w:tcW w:w="3421" w:type="dxa"/>
            <w:tcBorders/>
          </w:tcPr>
          <w:p>
            <w:pPr>
              <w:pStyle w:val="Normal"/>
              <w:widowControl w:val="false"/>
              <w:suppressAutoHyphens w:val="true"/>
              <w:spacing w:before="0" w:after="0"/>
              <w:jc w:val="both"/>
              <w:rPr>
                <w:kern w:val="0"/>
                <w:sz w:val="20"/>
                <w:lang w:val="ru-RU" w:bidi="ar-SA"/>
              </w:rPr>
            </w:pPr>
            <w:r>
              <w:rPr>
                <w:kern w:val="0"/>
                <w:sz w:val="20"/>
                <w:lang w:val="ru-RU" w:bidi="ar-SA"/>
              </w:rPr>
              <w:t>1</w:t>
            </w:r>
          </w:p>
        </w:tc>
      </w:tr>
      <w:tr>
        <w:trPr>
          <w:trHeight w:val="691" w:hRule="atLeast"/>
          <w:cantSplit w:val="true"/>
        </w:trPr>
        <w:tc>
          <w:tcPr>
            <w:tcW w:w="1947" w:type="dxa"/>
            <w:tcBorders/>
            <w:textDirection w:val="btLr"/>
          </w:tcPr>
          <w:p>
            <w:pPr>
              <w:pStyle w:val="Normal"/>
              <w:widowControl w:val="false"/>
              <w:suppressAutoHyphens w:val="true"/>
              <w:spacing w:before="0" w:after="0"/>
              <w:ind w:left="113" w:right="113" w:hanging="0"/>
              <w:jc w:val="both"/>
              <w:rPr>
                <w:kern w:val="0"/>
                <w:sz w:val="20"/>
                <w:lang w:val="ru-RU" w:bidi="ar-SA"/>
              </w:rPr>
            </w:pPr>
            <w:r>
              <w:rPr>
                <w:kern w:val="0"/>
                <w:sz w:val="20"/>
                <w:lang w:val="ru-RU" w:bidi="ar-SA"/>
              </w:rPr>
              <w:t>Речевое развитие</w:t>
            </w:r>
          </w:p>
        </w:tc>
        <w:tc>
          <w:tcPr>
            <w:tcW w:w="4033" w:type="dxa"/>
            <w:tcBorders/>
          </w:tcPr>
          <w:p>
            <w:pPr>
              <w:pStyle w:val="Normal"/>
              <w:widowControl w:val="false"/>
              <w:suppressAutoHyphens w:val="true"/>
              <w:spacing w:before="0" w:after="0"/>
              <w:jc w:val="both"/>
              <w:rPr>
                <w:kern w:val="0"/>
                <w:sz w:val="20"/>
                <w:lang w:val="ru-RU" w:bidi="ar-SA"/>
              </w:rPr>
            </w:pPr>
            <w:r>
              <w:rPr>
                <w:kern w:val="0"/>
                <w:sz w:val="20"/>
                <w:lang w:val="ru-RU" w:bidi="ar-SA"/>
              </w:rPr>
              <w:t>Развитие речи</w:t>
            </w:r>
          </w:p>
        </w:tc>
        <w:tc>
          <w:tcPr>
            <w:tcW w:w="3421" w:type="dxa"/>
            <w:tcBorders/>
          </w:tcPr>
          <w:p>
            <w:pPr>
              <w:pStyle w:val="Normal"/>
              <w:widowControl w:val="false"/>
              <w:suppressAutoHyphens w:val="true"/>
              <w:spacing w:before="0" w:after="0"/>
              <w:jc w:val="both"/>
              <w:rPr>
                <w:kern w:val="0"/>
                <w:sz w:val="20"/>
                <w:lang w:val="ru-RU" w:bidi="ar-SA"/>
              </w:rPr>
            </w:pPr>
            <w:r>
              <w:rPr>
                <w:kern w:val="0"/>
                <w:sz w:val="20"/>
                <w:lang w:val="ru-RU" w:bidi="ar-SA"/>
              </w:rPr>
              <w:t>2</w:t>
            </w:r>
          </w:p>
        </w:tc>
      </w:tr>
      <w:tr>
        <w:trPr>
          <w:trHeight w:val="701" w:hRule="atLeast"/>
        </w:trPr>
        <w:tc>
          <w:tcPr>
            <w:tcW w:w="1947" w:type="dxa"/>
            <w:vMerge w:val="restart"/>
            <w:tcBorders/>
            <w:textDirection w:val="btLr"/>
          </w:tcPr>
          <w:p>
            <w:pPr>
              <w:pStyle w:val="Normal"/>
              <w:widowControl w:val="false"/>
              <w:suppressAutoHyphens w:val="true"/>
              <w:spacing w:before="0" w:after="0"/>
              <w:ind w:left="113" w:right="113" w:hanging="0"/>
              <w:jc w:val="both"/>
              <w:rPr>
                <w:kern w:val="0"/>
                <w:sz w:val="20"/>
                <w:lang w:val="ru-RU" w:bidi="ar-SA"/>
              </w:rPr>
            </w:pPr>
            <w:r>
              <w:rPr>
                <w:kern w:val="0"/>
                <w:sz w:val="20"/>
                <w:lang w:val="ru-RU" w:bidi="ar-SA"/>
              </w:rPr>
              <w:t>Художественно – эстетическое развитие</w:t>
            </w:r>
          </w:p>
        </w:tc>
        <w:tc>
          <w:tcPr>
            <w:tcW w:w="4033" w:type="dxa"/>
            <w:tcBorders/>
          </w:tcPr>
          <w:p>
            <w:pPr>
              <w:pStyle w:val="Normal"/>
              <w:widowControl w:val="false"/>
              <w:suppressAutoHyphens w:val="true"/>
              <w:spacing w:before="0" w:after="0"/>
              <w:jc w:val="both"/>
              <w:rPr>
                <w:kern w:val="0"/>
                <w:sz w:val="20"/>
                <w:lang w:val="ru-RU" w:bidi="ar-SA"/>
              </w:rPr>
            </w:pPr>
            <w:r>
              <w:rPr>
                <w:kern w:val="0"/>
                <w:sz w:val="20"/>
                <w:lang w:val="ru-RU" w:bidi="ar-SA"/>
              </w:rPr>
              <w:t>Рисование.</w:t>
            </w:r>
          </w:p>
        </w:tc>
        <w:tc>
          <w:tcPr>
            <w:tcW w:w="3421" w:type="dxa"/>
            <w:tcBorders/>
          </w:tcPr>
          <w:p>
            <w:pPr>
              <w:pStyle w:val="Normal"/>
              <w:widowControl w:val="false"/>
              <w:suppressAutoHyphens w:val="true"/>
              <w:spacing w:before="0" w:after="0"/>
              <w:jc w:val="both"/>
              <w:rPr>
                <w:kern w:val="0"/>
                <w:sz w:val="20"/>
                <w:lang w:val="ru-RU" w:bidi="ar-SA"/>
              </w:rPr>
            </w:pPr>
            <w:r>
              <w:rPr>
                <w:kern w:val="0"/>
                <w:sz w:val="20"/>
                <w:lang w:val="ru-RU" w:bidi="ar-SA"/>
              </w:rPr>
              <w:t>2</w:t>
            </w:r>
          </w:p>
        </w:tc>
      </w:tr>
      <w:tr>
        <w:trPr>
          <w:trHeight w:val="427" w:hRule="atLeast"/>
        </w:trPr>
        <w:tc>
          <w:tcPr>
            <w:tcW w:w="1947" w:type="dxa"/>
            <w:vMerge w:val="continue"/>
            <w:tcBorders/>
          </w:tcPr>
          <w:p>
            <w:pPr>
              <w:pStyle w:val="Normal"/>
              <w:widowControl w:val="false"/>
              <w:suppressAutoHyphens w:val="true"/>
              <w:spacing w:before="0" w:after="0"/>
              <w:jc w:val="both"/>
              <w:rPr>
                <w:kern w:val="0"/>
                <w:sz w:val="20"/>
                <w:lang w:val="ru-RU" w:bidi="ar-SA"/>
              </w:rPr>
            </w:pPr>
            <w:r>
              <w:rPr>
                <w:kern w:val="0"/>
                <w:sz w:val="20"/>
                <w:lang w:val="ru-RU" w:bidi="ar-SA"/>
              </w:rPr>
            </w:r>
          </w:p>
        </w:tc>
        <w:tc>
          <w:tcPr>
            <w:tcW w:w="4033" w:type="dxa"/>
            <w:tcBorders/>
          </w:tcPr>
          <w:p>
            <w:pPr>
              <w:pStyle w:val="Normal"/>
              <w:widowControl w:val="false"/>
              <w:suppressAutoHyphens w:val="true"/>
              <w:spacing w:before="0" w:after="0"/>
              <w:jc w:val="both"/>
              <w:rPr>
                <w:kern w:val="0"/>
                <w:sz w:val="20"/>
                <w:lang w:val="ru-RU" w:bidi="ar-SA"/>
              </w:rPr>
            </w:pPr>
            <w:r>
              <w:rPr>
                <w:kern w:val="0"/>
                <w:sz w:val="20"/>
                <w:lang w:val="ru-RU" w:bidi="ar-SA"/>
              </w:rPr>
              <w:t>Лепка.</w:t>
            </w:r>
          </w:p>
        </w:tc>
        <w:tc>
          <w:tcPr>
            <w:tcW w:w="3421" w:type="dxa"/>
            <w:tcBorders/>
          </w:tcPr>
          <w:p>
            <w:pPr>
              <w:pStyle w:val="Normal"/>
              <w:widowControl w:val="false"/>
              <w:suppressAutoHyphens w:val="true"/>
              <w:spacing w:before="0" w:after="0"/>
              <w:jc w:val="both"/>
              <w:rPr>
                <w:kern w:val="0"/>
                <w:sz w:val="20"/>
                <w:lang w:val="ru-RU" w:bidi="ar-SA"/>
              </w:rPr>
            </w:pPr>
            <w:r>
              <w:rPr>
                <w:kern w:val="0"/>
                <w:sz w:val="20"/>
                <w:lang w:val="ru-RU" w:bidi="ar-SA"/>
              </w:rPr>
              <w:t>0,5</w:t>
            </w:r>
          </w:p>
        </w:tc>
      </w:tr>
      <w:tr>
        <w:trPr>
          <w:trHeight w:val="533" w:hRule="atLeast"/>
        </w:trPr>
        <w:tc>
          <w:tcPr>
            <w:tcW w:w="1947" w:type="dxa"/>
            <w:vMerge w:val="continue"/>
            <w:tcBorders/>
          </w:tcPr>
          <w:p>
            <w:pPr>
              <w:pStyle w:val="Normal"/>
              <w:widowControl w:val="false"/>
              <w:suppressAutoHyphens w:val="true"/>
              <w:spacing w:before="0" w:after="0"/>
              <w:jc w:val="both"/>
              <w:rPr>
                <w:kern w:val="0"/>
                <w:sz w:val="20"/>
                <w:lang w:val="ru-RU" w:bidi="ar-SA"/>
              </w:rPr>
            </w:pPr>
            <w:r>
              <w:rPr>
                <w:kern w:val="0"/>
                <w:sz w:val="20"/>
                <w:lang w:val="ru-RU" w:bidi="ar-SA"/>
              </w:rPr>
            </w:r>
          </w:p>
        </w:tc>
        <w:tc>
          <w:tcPr>
            <w:tcW w:w="4033" w:type="dxa"/>
            <w:tcBorders/>
          </w:tcPr>
          <w:p>
            <w:pPr>
              <w:pStyle w:val="Normal"/>
              <w:widowControl w:val="false"/>
              <w:suppressAutoHyphens w:val="true"/>
              <w:spacing w:before="0" w:after="0"/>
              <w:jc w:val="both"/>
              <w:rPr>
                <w:kern w:val="0"/>
                <w:sz w:val="20"/>
                <w:lang w:val="ru-RU" w:bidi="ar-SA"/>
              </w:rPr>
            </w:pPr>
            <w:r>
              <w:rPr>
                <w:kern w:val="0"/>
                <w:sz w:val="20"/>
                <w:lang w:val="ru-RU" w:bidi="ar-SA"/>
              </w:rPr>
              <w:t>Аппликация.</w:t>
            </w:r>
          </w:p>
        </w:tc>
        <w:tc>
          <w:tcPr>
            <w:tcW w:w="3421" w:type="dxa"/>
            <w:tcBorders/>
          </w:tcPr>
          <w:p>
            <w:pPr>
              <w:pStyle w:val="Normal"/>
              <w:widowControl w:val="false"/>
              <w:suppressAutoHyphens w:val="true"/>
              <w:spacing w:before="0" w:after="0"/>
              <w:jc w:val="both"/>
              <w:rPr>
                <w:kern w:val="0"/>
                <w:sz w:val="20"/>
                <w:lang w:val="ru-RU" w:bidi="ar-SA"/>
              </w:rPr>
            </w:pPr>
            <w:r>
              <w:rPr>
                <w:kern w:val="0"/>
                <w:sz w:val="20"/>
                <w:lang w:val="ru-RU" w:bidi="ar-SA"/>
              </w:rPr>
              <w:t>0,5</w:t>
            </w:r>
          </w:p>
        </w:tc>
      </w:tr>
      <w:tr>
        <w:trPr>
          <w:trHeight w:val="335" w:hRule="atLeast"/>
        </w:trPr>
        <w:tc>
          <w:tcPr>
            <w:tcW w:w="1947" w:type="dxa"/>
            <w:vMerge w:val="continue"/>
            <w:tcBorders/>
          </w:tcPr>
          <w:p>
            <w:pPr>
              <w:pStyle w:val="Normal"/>
              <w:widowControl w:val="false"/>
              <w:suppressAutoHyphens w:val="true"/>
              <w:spacing w:before="0" w:after="0"/>
              <w:jc w:val="both"/>
              <w:rPr>
                <w:kern w:val="0"/>
                <w:sz w:val="20"/>
                <w:lang w:val="ru-RU" w:bidi="ar-SA"/>
              </w:rPr>
            </w:pPr>
            <w:r>
              <w:rPr>
                <w:kern w:val="0"/>
                <w:sz w:val="20"/>
                <w:lang w:val="ru-RU" w:bidi="ar-SA"/>
              </w:rPr>
            </w:r>
          </w:p>
        </w:tc>
        <w:tc>
          <w:tcPr>
            <w:tcW w:w="4033" w:type="dxa"/>
            <w:tcBorders/>
          </w:tcPr>
          <w:p>
            <w:pPr>
              <w:pStyle w:val="Normal"/>
              <w:widowControl w:val="false"/>
              <w:suppressAutoHyphens w:val="true"/>
              <w:spacing w:before="0" w:after="0"/>
              <w:jc w:val="both"/>
              <w:rPr>
                <w:kern w:val="0"/>
                <w:sz w:val="20"/>
                <w:lang w:val="ru-RU" w:bidi="ar-SA"/>
              </w:rPr>
            </w:pPr>
            <w:r>
              <w:rPr>
                <w:kern w:val="0"/>
                <w:sz w:val="20"/>
                <w:lang w:val="ru-RU" w:bidi="ar-SA"/>
              </w:rPr>
              <w:t>Музыка</w:t>
            </w:r>
          </w:p>
        </w:tc>
        <w:tc>
          <w:tcPr>
            <w:tcW w:w="3421" w:type="dxa"/>
            <w:tcBorders/>
          </w:tcPr>
          <w:p>
            <w:pPr>
              <w:pStyle w:val="Normal"/>
              <w:widowControl w:val="false"/>
              <w:suppressAutoHyphens w:val="true"/>
              <w:spacing w:before="0" w:after="0"/>
              <w:jc w:val="both"/>
              <w:rPr>
                <w:kern w:val="0"/>
                <w:sz w:val="20"/>
                <w:lang w:val="ru-RU" w:bidi="ar-SA"/>
              </w:rPr>
            </w:pPr>
            <w:r>
              <w:rPr>
                <w:kern w:val="0"/>
                <w:sz w:val="20"/>
                <w:lang w:val="ru-RU" w:bidi="ar-SA"/>
              </w:rPr>
              <w:t>2</w:t>
            </w:r>
          </w:p>
        </w:tc>
      </w:tr>
      <w:tr>
        <w:trPr>
          <w:trHeight w:val="929" w:hRule="atLeast"/>
          <w:cantSplit w:val="true"/>
        </w:trPr>
        <w:tc>
          <w:tcPr>
            <w:tcW w:w="1947" w:type="dxa"/>
            <w:tcBorders/>
            <w:textDirection w:val="btLr"/>
          </w:tcPr>
          <w:p>
            <w:pPr>
              <w:pStyle w:val="Normal"/>
              <w:widowControl w:val="false"/>
              <w:suppressAutoHyphens w:val="true"/>
              <w:spacing w:before="0" w:after="0"/>
              <w:ind w:left="113" w:right="113" w:hanging="0"/>
              <w:jc w:val="both"/>
              <w:rPr>
                <w:kern w:val="0"/>
                <w:sz w:val="20"/>
                <w:lang w:val="ru-RU" w:bidi="ar-SA"/>
              </w:rPr>
            </w:pPr>
            <w:r>
              <w:rPr>
                <w:kern w:val="0"/>
                <w:sz w:val="20"/>
                <w:lang w:val="ru-RU" w:bidi="ar-SA"/>
              </w:rPr>
              <w:t>Физическое развитие</w:t>
            </w:r>
          </w:p>
        </w:tc>
        <w:tc>
          <w:tcPr>
            <w:tcW w:w="4033" w:type="dxa"/>
            <w:tcBorders/>
          </w:tcPr>
          <w:p>
            <w:pPr>
              <w:pStyle w:val="Normal"/>
              <w:widowControl w:val="false"/>
              <w:suppressAutoHyphens w:val="true"/>
              <w:spacing w:before="0" w:after="0"/>
              <w:jc w:val="both"/>
              <w:rPr>
                <w:kern w:val="0"/>
                <w:sz w:val="20"/>
                <w:lang w:val="ru-RU" w:bidi="ar-SA"/>
              </w:rPr>
            </w:pPr>
            <w:r>
              <w:rPr>
                <w:kern w:val="0"/>
                <w:sz w:val="20"/>
                <w:lang w:val="ru-RU" w:bidi="ar-SA"/>
              </w:rPr>
              <w:t>Физическая культура</w:t>
            </w:r>
          </w:p>
        </w:tc>
        <w:tc>
          <w:tcPr>
            <w:tcW w:w="3421" w:type="dxa"/>
            <w:tcBorders/>
          </w:tcPr>
          <w:p>
            <w:pPr>
              <w:pStyle w:val="Normal"/>
              <w:widowControl w:val="false"/>
              <w:suppressAutoHyphens w:val="true"/>
              <w:spacing w:before="0" w:after="0"/>
              <w:jc w:val="left"/>
              <w:rPr>
                <w:kern w:val="0"/>
                <w:sz w:val="20"/>
                <w:lang w:val="ru-RU" w:bidi="ar-SA"/>
              </w:rPr>
            </w:pPr>
            <w:r>
              <w:rPr>
                <w:kern w:val="0"/>
                <w:sz w:val="20"/>
                <w:lang w:val="ru-RU" w:bidi="ar-SA"/>
              </w:rPr>
              <w:t>2 - в помещении</w:t>
            </w:r>
          </w:p>
          <w:p>
            <w:pPr>
              <w:pStyle w:val="Normal"/>
              <w:widowControl w:val="false"/>
              <w:suppressAutoHyphens w:val="true"/>
              <w:spacing w:before="0" w:after="0"/>
              <w:jc w:val="left"/>
              <w:rPr>
                <w:kern w:val="0"/>
                <w:sz w:val="20"/>
                <w:lang w:val="ru-RU" w:bidi="ar-SA"/>
              </w:rPr>
            </w:pPr>
            <w:r>
              <w:rPr>
                <w:kern w:val="0"/>
                <w:sz w:val="20"/>
                <w:lang w:val="ru-RU" w:bidi="ar-SA"/>
              </w:rPr>
              <w:t>1-  на прогулке</w:t>
            </w:r>
          </w:p>
        </w:tc>
      </w:tr>
    </w:tbl>
    <w:p>
      <w:pPr>
        <w:pStyle w:val="Normal"/>
        <w:jc w:val="both"/>
        <w:rPr>
          <w:b/>
        </w:rPr>
      </w:pPr>
      <w:r>
        <w:rPr>
          <w:b/>
        </w:rPr>
        <w:t xml:space="preserve">                                                                                                   </w:t>
      </w:r>
      <w:r>
        <w:rPr>
          <w:b/>
        </w:rPr>
        <w:t>13</w:t>
      </w:r>
    </w:p>
    <w:p>
      <w:pPr>
        <w:pStyle w:val="Normal"/>
        <w:jc w:val="both"/>
        <w:rPr>
          <w:rStyle w:val="FontStyle253"/>
        </w:rPr>
      </w:pPr>
      <w:r>
        <w:rPr>
          <w:rStyle w:val="FontStyle253"/>
        </w:rPr>
        <w:t xml:space="preserve">                              </w:t>
      </w:r>
    </w:p>
    <w:p>
      <w:pPr>
        <w:pStyle w:val="Normal"/>
        <w:jc w:val="both"/>
        <w:rPr>
          <w:rStyle w:val="FontStyle253"/>
        </w:rPr>
      </w:pPr>
      <w:r>
        <w:rPr/>
      </w:r>
    </w:p>
    <w:p>
      <w:pPr>
        <w:pStyle w:val="Normal"/>
        <w:rPr>
          <w:b/>
        </w:rPr>
      </w:pPr>
      <w:r>
        <w:rPr/>
        <w:t xml:space="preserve">                                                     </w:t>
      </w:r>
      <w:r>
        <w:rPr>
          <w:b/>
        </w:rPr>
        <w:t>Образовательная нагрузка</w:t>
      </w:r>
    </w:p>
    <w:p>
      <w:pPr>
        <w:pStyle w:val="Normal"/>
        <w:jc w:val="center"/>
        <w:rPr/>
      </w:pPr>
      <w:r>
        <w:rPr/>
      </w:r>
    </w:p>
    <w:tbl>
      <w:tblPr>
        <w:tblStyle w:val="a5"/>
        <w:tblW w:w="9571" w:type="dxa"/>
        <w:jc w:val="left"/>
        <w:tblInd w:w="113" w:type="dxa"/>
        <w:tblLayout w:type="fixed"/>
        <w:tblCellMar>
          <w:top w:w="0" w:type="dxa"/>
          <w:left w:w="108" w:type="dxa"/>
          <w:bottom w:w="0" w:type="dxa"/>
          <w:right w:w="108" w:type="dxa"/>
        </w:tblCellMar>
        <w:tblLook w:val="04a0"/>
      </w:tblPr>
      <w:tblGrid>
        <w:gridCol w:w="4785"/>
        <w:gridCol w:w="4785"/>
      </w:tblGrid>
      <w:tr>
        <w:trPr/>
        <w:tc>
          <w:tcPr>
            <w:tcW w:w="4785" w:type="dxa"/>
            <w:tcBorders/>
          </w:tcPr>
          <w:p>
            <w:pPr>
              <w:pStyle w:val="Normal"/>
              <w:widowControl w:val="false"/>
              <w:suppressAutoHyphens w:val="true"/>
              <w:spacing w:before="0" w:after="0"/>
              <w:jc w:val="both"/>
              <w:rPr>
                <w:b/>
              </w:rPr>
            </w:pPr>
            <w:r>
              <w:rPr>
                <w:b/>
                <w:kern w:val="0"/>
                <w:sz w:val="20"/>
                <w:lang w:val="ru-RU" w:bidi="ar-SA"/>
              </w:rPr>
              <w:t>Группа</w:t>
            </w:r>
          </w:p>
        </w:tc>
        <w:tc>
          <w:tcPr>
            <w:tcW w:w="4785" w:type="dxa"/>
            <w:tcBorders/>
          </w:tcPr>
          <w:p>
            <w:pPr>
              <w:pStyle w:val="Normal"/>
              <w:widowControl w:val="false"/>
              <w:suppressAutoHyphens w:val="true"/>
              <w:spacing w:before="0" w:after="0"/>
              <w:jc w:val="both"/>
              <w:rPr>
                <w:b/>
              </w:rPr>
            </w:pPr>
            <w:r>
              <w:rPr>
                <w:b/>
                <w:kern w:val="0"/>
                <w:sz w:val="20"/>
                <w:lang w:val="ru-RU" w:bidi="ar-SA"/>
              </w:rPr>
              <w:t>Учебная нагрузка</w:t>
            </w:r>
          </w:p>
        </w:tc>
      </w:tr>
      <w:tr>
        <w:trPr/>
        <w:tc>
          <w:tcPr>
            <w:tcW w:w="4785" w:type="dxa"/>
            <w:tcBorders/>
          </w:tcPr>
          <w:p>
            <w:pPr>
              <w:pStyle w:val="Normal"/>
              <w:widowControl w:val="false"/>
              <w:suppressAutoHyphens w:val="true"/>
              <w:spacing w:before="0" w:after="0"/>
              <w:jc w:val="both"/>
              <w:rPr>
                <w:kern w:val="0"/>
                <w:sz w:val="20"/>
                <w:lang w:val="ru-RU" w:bidi="ar-SA"/>
              </w:rPr>
            </w:pPr>
            <w:r>
              <w:rPr>
                <w:kern w:val="0"/>
                <w:sz w:val="20"/>
                <w:lang w:val="ru-RU" w:bidi="ar-SA"/>
              </w:rPr>
              <w:t>подготовительная  к школе группа</w:t>
            </w:r>
          </w:p>
        </w:tc>
        <w:tc>
          <w:tcPr>
            <w:tcW w:w="4785" w:type="dxa"/>
            <w:tcBorders/>
          </w:tcPr>
          <w:p>
            <w:pPr>
              <w:pStyle w:val="Normal"/>
              <w:widowControl w:val="false"/>
              <w:suppressAutoHyphens w:val="true"/>
              <w:spacing w:before="0" w:after="0"/>
              <w:jc w:val="both"/>
              <w:rPr>
                <w:kern w:val="0"/>
                <w:sz w:val="20"/>
                <w:lang w:val="ru-RU" w:bidi="ar-SA"/>
              </w:rPr>
            </w:pPr>
            <w:r>
              <w:rPr>
                <w:kern w:val="0"/>
                <w:sz w:val="20"/>
                <w:lang w:val="ru-RU" w:bidi="ar-SA"/>
              </w:rPr>
              <w:t>13 занятий в неделю, длительность 30  минут с перерывом 10 минут. 3 дня по три занятия утром, 2 дня по два занятия</w:t>
            </w:r>
          </w:p>
        </w:tc>
      </w:tr>
    </w:tbl>
    <w:p>
      <w:pPr>
        <w:pStyle w:val="Style171"/>
        <w:widowControl/>
        <w:rPr>
          <w:rFonts w:ascii="Times New Roman" w:hAnsi="Times New Roman" w:eastAsia="Calibri" w:cs="Times New Roman" w:eastAsiaTheme="minorHAnsi"/>
          <w:b/>
          <w:lang w:eastAsia="en-US"/>
        </w:rPr>
      </w:pPr>
      <w:r>
        <w:rPr>
          <w:rFonts w:eastAsia="Calibri" w:cs="Times New Roman" w:eastAsiaTheme="minorHAnsi" w:ascii="Times New Roman" w:hAnsi="Times New Roman"/>
          <w:b/>
          <w:lang w:eastAsia="en-US"/>
        </w:rPr>
      </w:r>
    </w:p>
    <w:p>
      <w:pPr>
        <w:pStyle w:val="Style171"/>
        <w:widowControl/>
        <w:rPr>
          <w:rFonts w:ascii="Times New Roman" w:hAnsi="Times New Roman" w:eastAsia="Calibri" w:cs="Times New Roman" w:eastAsiaTheme="minorHAnsi"/>
          <w:b/>
          <w:lang w:eastAsia="en-US"/>
        </w:rPr>
      </w:pPr>
      <w:r>
        <w:rPr>
          <w:rFonts w:eastAsia="Calibri" w:cs="Times New Roman" w:eastAsiaTheme="minorHAnsi" w:ascii="Times New Roman" w:hAnsi="Times New Roman"/>
          <w:b/>
          <w:lang w:eastAsia="en-US"/>
        </w:rPr>
      </w:r>
    </w:p>
    <w:p>
      <w:pPr>
        <w:pStyle w:val="Style171"/>
        <w:widowControl/>
        <w:rPr>
          <w:rFonts w:ascii="Times New Roman" w:hAnsi="Times New Roman" w:eastAsia="Calibri" w:cs="Times New Roman" w:eastAsiaTheme="minorHAnsi"/>
          <w:b/>
          <w:lang w:eastAsia="en-US"/>
        </w:rPr>
      </w:pPr>
      <w:r>
        <w:rPr>
          <w:rFonts w:eastAsia="Calibri" w:cs="Times New Roman" w:eastAsiaTheme="minorHAnsi" w:ascii="Times New Roman" w:hAnsi="Times New Roman"/>
          <w:b/>
          <w:lang w:eastAsia="en-US"/>
        </w:rPr>
      </w:r>
    </w:p>
    <w:p>
      <w:pPr>
        <w:pStyle w:val="Style171"/>
        <w:widowControl/>
        <w:rPr>
          <w:rFonts w:ascii="Times New Roman" w:hAnsi="Times New Roman" w:eastAsia="Calibri" w:cs="Times New Roman" w:eastAsiaTheme="minorHAnsi"/>
          <w:b/>
          <w:lang w:eastAsia="en-US"/>
        </w:rPr>
      </w:pPr>
      <w:r>
        <w:rPr>
          <w:rFonts w:eastAsia="Calibri" w:cs="Times New Roman" w:eastAsiaTheme="minorHAnsi" w:ascii="Times New Roman" w:hAnsi="Times New Roman"/>
          <w:b/>
          <w:lang w:eastAsia="en-US"/>
        </w:rPr>
      </w:r>
    </w:p>
    <w:p>
      <w:pPr>
        <w:pStyle w:val="Style171"/>
        <w:widowControl/>
        <w:rPr>
          <w:rFonts w:ascii="Times New Roman" w:hAnsi="Times New Roman" w:eastAsia="Calibri" w:cs="Times New Roman" w:eastAsiaTheme="minorHAnsi"/>
          <w:b/>
          <w:lang w:eastAsia="en-US"/>
        </w:rPr>
      </w:pPr>
      <w:r>
        <w:rPr>
          <w:rFonts w:eastAsia="Calibri" w:cs="Times New Roman" w:eastAsiaTheme="minorHAnsi" w:ascii="Times New Roman" w:hAnsi="Times New Roman"/>
          <w:b/>
          <w:lang w:eastAsia="en-US"/>
        </w:rPr>
      </w:r>
    </w:p>
    <w:p>
      <w:pPr>
        <w:pStyle w:val="Style171"/>
        <w:widowControl/>
        <w:rPr>
          <w:rFonts w:ascii="Times New Roman" w:hAnsi="Times New Roman" w:eastAsia="Calibri" w:cs="Times New Roman" w:eastAsiaTheme="minorHAnsi"/>
          <w:b/>
          <w:lang w:eastAsia="en-US"/>
        </w:rPr>
      </w:pPr>
      <w:r>
        <w:rPr>
          <w:rFonts w:eastAsia="Calibri" w:cs="Times New Roman" w:eastAsiaTheme="minorHAnsi" w:ascii="Times New Roman" w:hAnsi="Times New Roman"/>
          <w:b/>
          <w:lang w:eastAsia="en-US"/>
        </w:rPr>
      </w:r>
    </w:p>
    <w:p>
      <w:pPr>
        <w:pStyle w:val="Style171"/>
        <w:widowControl/>
        <w:rPr>
          <w:rFonts w:ascii="Times New Roman" w:hAnsi="Times New Roman" w:eastAsia="Calibri" w:cs="Times New Roman" w:eastAsiaTheme="minorHAnsi"/>
          <w:b/>
          <w:lang w:eastAsia="en-US"/>
        </w:rPr>
      </w:pPr>
      <w:r>
        <w:rPr>
          <w:rFonts w:eastAsia="Calibri" w:cs="Times New Roman" w:eastAsiaTheme="minorHAnsi" w:ascii="Times New Roman" w:hAnsi="Times New Roman"/>
          <w:b/>
          <w:lang w:eastAsia="en-US"/>
        </w:rPr>
      </w:r>
    </w:p>
    <w:p>
      <w:pPr>
        <w:pStyle w:val="Style171"/>
        <w:widowControl/>
        <w:rPr>
          <w:rFonts w:ascii="Times New Roman" w:hAnsi="Times New Roman" w:eastAsia="Calibri" w:cs="Times New Roman" w:eastAsiaTheme="minorHAnsi"/>
          <w:b/>
          <w:lang w:eastAsia="en-US"/>
        </w:rPr>
      </w:pPr>
      <w:r>
        <w:rPr>
          <w:rFonts w:eastAsia="Calibri" w:cs="Times New Roman" w:eastAsiaTheme="minorHAnsi" w:ascii="Times New Roman" w:hAnsi="Times New Roman"/>
          <w:b/>
          <w:lang w:eastAsia="en-US"/>
        </w:rPr>
      </w:r>
    </w:p>
    <w:p>
      <w:pPr>
        <w:pStyle w:val="Style171"/>
        <w:widowControl/>
        <w:rPr>
          <w:rFonts w:ascii="Times New Roman" w:hAnsi="Times New Roman" w:eastAsia="Calibri" w:cs="Times New Roman" w:eastAsiaTheme="minorHAnsi"/>
          <w:b/>
          <w:lang w:eastAsia="en-US"/>
        </w:rPr>
      </w:pPr>
      <w:r>
        <w:rPr>
          <w:rFonts w:eastAsia="Calibri" w:cs="Times New Roman" w:eastAsiaTheme="minorHAnsi" w:ascii="Times New Roman" w:hAnsi="Times New Roman"/>
          <w:b/>
          <w:lang w:eastAsia="en-US"/>
        </w:rPr>
      </w:r>
    </w:p>
    <w:p>
      <w:pPr>
        <w:pStyle w:val="Style171"/>
        <w:widowControl/>
        <w:rPr>
          <w:rFonts w:ascii="Times New Roman" w:hAnsi="Times New Roman" w:eastAsia="Calibri" w:cs="Times New Roman" w:eastAsiaTheme="minorHAnsi"/>
          <w:b/>
          <w:lang w:eastAsia="en-US"/>
        </w:rPr>
      </w:pPr>
      <w:r>
        <w:rPr>
          <w:rFonts w:eastAsia="Calibri" w:cs="Times New Roman" w:eastAsiaTheme="minorHAnsi" w:ascii="Times New Roman" w:hAnsi="Times New Roman"/>
          <w:b/>
          <w:lang w:eastAsia="en-US"/>
        </w:rPr>
      </w:r>
    </w:p>
    <w:p>
      <w:pPr>
        <w:pStyle w:val="Style171"/>
        <w:widowControl/>
        <w:rPr>
          <w:rFonts w:ascii="Times New Roman" w:hAnsi="Times New Roman" w:eastAsia="Calibri" w:cs="Times New Roman" w:eastAsiaTheme="minorHAnsi"/>
          <w:b/>
          <w:lang w:eastAsia="en-US"/>
        </w:rPr>
      </w:pPr>
      <w:r>
        <w:rPr>
          <w:rFonts w:eastAsia="Calibri" w:cs="Times New Roman" w:eastAsiaTheme="minorHAnsi" w:ascii="Times New Roman" w:hAnsi="Times New Roman"/>
          <w:b/>
          <w:lang w:eastAsia="en-US"/>
        </w:rPr>
      </w:r>
    </w:p>
    <w:p>
      <w:pPr>
        <w:pStyle w:val="Style171"/>
        <w:widowControl/>
        <w:rPr>
          <w:rFonts w:ascii="Times New Roman" w:hAnsi="Times New Roman" w:eastAsia="Calibri" w:cs="Times New Roman" w:eastAsiaTheme="minorHAnsi"/>
          <w:b/>
          <w:lang w:eastAsia="en-US"/>
        </w:rPr>
      </w:pPr>
      <w:r>
        <w:rPr>
          <w:rFonts w:eastAsia="Calibri" w:cs="Times New Roman" w:eastAsiaTheme="minorHAnsi" w:ascii="Times New Roman" w:hAnsi="Times New Roman"/>
          <w:b/>
          <w:lang w:eastAsia="en-US"/>
        </w:rPr>
      </w:r>
    </w:p>
    <w:p>
      <w:pPr>
        <w:pStyle w:val="Style171"/>
        <w:widowControl/>
        <w:rPr>
          <w:rFonts w:ascii="Times New Roman" w:hAnsi="Times New Roman" w:eastAsia="Calibri" w:cs="Times New Roman" w:eastAsiaTheme="minorHAnsi"/>
          <w:b/>
          <w:lang w:eastAsia="en-US"/>
        </w:rPr>
      </w:pPr>
      <w:r>
        <w:rPr>
          <w:rFonts w:eastAsia="Calibri" w:cs="Times New Roman" w:eastAsiaTheme="minorHAnsi" w:ascii="Times New Roman" w:hAnsi="Times New Roman"/>
          <w:b/>
          <w:lang w:eastAsia="en-US"/>
        </w:rPr>
      </w:r>
    </w:p>
    <w:p>
      <w:pPr>
        <w:pStyle w:val="Style171"/>
        <w:widowControl/>
        <w:rPr>
          <w:rFonts w:ascii="Times New Roman" w:hAnsi="Times New Roman" w:eastAsia="Calibri" w:cs="Times New Roman" w:eastAsiaTheme="minorHAnsi"/>
          <w:b/>
          <w:lang w:eastAsia="en-US"/>
        </w:rPr>
      </w:pPr>
      <w:r>
        <w:rPr>
          <w:rFonts w:eastAsia="Calibri" w:cs="Times New Roman" w:eastAsiaTheme="minorHAnsi" w:ascii="Times New Roman" w:hAnsi="Times New Roman"/>
          <w:b/>
          <w:lang w:eastAsia="en-US"/>
        </w:rPr>
      </w:r>
    </w:p>
    <w:p>
      <w:pPr>
        <w:pStyle w:val="Style171"/>
        <w:widowControl/>
        <w:rPr>
          <w:rFonts w:ascii="Times New Roman" w:hAnsi="Times New Roman" w:eastAsia="Calibri" w:cs="Times New Roman" w:eastAsiaTheme="minorHAnsi"/>
          <w:b/>
          <w:lang w:eastAsia="en-US"/>
        </w:rPr>
      </w:pPr>
      <w:r>
        <w:rPr>
          <w:rFonts w:eastAsia="Calibri" w:cs="Times New Roman" w:eastAsiaTheme="minorHAnsi" w:ascii="Times New Roman" w:hAnsi="Times New Roman"/>
          <w:b/>
          <w:lang w:eastAsia="en-US"/>
        </w:rPr>
      </w:r>
    </w:p>
    <w:p>
      <w:pPr>
        <w:pStyle w:val="Style171"/>
        <w:widowControl/>
        <w:rPr>
          <w:rFonts w:ascii="Times New Roman" w:hAnsi="Times New Roman" w:eastAsia="Calibri" w:cs="Times New Roman" w:eastAsiaTheme="minorHAnsi"/>
          <w:b/>
          <w:lang w:eastAsia="en-US"/>
        </w:rPr>
      </w:pPr>
      <w:r>
        <w:rPr>
          <w:rFonts w:eastAsia="Calibri" w:cs="Times New Roman" w:eastAsiaTheme="minorHAnsi" w:ascii="Times New Roman" w:hAnsi="Times New Roman"/>
          <w:b/>
          <w:lang w:eastAsia="en-US"/>
        </w:rPr>
      </w:r>
    </w:p>
    <w:p>
      <w:pPr>
        <w:pStyle w:val="Style171"/>
        <w:widowControl/>
        <w:rPr>
          <w:rFonts w:ascii="Times New Roman" w:hAnsi="Times New Roman" w:eastAsia="Calibri" w:cs="Times New Roman" w:eastAsiaTheme="minorHAnsi"/>
          <w:b/>
          <w:lang w:eastAsia="en-US"/>
        </w:rPr>
      </w:pPr>
      <w:r>
        <w:rPr>
          <w:rFonts w:eastAsia="Calibri" w:cs="Times New Roman" w:eastAsiaTheme="minorHAnsi" w:ascii="Times New Roman" w:hAnsi="Times New Roman"/>
          <w:b/>
          <w:lang w:eastAsia="en-US"/>
        </w:rPr>
      </w:r>
    </w:p>
    <w:p>
      <w:pPr>
        <w:pStyle w:val="Style171"/>
        <w:widowControl/>
        <w:rPr>
          <w:rFonts w:ascii="Times New Roman" w:hAnsi="Times New Roman" w:eastAsia="Calibri" w:cs="Times New Roman" w:eastAsiaTheme="minorHAnsi"/>
          <w:b/>
          <w:lang w:eastAsia="en-US"/>
        </w:rPr>
      </w:pPr>
      <w:r>
        <w:rPr>
          <w:rFonts w:eastAsia="Calibri" w:cs="Times New Roman" w:eastAsiaTheme="minorHAnsi" w:ascii="Times New Roman" w:hAnsi="Times New Roman"/>
          <w:b/>
          <w:lang w:eastAsia="en-US"/>
        </w:rPr>
      </w:r>
    </w:p>
    <w:p>
      <w:pPr>
        <w:pStyle w:val="Style157"/>
        <w:widowControl/>
        <w:spacing w:lineRule="auto" w:line="240"/>
        <w:ind w:hanging="0"/>
        <w:jc w:val="both"/>
        <w:rPr>
          <w:rStyle w:val="FontStyle216"/>
          <w:sz w:val="40"/>
          <w:szCs w:val="40"/>
        </w:rPr>
      </w:pPr>
      <w:r>
        <w:rPr>
          <w:rStyle w:val="FontStyle212"/>
        </w:rPr>
        <w:t xml:space="preserve">                         </w:t>
      </w:r>
      <w:r>
        <w:rPr>
          <w:rStyle w:val="FontStyle216"/>
          <w:rFonts w:cs="Times New Roman" w:ascii="Times New Roman" w:hAnsi="Times New Roman"/>
          <w:sz w:val="24"/>
        </w:rPr>
        <w:t>Комплексно - тематическое планирование</w:t>
      </w:r>
    </w:p>
    <w:p>
      <w:pPr>
        <w:pStyle w:val="Style57"/>
        <w:widowControl/>
        <w:jc w:val="center"/>
        <w:rPr>
          <w:rStyle w:val="FontStyle216"/>
          <w:rFonts w:ascii="Times New Roman" w:hAnsi="Times New Roman" w:cs="Times New Roman"/>
          <w:sz w:val="24"/>
        </w:rPr>
      </w:pPr>
      <w:r>
        <w:rPr>
          <w:rFonts w:cs="Times New Roman" w:ascii="Times New Roman" w:hAnsi="Times New Roman"/>
          <w:sz w:val="24"/>
        </w:rPr>
      </w:r>
    </w:p>
    <w:tbl>
      <w:tblPr>
        <w:tblW w:w="9923" w:type="dxa"/>
        <w:jc w:val="left"/>
        <w:tblInd w:w="88" w:type="dxa"/>
        <w:tblLayout w:type="fixed"/>
        <w:tblCellMar>
          <w:top w:w="0" w:type="dxa"/>
          <w:left w:w="40" w:type="dxa"/>
          <w:bottom w:w="0" w:type="dxa"/>
          <w:right w:w="40" w:type="dxa"/>
        </w:tblCellMar>
        <w:tblLook w:val="0000"/>
      </w:tblPr>
      <w:tblGrid>
        <w:gridCol w:w="1557"/>
        <w:gridCol w:w="5247"/>
        <w:gridCol w:w="1134"/>
        <w:gridCol w:w="1984"/>
      </w:tblGrid>
      <w:tr>
        <w:trPr/>
        <w:tc>
          <w:tcPr>
            <w:tcW w:w="1557" w:type="dxa"/>
            <w:tcBorders>
              <w:top w:val="single" w:sz="6" w:space="0" w:color="000000"/>
              <w:left w:val="single" w:sz="6" w:space="0" w:color="000000"/>
              <w:bottom w:val="single" w:sz="6" w:space="0" w:color="000000"/>
              <w:right w:val="single" w:sz="6" w:space="0" w:color="000000"/>
            </w:tcBorders>
          </w:tcPr>
          <w:p>
            <w:pPr>
              <w:pStyle w:val="Style67"/>
              <w:widowControl w:val="false"/>
              <w:spacing w:lineRule="auto" w:line="240"/>
              <w:ind w:firstLine="244"/>
              <w:jc w:val="both"/>
              <w:rPr>
                <w:rStyle w:val="FontStyle216"/>
                <w:rFonts w:ascii="Times New Roman" w:hAnsi="Times New Roman" w:cs="Times New Roman"/>
              </w:rPr>
            </w:pPr>
            <w:r>
              <w:rPr>
                <w:rStyle w:val="FontStyle216"/>
                <w:rFonts w:cs="Times New Roman" w:ascii="Times New Roman" w:hAnsi="Times New Roman"/>
                <w:sz w:val="24"/>
              </w:rPr>
              <w:t>Тема</w:t>
            </w:r>
          </w:p>
        </w:tc>
        <w:tc>
          <w:tcPr>
            <w:tcW w:w="5247" w:type="dxa"/>
            <w:tcBorders>
              <w:top w:val="single" w:sz="6" w:space="0" w:color="000000"/>
              <w:left w:val="single" w:sz="6" w:space="0" w:color="000000"/>
              <w:bottom w:val="single" w:sz="6" w:space="0" w:color="000000"/>
              <w:right w:val="single" w:sz="6" w:space="0" w:color="000000"/>
            </w:tcBorders>
          </w:tcPr>
          <w:p>
            <w:pPr>
              <w:pStyle w:val="Style67"/>
              <w:widowControl w:val="false"/>
              <w:spacing w:lineRule="auto" w:line="240"/>
              <w:ind w:firstLine="244"/>
              <w:jc w:val="both"/>
              <w:rPr>
                <w:rStyle w:val="FontStyle216"/>
                <w:rFonts w:ascii="Times New Roman" w:hAnsi="Times New Roman" w:cs="Times New Roman"/>
              </w:rPr>
            </w:pPr>
            <w:r>
              <w:rPr>
                <w:rStyle w:val="FontStyle217"/>
                <w:rFonts w:cs="Times New Roman" w:ascii="Times New Roman" w:hAnsi="Times New Roman"/>
                <w:sz w:val="24"/>
                <w:szCs w:val="24"/>
              </w:rPr>
              <w:t xml:space="preserve">Развернутое </w:t>
            </w:r>
            <w:r>
              <w:rPr>
                <w:rStyle w:val="FontStyle216"/>
                <w:rFonts w:cs="Times New Roman" w:ascii="Times New Roman" w:hAnsi="Times New Roman"/>
                <w:sz w:val="24"/>
              </w:rPr>
              <w:t>содержание работы</w:t>
            </w:r>
          </w:p>
        </w:tc>
        <w:tc>
          <w:tcPr>
            <w:tcW w:w="1134" w:type="dxa"/>
            <w:tcBorders>
              <w:top w:val="single" w:sz="6" w:space="0" w:color="000000"/>
              <w:left w:val="single" w:sz="6" w:space="0" w:color="000000"/>
              <w:bottom w:val="single" w:sz="6" w:space="0" w:color="000000"/>
              <w:right w:val="single" w:sz="6" w:space="0" w:color="000000"/>
            </w:tcBorders>
          </w:tcPr>
          <w:p>
            <w:pPr>
              <w:pStyle w:val="Style67"/>
              <w:widowControl w:val="false"/>
              <w:spacing w:lineRule="auto" w:line="240"/>
              <w:ind w:firstLine="244"/>
              <w:jc w:val="both"/>
              <w:rPr>
                <w:rStyle w:val="FontStyle216"/>
                <w:rFonts w:ascii="Times New Roman" w:hAnsi="Times New Roman" w:cs="Times New Roman"/>
                <w:sz w:val="24"/>
              </w:rPr>
            </w:pPr>
            <w:r>
              <w:rPr>
                <w:rStyle w:val="FontStyle216"/>
                <w:rFonts w:cs="Times New Roman" w:ascii="Times New Roman" w:hAnsi="Times New Roman"/>
                <w:sz w:val="24"/>
              </w:rPr>
              <w:t>Период</w:t>
            </w:r>
          </w:p>
        </w:tc>
        <w:tc>
          <w:tcPr>
            <w:tcW w:w="1984" w:type="dxa"/>
            <w:tcBorders>
              <w:top w:val="single" w:sz="6" w:space="0" w:color="000000"/>
              <w:left w:val="single" w:sz="6" w:space="0" w:color="000000"/>
              <w:bottom w:val="single" w:sz="6" w:space="0" w:color="000000"/>
              <w:right w:val="single" w:sz="6" w:space="0" w:color="000000"/>
            </w:tcBorders>
          </w:tcPr>
          <w:p>
            <w:pPr>
              <w:pStyle w:val="Style67"/>
              <w:widowControl w:val="false"/>
              <w:spacing w:lineRule="auto" w:line="240"/>
              <w:jc w:val="both"/>
              <w:rPr>
                <w:rStyle w:val="FontStyle216"/>
                <w:rFonts w:ascii="Times New Roman" w:hAnsi="Times New Roman" w:cs="Times New Roman"/>
                <w:sz w:val="24"/>
              </w:rPr>
            </w:pPr>
            <w:r>
              <w:rPr>
                <w:rStyle w:val="FontStyle216"/>
                <w:rFonts w:cs="Times New Roman" w:ascii="Times New Roman" w:hAnsi="Times New Roman"/>
                <w:sz w:val="24"/>
              </w:rPr>
              <w:t>итоговые мероприятия</w:t>
            </w:r>
          </w:p>
        </w:tc>
      </w:tr>
      <w:tr>
        <w:trPr/>
        <w:tc>
          <w:tcPr>
            <w:tcW w:w="1557" w:type="dxa"/>
            <w:tcBorders>
              <w:top w:val="single" w:sz="6" w:space="0" w:color="000000"/>
              <w:left w:val="single" w:sz="6" w:space="0" w:color="000000"/>
              <w:bottom w:val="single" w:sz="6" w:space="0" w:color="000000"/>
              <w:right w:val="single" w:sz="6" w:space="0" w:color="000000"/>
            </w:tcBorders>
          </w:tcPr>
          <w:p>
            <w:pPr>
              <w:pStyle w:val="Style211"/>
              <w:widowControl w:val="false"/>
              <w:spacing w:lineRule="auto" w:line="240"/>
              <w:rPr>
                <w:rStyle w:val="FontStyle217"/>
                <w:rFonts w:ascii="Times New Roman" w:hAnsi="Times New Roman" w:cs="Times New Roman"/>
                <w:sz w:val="24"/>
                <w:szCs w:val="24"/>
              </w:rPr>
            </w:pPr>
            <w:r>
              <w:rPr>
                <w:rStyle w:val="FontStyle217"/>
                <w:rFonts w:cs="Times New Roman" w:ascii="Times New Roman" w:hAnsi="Times New Roman"/>
                <w:sz w:val="24"/>
                <w:szCs w:val="24"/>
              </w:rPr>
              <w:t>День знаний</w:t>
            </w:r>
          </w:p>
        </w:tc>
        <w:tc>
          <w:tcPr>
            <w:tcW w:w="5247" w:type="dxa"/>
            <w:tcBorders>
              <w:top w:val="single" w:sz="6" w:space="0" w:color="000000"/>
              <w:left w:val="single" w:sz="6" w:space="0" w:color="000000"/>
              <w:bottom w:val="single" w:sz="6" w:space="0" w:color="000000"/>
              <w:right w:val="single" w:sz="6" w:space="0" w:color="000000"/>
            </w:tcBorders>
          </w:tcPr>
          <w:p>
            <w:pPr>
              <w:pStyle w:val="Style211"/>
              <w:widowControl w:val="false"/>
              <w:spacing w:lineRule="auto" w:line="240"/>
              <w:ind w:firstLine="244"/>
              <w:rPr>
                <w:rStyle w:val="FontStyle217"/>
                <w:rFonts w:ascii="Times New Roman" w:hAnsi="Times New Roman" w:cs="Times New Roman"/>
                <w:sz w:val="24"/>
                <w:szCs w:val="24"/>
              </w:rPr>
            </w:pPr>
            <w:r>
              <w:rPr>
                <w:rStyle w:val="FontStyle217"/>
                <w:rFonts w:cs="Times New Roman" w:ascii="Times New Roman" w:hAnsi="Times New Roman"/>
                <w:sz w:val="24"/>
                <w:szCs w:val="24"/>
              </w:rPr>
              <w:t>Развивать познавательный интерес, интерес к школе, к книгам. Закреплять знания детей о школе, о том, зачем нужно учиться, кто и чему учит в  школе, о школьных принадлежностях и т. д. Формировать положительные представления о профессии учителя и «профессии» ученика.</w:t>
            </w:r>
          </w:p>
        </w:tc>
        <w:tc>
          <w:tcPr>
            <w:tcW w:w="1134" w:type="dxa"/>
            <w:tcBorders>
              <w:top w:val="single" w:sz="6" w:space="0" w:color="000000"/>
              <w:left w:val="single" w:sz="6" w:space="0" w:color="000000"/>
              <w:bottom w:val="single" w:sz="6" w:space="0" w:color="000000"/>
              <w:right w:val="single" w:sz="6" w:space="0" w:color="000000"/>
            </w:tcBorders>
          </w:tcPr>
          <w:p>
            <w:pPr>
              <w:pStyle w:val="Style211"/>
              <w:widowControl w:val="false"/>
              <w:spacing w:lineRule="auto" w:line="240"/>
              <w:rPr>
                <w:rStyle w:val="FontStyle217"/>
                <w:rFonts w:ascii="Times New Roman" w:hAnsi="Times New Roman" w:cs="Times New Roman"/>
                <w:sz w:val="24"/>
                <w:szCs w:val="24"/>
              </w:rPr>
            </w:pPr>
            <w:r>
              <w:rPr>
                <w:rStyle w:val="FontStyle217"/>
                <w:rFonts w:cs="Times New Roman" w:ascii="Times New Roman" w:hAnsi="Times New Roman"/>
                <w:sz w:val="24"/>
                <w:szCs w:val="24"/>
              </w:rPr>
              <w:t>15 августа —10 сентября</w:t>
            </w:r>
          </w:p>
        </w:tc>
        <w:tc>
          <w:tcPr>
            <w:tcW w:w="1984" w:type="dxa"/>
            <w:tcBorders>
              <w:top w:val="single" w:sz="6" w:space="0" w:color="000000"/>
              <w:left w:val="single" w:sz="6" w:space="0" w:color="000000"/>
              <w:bottom w:val="single" w:sz="6" w:space="0" w:color="000000"/>
              <w:right w:val="single" w:sz="6" w:space="0" w:color="000000"/>
            </w:tcBorders>
          </w:tcPr>
          <w:p>
            <w:pPr>
              <w:pStyle w:val="Style211"/>
              <w:widowControl w:val="false"/>
              <w:spacing w:lineRule="auto" w:line="240"/>
              <w:rPr>
                <w:rStyle w:val="FontStyle217"/>
                <w:rFonts w:ascii="Times New Roman" w:hAnsi="Times New Roman" w:cs="Times New Roman"/>
                <w:sz w:val="24"/>
                <w:szCs w:val="24"/>
              </w:rPr>
            </w:pPr>
            <w:r>
              <w:rPr>
                <w:rStyle w:val="FontStyle217"/>
                <w:rFonts w:cs="Times New Roman" w:ascii="Times New Roman" w:hAnsi="Times New Roman"/>
                <w:sz w:val="24"/>
                <w:szCs w:val="24"/>
              </w:rPr>
              <w:t>Развлечение «День знаний».</w:t>
            </w:r>
          </w:p>
        </w:tc>
      </w:tr>
      <w:tr>
        <w:trPr/>
        <w:tc>
          <w:tcPr>
            <w:tcW w:w="1557" w:type="dxa"/>
            <w:tcBorders>
              <w:top w:val="single" w:sz="6" w:space="0" w:color="000000"/>
              <w:left w:val="single" w:sz="6" w:space="0" w:color="000000"/>
              <w:bottom w:val="single" w:sz="6" w:space="0" w:color="000000"/>
              <w:right w:val="single" w:sz="6" w:space="0" w:color="000000"/>
            </w:tcBorders>
          </w:tcPr>
          <w:p>
            <w:pPr>
              <w:pStyle w:val="Style211"/>
              <w:widowControl w:val="false"/>
              <w:spacing w:lineRule="auto" w:line="240"/>
              <w:rPr>
                <w:rStyle w:val="FontStyle217"/>
                <w:rFonts w:ascii="Times New Roman" w:hAnsi="Times New Roman" w:cs="Times New Roman"/>
                <w:sz w:val="24"/>
                <w:szCs w:val="24"/>
              </w:rPr>
            </w:pPr>
            <w:r>
              <w:rPr>
                <w:rStyle w:val="FontStyle217"/>
                <w:rFonts w:cs="Times New Roman" w:ascii="Times New Roman" w:hAnsi="Times New Roman"/>
                <w:sz w:val="24"/>
                <w:szCs w:val="24"/>
              </w:rPr>
              <w:t>Осень</w:t>
            </w:r>
          </w:p>
        </w:tc>
        <w:tc>
          <w:tcPr>
            <w:tcW w:w="5247" w:type="dxa"/>
            <w:tcBorders>
              <w:top w:val="single" w:sz="6" w:space="0" w:color="000000"/>
              <w:left w:val="single" w:sz="6" w:space="0" w:color="000000"/>
              <w:bottom w:val="single" w:sz="6" w:space="0" w:color="000000"/>
              <w:right w:val="single" w:sz="6" w:space="0" w:color="000000"/>
            </w:tcBorders>
          </w:tcPr>
          <w:p>
            <w:pPr>
              <w:pStyle w:val="Style211"/>
              <w:widowControl w:val="false"/>
              <w:spacing w:lineRule="auto" w:line="240"/>
              <w:ind w:firstLine="244"/>
              <w:rPr>
                <w:rStyle w:val="FontStyle217"/>
                <w:rFonts w:ascii="Times New Roman" w:hAnsi="Times New Roman" w:cs="Times New Roman"/>
                <w:sz w:val="24"/>
                <w:szCs w:val="24"/>
              </w:rPr>
            </w:pPr>
            <w:r>
              <w:rPr>
                <w:rStyle w:val="FontStyle217"/>
                <w:rFonts w:cs="Times New Roman" w:ascii="Times New Roman" w:hAnsi="Times New Roman"/>
                <w:sz w:val="24"/>
                <w:szCs w:val="24"/>
              </w:rPr>
              <w:t>Расширять знания детей об осени. Продолжать знакомить с сельскохозяйственными профессиями. Закреплять знания о правилах безопасного поведения в природе. Закреплять знания о временах года, последовательности месяцев в году. Воспитывать бережное отношение к природе.</w:t>
            </w:r>
          </w:p>
          <w:p>
            <w:pPr>
              <w:pStyle w:val="Style211"/>
              <w:widowControl w:val="false"/>
              <w:spacing w:lineRule="auto" w:line="240"/>
              <w:ind w:firstLine="244"/>
              <w:rPr>
                <w:rStyle w:val="FontStyle217"/>
                <w:rFonts w:ascii="Times New Roman" w:hAnsi="Times New Roman" w:cs="Times New Roman"/>
                <w:sz w:val="24"/>
                <w:szCs w:val="24"/>
              </w:rPr>
            </w:pPr>
            <w:r>
              <w:rPr>
                <w:rStyle w:val="FontStyle217"/>
                <w:rFonts w:cs="Times New Roman" w:ascii="Times New Roman" w:hAnsi="Times New Roman"/>
                <w:sz w:val="24"/>
                <w:szCs w:val="24"/>
              </w:rPr>
              <w:t>Расширять представления об отображении осени в произведениях искусства (поэтического, изобразительного, музыкального). Расширять представления о творческих профессиях.</w:t>
            </w:r>
          </w:p>
        </w:tc>
        <w:tc>
          <w:tcPr>
            <w:tcW w:w="1134" w:type="dxa"/>
            <w:tcBorders>
              <w:top w:val="single" w:sz="6" w:space="0" w:color="000000"/>
              <w:left w:val="single" w:sz="6" w:space="0" w:color="000000"/>
              <w:bottom w:val="single" w:sz="6" w:space="0" w:color="000000"/>
              <w:right w:val="single" w:sz="6" w:space="0" w:color="000000"/>
            </w:tcBorders>
          </w:tcPr>
          <w:p>
            <w:pPr>
              <w:pStyle w:val="Style211"/>
              <w:widowControl w:val="false"/>
              <w:spacing w:lineRule="auto" w:line="240"/>
              <w:rPr>
                <w:rStyle w:val="FontStyle217"/>
                <w:rFonts w:ascii="Times New Roman" w:hAnsi="Times New Roman" w:cs="Times New Roman"/>
                <w:sz w:val="24"/>
                <w:szCs w:val="24"/>
              </w:rPr>
            </w:pPr>
            <w:r>
              <w:rPr>
                <w:rStyle w:val="FontStyle217"/>
                <w:rFonts w:cs="Times New Roman" w:ascii="Times New Roman" w:hAnsi="Times New Roman"/>
                <w:sz w:val="24"/>
                <w:szCs w:val="24"/>
              </w:rPr>
              <w:t>11-30 сентября</w:t>
            </w:r>
          </w:p>
        </w:tc>
        <w:tc>
          <w:tcPr>
            <w:tcW w:w="1984" w:type="dxa"/>
            <w:tcBorders>
              <w:top w:val="single" w:sz="6" w:space="0" w:color="000000"/>
              <w:left w:val="single" w:sz="6" w:space="0" w:color="000000"/>
              <w:bottom w:val="single" w:sz="6" w:space="0" w:color="000000"/>
              <w:right w:val="single" w:sz="6" w:space="0" w:color="000000"/>
            </w:tcBorders>
          </w:tcPr>
          <w:p>
            <w:pPr>
              <w:pStyle w:val="Style211"/>
              <w:widowControl w:val="false"/>
              <w:spacing w:lineRule="auto" w:line="240"/>
              <w:rPr>
                <w:rStyle w:val="FontStyle217"/>
                <w:rFonts w:ascii="Times New Roman" w:hAnsi="Times New Roman" w:cs="Times New Roman"/>
                <w:sz w:val="24"/>
                <w:szCs w:val="24"/>
                <w:lang w:val="en-US"/>
              </w:rPr>
            </w:pPr>
            <w:r>
              <w:rPr>
                <w:rStyle w:val="FontStyle217"/>
                <w:rFonts w:cs="Times New Roman" w:ascii="Times New Roman" w:hAnsi="Times New Roman"/>
                <w:sz w:val="24"/>
                <w:szCs w:val="24"/>
              </w:rPr>
              <w:t>Осеннее развлечение</w:t>
            </w:r>
          </w:p>
        </w:tc>
      </w:tr>
      <w:tr>
        <w:trPr/>
        <w:tc>
          <w:tcPr>
            <w:tcW w:w="1557" w:type="dxa"/>
            <w:tcBorders>
              <w:top w:val="single" w:sz="6" w:space="0" w:color="000000"/>
              <w:left w:val="single" w:sz="6" w:space="0" w:color="000000"/>
              <w:bottom w:val="single" w:sz="6" w:space="0" w:color="000000"/>
              <w:right w:val="single" w:sz="6" w:space="0" w:color="000000"/>
            </w:tcBorders>
          </w:tcPr>
          <w:p>
            <w:pPr>
              <w:pStyle w:val="Style139"/>
              <w:widowControl w:val="false"/>
              <w:spacing w:lineRule="auto" w:line="240"/>
              <w:jc w:val="both"/>
              <w:rPr>
                <w:rStyle w:val="FontStyle217"/>
                <w:rFonts w:ascii="Times New Roman" w:hAnsi="Times New Roman" w:cs="Times New Roman"/>
                <w:sz w:val="24"/>
                <w:szCs w:val="24"/>
              </w:rPr>
            </w:pPr>
            <w:r>
              <w:rPr>
                <w:rStyle w:val="FontStyle217"/>
                <w:rFonts w:cs="Times New Roman" w:ascii="Times New Roman" w:hAnsi="Times New Roman"/>
                <w:sz w:val="24"/>
                <w:szCs w:val="24"/>
              </w:rPr>
              <w:t>Мой город, моя страна, моя планета</w:t>
            </w:r>
          </w:p>
        </w:tc>
        <w:tc>
          <w:tcPr>
            <w:tcW w:w="5247" w:type="dxa"/>
            <w:tcBorders>
              <w:top w:val="single" w:sz="6" w:space="0" w:color="000000"/>
              <w:left w:val="single" w:sz="6" w:space="0" w:color="000000"/>
              <w:bottom w:val="single" w:sz="6" w:space="0" w:color="000000"/>
              <w:right w:val="single" w:sz="6" w:space="0" w:color="000000"/>
            </w:tcBorders>
          </w:tcPr>
          <w:p>
            <w:pPr>
              <w:pStyle w:val="Style211"/>
              <w:widowControl w:val="false"/>
              <w:spacing w:lineRule="auto" w:line="240"/>
              <w:ind w:firstLine="244"/>
              <w:rPr>
                <w:rStyle w:val="FontStyle217"/>
                <w:rFonts w:ascii="Times New Roman" w:hAnsi="Times New Roman" w:cs="Times New Roman"/>
                <w:sz w:val="24"/>
                <w:szCs w:val="24"/>
              </w:rPr>
            </w:pPr>
            <w:r>
              <w:rPr>
                <w:rStyle w:val="FontStyle217"/>
                <w:rFonts w:cs="Times New Roman" w:ascii="Times New Roman" w:hAnsi="Times New Roman"/>
                <w:sz w:val="24"/>
                <w:szCs w:val="24"/>
              </w:rPr>
              <w:t xml:space="preserve">Расширять представления детей </w:t>
            </w:r>
            <w:r>
              <w:rPr>
                <w:rStyle w:val="FontStyle250"/>
                <w:rFonts w:cs="Times New Roman" w:ascii="Times New Roman" w:hAnsi="Times New Roman"/>
              </w:rPr>
              <w:t xml:space="preserve">о </w:t>
            </w:r>
            <w:r>
              <w:rPr>
                <w:rStyle w:val="FontStyle217"/>
                <w:rFonts w:cs="Times New Roman" w:ascii="Times New Roman" w:hAnsi="Times New Roman"/>
                <w:sz w:val="24"/>
                <w:szCs w:val="24"/>
              </w:rPr>
              <w:t xml:space="preserve">родном крае. Продолжать знакомить с достопримечательностями региона, в котором </w:t>
            </w:r>
            <w:r>
              <w:rPr>
                <w:rStyle w:val="FontStyle250"/>
                <w:rFonts w:cs="Times New Roman" w:ascii="Times New Roman" w:hAnsi="Times New Roman"/>
              </w:rPr>
              <w:t xml:space="preserve">живут </w:t>
            </w:r>
            <w:r>
              <w:rPr>
                <w:rStyle w:val="FontStyle217"/>
                <w:rFonts w:cs="Times New Roman" w:ascii="Times New Roman" w:hAnsi="Times New Roman"/>
                <w:sz w:val="24"/>
                <w:szCs w:val="24"/>
              </w:rPr>
              <w:t>дети.</w:t>
            </w:r>
          </w:p>
          <w:p>
            <w:pPr>
              <w:pStyle w:val="Style211"/>
              <w:widowControl w:val="false"/>
              <w:spacing w:lineRule="auto" w:line="240"/>
              <w:ind w:firstLine="244"/>
              <w:rPr>
                <w:rStyle w:val="FontStyle217"/>
                <w:rFonts w:ascii="Times New Roman" w:hAnsi="Times New Roman" w:cs="Times New Roman"/>
                <w:sz w:val="24"/>
                <w:szCs w:val="24"/>
              </w:rPr>
            </w:pPr>
            <w:r>
              <w:rPr>
                <w:rStyle w:val="FontStyle217"/>
                <w:rFonts w:cs="Times New Roman" w:ascii="Times New Roman" w:hAnsi="Times New Roman"/>
                <w:sz w:val="24"/>
                <w:szCs w:val="24"/>
              </w:rPr>
              <w:t>Воспитывать любовь к «малой Родине», гордость за достижения своей страны. Рассказывать детям о том, что Земля — наш общий дом, на Земле много разных стран. Объяснять, как важно жить в мире со всеми народами, знать и уважать их культуру, обычаи и традиции.</w:t>
            </w:r>
          </w:p>
        </w:tc>
        <w:tc>
          <w:tcPr>
            <w:tcW w:w="1134" w:type="dxa"/>
            <w:tcBorders>
              <w:top w:val="single" w:sz="6" w:space="0" w:color="000000"/>
              <w:left w:val="single" w:sz="6" w:space="0" w:color="000000"/>
              <w:bottom w:val="single" w:sz="6" w:space="0" w:color="000000"/>
              <w:right w:val="single" w:sz="6" w:space="0" w:color="000000"/>
            </w:tcBorders>
          </w:tcPr>
          <w:p>
            <w:pPr>
              <w:pStyle w:val="Style211"/>
              <w:widowControl w:val="false"/>
              <w:spacing w:lineRule="auto" w:line="240"/>
              <w:rPr>
                <w:rStyle w:val="FontStyle217"/>
                <w:rFonts w:ascii="Times New Roman" w:hAnsi="Times New Roman" w:cs="Times New Roman"/>
                <w:sz w:val="24"/>
                <w:szCs w:val="24"/>
              </w:rPr>
            </w:pPr>
            <w:r>
              <w:rPr>
                <w:rStyle w:val="FontStyle217"/>
                <w:rFonts w:cs="Times New Roman" w:ascii="Times New Roman" w:hAnsi="Times New Roman"/>
                <w:sz w:val="24"/>
                <w:szCs w:val="24"/>
              </w:rPr>
              <w:t>1-15 октября</w:t>
            </w:r>
          </w:p>
        </w:tc>
        <w:tc>
          <w:tcPr>
            <w:tcW w:w="1984" w:type="dxa"/>
            <w:tcBorders>
              <w:top w:val="single" w:sz="6" w:space="0" w:color="000000"/>
              <w:left w:val="single" w:sz="6" w:space="0" w:color="000000"/>
              <w:bottom w:val="single" w:sz="6" w:space="0" w:color="000000"/>
              <w:right w:val="single" w:sz="6" w:space="0" w:color="000000"/>
            </w:tcBorders>
          </w:tcPr>
          <w:p>
            <w:pPr>
              <w:pStyle w:val="Style211"/>
              <w:widowControl w:val="false"/>
              <w:spacing w:lineRule="auto" w:line="240"/>
              <w:rPr>
                <w:rStyle w:val="FontStyle217"/>
                <w:rFonts w:ascii="Times New Roman" w:hAnsi="Times New Roman" w:cs="Times New Roman"/>
                <w:sz w:val="24"/>
                <w:szCs w:val="24"/>
              </w:rPr>
            </w:pPr>
            <w:r>
              <w:rPr>
                <w:rStyle w:val="FontStyle217"/>
                <w:rFonts w:cs="Times New Roman" w:ascii="Times New Roman" w:hAnsi="Times New Roman"/>
                <w:sz w:val="24"/>
                <w:szCs w:val="24"/>
              </w:rPr>
              <w:t>Спортивное развлечение</w:t>
            </w:r>
          </w:p>
          <w:p>
            <w:pPr>
              <w:pStyle w:val="Style211"/>
              <w:widowControl w:val="false"/>
              <w:spacing w:lineRule="auto" w:line="240"/>
              <w:rPr>
                <w:rStyle w:val="FontStyle217"/>
                <w:rFonts w:ascii="Times New Roman" w:hAnsi="Times New Roman" w:cs="Times New Roman"/>
                <w:sz w:val="24"/>
                <w:szCs w:val="24"/>
              </w:rPr>
            </w:pPr>
            <w:r>
              <w:rPr>
                <w:rFonts w:cs="Times New Roman" w:ascii="Times New Roman" w:hAnsi="Times New Roman"/>
                <w:sz w:val="24"/>
                <w:szCs w:val="24"/>
              </w:rPr>
            </w:r>
          </w:p>
        </w:tc>
      </w:tr>
      <w:tr>
        <w:trPr/>
        <w:tc>
          <w:tcPr>
            <w:tcW w:w="1557" w:type="dxa"/>
            <w:tcBorders>
              <w:top w:val="single" w:sz="6" w:space="0" w:color="000000"/>
              <w:left w:val="single" w:sz="6" w:space="0" w:color="000000"/>
              <w:bottom w:val="single" w:sz="6" w:space="0" w:color="000000"/>
              <w:right w:val="single" w:sz="6" w:space="0" w:color="000000"/>
            </w:tcBorders>
          </w:tcPr>
          <w:p>
            <w:pPr>
              <w:pStyle w:val="Style139"/>
              <w:widowControl w:val="false"/>
              <w:spacing w:lineRule="auto" w:line="240"/>
              <w:jc w:val="both"/>
              <w:rPr>
                <w:rStyle w:val="FontStyle217"/>
                <w:rFonts w:ascii="Times New Roman" w:hAnsi="Times New Roman" w:cs="Times New Roman"/>
                <w:sz w:val="24"/>
                <w:szCs w:val="24"/>
              </w:rPr>
            </w:pPr>
            <w:r>
              <w:rPr>
                <w:rStyle w:val="FontStyle217"/>
                <w:rFonts w:cs="Times New Roman" w:ascii="Times New Roman" w:hAnsi="Times New Roman"/>
                <w:sz w:val="24"/>
                <w:szCs w:val="24"/>
              </w:rPr>
              <w:t>День</w:t>
            </w:r>
          </w:p>
          <w:p>
            <w:pPr>
              <w:pStyle w:val="Style139"/>
              <w:widowControl w:val="false"/>
              <w:spacing w:lineRule="auto" w:line="240"/>
              <w:jc w:val="both"/>
              <w:rPr>
                <w:rStyle w:val="FontStyle217"/>
                <w:rFonts w:ascii="Times New Roman" w:hAnsi="Times New Roman" w:cs="Times New Roman"/>
                <w:sz w:val="24"/>
                <w:szCs w:val="24"/>
              </w:rPr>
            </w:pPr>
            <w:r>
              <w:rPr>
                <w:rStyle w:val="FontStyle217"/>
                <w:rFonts w:cs="Times New Roman" w:ascii="Times New Roman" w:hAnsi="Times New Roman"/>
                <w:sz w:val="24"/>
                <w:szCs w:val="24"/>
              </w:rPr>
              <w:t>народного единства</w:t>
            </w:r>
          </w:p>
        </w:tc>
        <w:tc>
          <w:tcPr>
            <w:tcW w:w="5247" w:type="dxa"/>
            <w:tcBorders>
              <w:top w:val="single" w:sz="6" w:space="0" w:color="000000"/>
              <w:left w:val="single" w:sz="6" w:space="0" w:color="000000"/>
              <w:bottom w:val="single" w:sz="6" w:space="0" w:color="000000"/>
              <w:right w:val="single" w:sz="6" w:space="0" w:color="000000"/>
            </w:tcBorders>
          </w:tcPr>
          <w:p>
            <w:pPr>
              <w:pStyle w:val="Style139"/>
              <w:widowControl w:val="false"/>
              <w:spacing w:lineRule="auto" w:line="240"/>
              <w:ind w:firstLine="244"/>
              <w:jc w:val="both"/>
              <w:rPr>
                <w:rStyle w:val="FontStyle217"/>
                <w:rFonts w:ascii="Times New Roman" w:hAnsi="Times New Roman" w:cs="Times New Roman"/>
                <w:sz w:val="24"/>
                <w:szCs w:val="24"/>
              </w:rPr>
            </w:pPr>
            <w:r>
              <w:rPr>
                <w:rStyle w:val="FontStyle217"/>
                <w:rFonts w:cs="Times New Roman" w:ascii="Times New Roman" w:hAnsi="Times New Roman"/>
                <w:sz w:val="24"/>
                <w:szCs w:val="24"/>
              </w:rPr>
              <w:t>Расширять представления детей о родной стране, о государственных праздниках. Дать элементарные сведения об истории России.</w:t>
            </w:r>
          </w:p>
          <w:p>
            <w:pPr>
              <w:pStyle w:val="Style139"/>
              <w:widowControl w:val="false"/>
              <w:spacing w:lineRule="auto" w:line="240"/>
              <w:ind w:firstLine="244"/>
              <w:jc w:val="both"/>
              <w:rPr>
                <w:rStyle w:val="FontStyle217"/>
                <w:rFonts w:ascii="Times New Roman" w:hAnsi="Times New Roman" w:cs="Times New Roman"/>
                <w:sz w:val="24"/>
                <w:szCs w:val="24"/>
              </w:rPr>
            </w:pPr>
            <w:r>
              <w:rPr>
                <w:rStyle w:val="FontStyle217"/>
                <w:rFonts w:cs="Times New Roman" w:ascii="Times New Roman" w:hAnsi="Times New Roman"/>
                <w:sz w:val="24"/>
                <w:szCs w:val="24"/>
              </w:rPr>
              <w:t>Углублять и уточнять представления о Родине — России, Поддерживать интерес детей к событиям, происходящим е стране, воспитывать чувство гордости за ее достижения.</w:t>
            </w:r>
          </w:p>
          <w:p>
            <w:pPr>
              <w:pStyle w:val="Style139"/>
              <w:widowControl w:val="false"/>
              <w:spacing w:lineRule="auto" w:line="240"/>
              <w:ind w:firstLine="244"/>
              <w:jc w:val="both"/>
              <w:rPr>
                <w:rStyle w:val="FontStyle217"/>
                <w:rFonts w:ascii="Times New Roman" w:hAnsi="Times New Roman" w:cs="Times New Roman"/>
                <w:sz w:val="24"/>
                <w:szCs w:val="24"/>
              </w:rPr>
            </w:pPr>
            <w:r>
              <w:rPr>
                <w:rStyle w:val="FontStyle217"/>
                <w:rFonts w:cs="Times New Roman" w:ascii="Times New Roman" w:hAnsi="Times New Roman"/>
                <w:sz w:val="24"/>
                <w:szCs w:val="24"/>
              </w:rPr>
              <w:t>Закреплять знания о флаге, гербе и гимне России.</w:t>
            </w:r>
          </w:p>
          <w:p>
            <w:pPr>
              <w:pStyle w:val="Style139"/>
              <w:widowControl w:val="false"/>
              <w:spacing w:lineRule="auto" w:line="240"/>
              <w:ind w:firstLine="244"/>
              <w:jc w:val="both"/>
              <w:rPr>
                <w:rStyle w:val="FontStyle217"/>
                <w:rFonts w:ascii="Times New Roman" w:hAnsi="Times New Roman" w:cs="Times New Roman"/>
                <w:sz w:val="24"/>
                <w:szCs w:val="24"/>
              </w:rPr>
            </w:pPr>
            <w:r>
              <w:rPr>
                <w:rStyle w:val="FontStyle217"/>
                <w:rFonts w:cs="Times New Roman" w:ascii="Times New Roman" w:hAnsi="Times New Roman"/>
                <w:sz w:val="24"/>
                <w:szCs w:val="24"/>
              </w:rPr>
              <w:t xml:space="preserve">Расширять представления о Москве — главном городе, столице России. Рассказать детям о Ю. А. Гагарине и других героях космоса. Воспитывать уважение </w:t>
            </w:r>
            <w:r>
              <w:rPr>
                <w:rStyle w:val="FontStyle250"/>
                <w:rFonts w:cs="Times New Roman" w:ascii="Times New Roman" w:hAnsi="Times New Roman"/>
              </w:rPr>
              <w:t xml:space="preserve">к </w:t>
            </w:r>
            <w:r>
              <w:rPr>
                <w:rStyle w:val="FontStyle217"/>
                <w:rFonts w:cs="Times New Roman" w:ascii="Times New Roman" w:hAnsi="Times New Roman"/>
                <w:sz w:val="24"/>
                <w:szCs w:val="24"/>
              </w:rPr>
              <w:t>людям разных национальностей и их обычаям.</w:t>
            </w:r>
          </w:p>
        </w:tc>
        <w:tc>
          <w:tcPr>
            <w:tcW w:w="1134" w:type="dxa"/>
            <w:tcBorders>
              <w:top w:val="single" w:sz="6" w:space="0" w:color="000000"/>
              <w:left w:val="single" w:sz="6" w:space="0" w:color="000000"/>
              <w:bottom w:val="single" w:sz="6" w:space="0" w:color="000000"/>
              <w:right w:val="single" w:sz="6" w:space="0" w:color="000000"/>
            </w:tcBorders>
          </w:tcPr>
          <w:p>
            <w:pPr>
              <w:pStyle w:val="Style139"/>
              <w:widowControl w:val="false"/>
              <w:spacing w:lineRule="auto" w:line="240"/>
              <w:rPr>
                <w:rStyle w:val="FontStyle217"/>
                <w:rFonts w:ascii="Times New Roman" w:hAnsi="Times New Roman" w:cs="Times New Roman"/>
                <w:sz w:val="24"/>
                <w:szCs w:val="24"/>
              </w:rPr>
            </w:pPr>
            <w:r>
              <w:rPr>
                <w:rStyle w:val="FontStyle217"/>
                <w:rFonts w:cs="Times New Roman" w:ascii="Times New Roman" w:hAnsi="Times New Roman"/>
                <w:sz w:val="24"/>
                <w:szCs w:val="24"/>
              </w:rPr>
              <w:t>16 октября — 4 ноября</w:t>
            </w:r>
          </w:p>
        </w:tc>
        <w:tc>
          <w:tcPr>
            <w:tcW w:w="1984" w:type="dxa"/>
            <w:tcBorders>
              <w:top w:val="single" w:sz="6" w:space="0" w:color="000000"/>
              <w:left w:val="single" w:sz="6" w:space="0" w:color="000000"/>
              <w:bottom w:val="single" w:sz="6" w:space="0" w:color="000000"/>
              <w:right w:val="single" w:sz="6" w:space="0" w:color="000000"/>
            </w:tcBorders>
          </w:tcPr>
          <w:p>
            <w:pPr>
              <w:pStyle w:val="Style139"/>
              <w:widowControl w:val="false"/>
              <w:spacing w:lineRule="auto" w:line="240"/>
              <w:jc w:val="both"/>
              <w:rPr>
                <w:rStyle w:val="FontStyle217"/>
                <w:rFonts w:ascii="Times New Roman" w:hAnsi="Times New Roman" w:cs="Times New Roman"/>
                <w:sz w:val="24"/>
                <w:szCs w:val="24"/>
              </w:rPr>
            </w:pPr>
            <w:r>
              <w:rPr>
                <w:rStyle w:val="FontStyle217"/>
                <w:rFonts w:cs="Times New Roman" w:ascii="Times New Roman" w:hAnsi="Times New Roman"/>
                <w:sz w:val="24"/>
                <w:szCs w:val="24"/>
              </w:rPr>
              <w:t>Тематическое занятие «День народного единства»</w:t>
            </w:r>
          </w:p>
        </w:tc>
      </w:tr>
      <w:tr>
        <w:trPr/>
        <w:tc>
          <w:tcPr>
            <w:tcW w:w="1557" w:type="dxa"/>
            <w:tcBorders>
              <w:top w:val="single" w:sz="6" w:space="0" w:color="000000"/>
              <w:left w:val="single" w:sz="6" w:space="0" w:color="000000"/>
              <w:bottom w:val="single" w:sz="6" w:space="0" w:color="000000"/>
              <w:right w:val="single" w:sz="6" w:space="0" w:color="000000"/>
            </w:tcBorders>
          </w:tcPr>
          <w:p>
            <w:pPr>
              <w:pStyle w:val="Style139"/>
              <w:widowControl w:val="false"/>
              <w:spacing w:lineRule="auto" w:line="240"/>
              <w:jc w:val="both"/>
              <w:rPr>
                <w:rStyle w:val="FontStyle217"/>
                <w:rFonts w:ascii="Times New Roman" w:hAnsi="Times New Roman" w:cs="Times New Roman"/>
                <w:sz w:val="24"/>
                <w:szCs w:val="24"/>
              </w:rPr>
            </w:pPr>
            <w:r>
              <w:rPr>
                <w:rStyle w:val="FontStyle217"/>
                <w:rFonts w:cs="Times New Roman" w:ascii="Times New Roman" w:hAnsi="Times New Roman"/>
                <w:sz w:val="24"/>
                <w:szCs w:val="24"/>
              </w:rPr>
              <w:t>Мониторинг</w:t>
            </w:r>
          </w:p>
        </w:tc>
        <w:tc>
          <w:tcPr>
            <w:tcW w:w="5247" w:type="dxa"/>
            <w:tcBorders>
              <w:top w:val="single" w:sz="6" w:space="0" w:color="000000"/>
              <w:left w:val="single" w:sz="6" w:space="0" w:color="000000"/>
              <w:bottom w:val="single" w:sz="6" w:space="0" w:color="000000"/>
              <w:right w:val="single" w:sz="6" w:space="0" w:color="000000"/>
            </w:tcBorders>
          </w:tcPr>
          <w:p>
            <w:pPr>
              <w:pStyle w:val="Style47"/>
              <w:widowControl w:val="false"/>
              <w:ind w:firstLine="244"/>
              <w:jc w:val="both"/>
              <w:rPr>
                <w:rFonts w:ascii="Times New Roman" w:hAnsi="Times New Roman" w:cs="Times New Roman"/>
              </w:rPr>
            </w:pPr>
            <w:r>
              <w:rPr>
                <w:rFonts w:cs="Times New Roman" w:ascii="Times New Roman" w:hAnsi="Times New Roman"/>
              </w:rPr>
            </w:r>
          </w:p>
        </w:tc>
        <w:tc>
          <w:tcPr>
            <w:tcW w:w="1134" w:type="dxa"/>
            <w:tcBorders>
              <w:top w:val="single" w:sz="6" w:space="0" w:color="000000"/>
              <w:left w:val="single" w:sz="6" w:space="0" w:color="000000"/>
              <w:bottom w:val="single" w:sz="6" w:space="0" w:color="000000"/>
              <w:right w:val="single" w:sz="6" w:space="0" w:color="000000"/>
            </w:tcBorders>
          </w:tcPr>
          <w:p>
            <w:pPr>
              <w:pStyle w:val="Style139"/>
              <w:widowControl w:val="false"/>
              <w:spacing w:lineRule="auto" w:line="240"/>
              <w:ind w:firstLine="244"/>
              <w:jc w:val="both"/>
              <w:rPr>
                <w:rStyle w:val="FontStyle217"/>
                <w:rFonts w:ascii="Times New Roman" w:hAnsi="Times New Roman" w:cs="Times New Roman"/>
                <w:sz w:val="24"/>
                <w:szCs w:val="24"/>
              </w:rPr>
            </w:pPr>
            <w:r>
              <w:rPr>
                <w:rStyle w:val="FontStyle217"/>
                <w:rFonts w:cs="Times New Roman" w:ascii="Times New Roman" w:hAnsi="Times New Roman"/>
                <w:sz w:val="24"/>
                <w:szCs w:val="24"/>
              </w:rPr>
              <w:t>5-14 ноября</w:t>
            </w:r>
          </w:p>
        </w:tc>
        <w:tc>
          <w:tcPr>
            <w:tcW w:w="1984" w:type="dxa"/>
            <w:tcBorders>
              <w:top w:val="single" w:sz="6" w:space="0" w:color="000000"/>
              <w:left w:val="single" w:sz="6" w:space="0" w:color="000000"/>
              <w:bottom w:val="single" w:sz="6" w:space="0" w:color="000000"/>
              <w:right w:val="single" w:sz="6" w:space="0" w:color="000000"/>
            </w:tcBorders>
          </w:tcPr>
          <w:p>
            <w:pPr>
              <w:pStyle w:val="Style139"/>
              <w:widowControl w:val="false"/>
              <w:spacing w:lineRule="auto" w:line="240"/>
              <w:ind w:firstLine="244"/>
              <w:jc w:val="both"/>
              <w:rPr>
                <w:rStyle w:val="FontStyle217"/>
                <w:rFonts w:ascii="Times New Roman" w:hAnsi="Times New Roman" w:cs="Times New Roman"/>
                <w:sz w:val="24"/>
                <w:szCs w:val="24"/>
              </w:rPr>
            </w:pPr>
            <w:r>
              <w:rPr>
                <w:rStyle w:val="FontStyle217"/>
                <w:rFonts w:cs="Times New Roman" w:ascii="Times New Roman" w:hAnsi="Times New Roman"/>
                <w:sz w:val="24"/>
                <w:szCs w:val="24"/>
              </w:rPr>
              <w:t>Заполнение персональных карт детей.</w:t>
            </w:r>
          </w:p>
        </w:tc>
      </w:tr>
      <w:tr>
        <w:trPr/>
        <w:tc>
          <w:tcPr>
            <w:tcW w:w="1557" w:type="dxa"/>
            <w:tcBorders>
              <w:top w:val="single" w:sz="6" w:space="0" w:color="000000"/>
              <w:left w:val="single" w:sz="6" w:space="0" w:color="000000"/>
              <w:bottom w:val="single" w:sz="6" w:space="0" w:color="000000"/>
              <w:right w:val="single" w:sz="6" w:space="0" w:color="000000"/>
            </w:tcBorders>
          </w:tcPr>
          <w:p>
            <w:pPr>
              <w:pStyle w:val="Style139"/>
              <w:widowControl w:val="false"/>
              <w:spacing w:lineRule="auto" w:line="240"/>
              <w:ind w:firstLine="244"/>
              <w:jc w:val="both"/>
              <w:rPr>
                <w:rStyle w:val="FontStyle217"/>
                <w:rFonts w:ascii="Times New Roman" w:hAnsi="Times New Roman" w:cs="Times New Roman"/>
                <w:sz w:val="24"/>
                <w:szCs w:val="24"/>
              </w:rPr>
            </w:pPr>
            <w:r>
              <w:rPr>
                <w:rStyle w:val="FontStyle217"/>
                <w:rFonts w:cs="Times New Roman" w:ascii="Times New Roman" w:hAnsi="Times New Roman"/>
                <w:sz w:val="24"/>
                <w:szCs w:val="24"/>
              </w:rPr>
              <w:t>Новый год</w:t>
            </w:r>
          </w:p>
        </w:tc>
        <w:tc>
          <w:tcPr>
            <w:tcW w:w="5247" w:type="dxa"/>
            <w:tcBorders>
              <w:top w:val="single" w:sz="6" w:space="0" w:color="000000"/>
              <w:left w:val="single" w:sz="6" w:space="0" w:color="000000"/>
              <w:bottom w:val="single" w:sz="6" w:space="0" w:color="000000"/>
              <w:right w:val="single" w:sz="6" w:space="0" w:color="000000"/>
            </w:tcBorders>
          </w:tcPr>
          <w:p>
            <w:pPr>
              <w:pStyle w:val="Style139"/>
              <w:widowControl w:val="false"/>
              <w:spacing w:lineRule="auto" w:line="240"/>
              <w:ind w:firstLine="244"/>
              <w:jc w:val="both"/>
              <w:rPr>
                <w:rStyle w:val="FontStyle217"/>
                <w:rFonts w:ascii="Times New Roman" w:hAnsi="Times New Roman" w:cs="Times New Roman"/>
                <w:sz w:val="24"/>
                <w:szCs w:val="24"/>
              </w:rPr>
            </w:pPr>
            <w:r>
              <w:rPr>
                <w:rStyle w:val="FontStyle217"/>
                <w:rFonts w:cs="Times New Roman" w:ascii="Times New Roman" w:hAnsi="Times New Roman"/>
                <w:sz w:val="24"/>
                <w:szCs w:val="24"/>
              </w:rPr>
              <w:t xml:space="preserve">Привлекать к активному разнообразному участию в подготовке к празднику и его проведении. Воспитывать чувство удовлетворения от участия в коллективной предпраздничной деятельности. Закладывать основы праздничной культуры. Вызвать эмоционально положительное отношение </w:t>
            </w:r>
            <w:r>
              <w:rPr>
                <w:rStyle w:val="FontStyle250"/>
                <w:rFonts w:cs="Times New Roman" w:ascii="Times New Roman" w:hAnsi="Times New Roman"/>
              </w:rPr>
              <w:t xml:space="preserve">к </w:t>
            </w:r>
            <w:r>
              <w:rPr>
                <w:rStyle w:val="FontStyle217"/>
                <w:rFonts w:cs="Times New Roman" w:ascii="Times New Roman" w:hAnsi="Times New Roman"/>
                <w:sz w:val="24"/>
                <w:szCs w:val="24"/>
              </w:rPr>
              <w:t xml:space="preserve">предстоящему празднику, желание активно участвовать в его подготовке. Вызвать стремление поздравить близких с праздником, преподнести подарки, сделанные своими руками. Продолжать знакомить с традициями празднования Нового года </w:t>
            </w:r>
            <w:r>
              <w:rPr>
                <w:rStyle w:val="FontStyle250"/>
                <w:rFonts w:cs="Times New Roman" w:ascii="Times New Roman" w:hAnsi="Times New Roman"/>
              </w:rPr>
              <w:t xml:space="preserve">в </w:t>
            </w:r>
            <w:r>
              <w:rPr>
                <w:rStyle w:val="FontStyle217"/>
                <w:rFonts w:cs="Times New Roman" w:ascii="Times New Roman" w:hAnsi="Times New Roman"/>
                <w:sz w:val="24"/>
                <w:szCs w:val="24"/>
              </w:rPr>
              <w:t>различных странах.</w:t>
            </w:r>
          </w:p>
        </w:tc>
        <w:tc>
          <w:tcPr>
            <w:tcW w:w="1134" w:type="dxa"/>
            <w:tcBorders>
              <w:top w:val="single" w:sz="6" w:space="0" w:color="000000"/>
              <w:left w:val="single" w:sz="6" w:space="0" w:color="000000"/>
              <w:bottom w:val="single" w:sz="6" w:space="0" w:color="000000"/>
              <w:right w:val="single" w:sz="6" w:space="0" w:color="000000"/>
            </w:tcBorders>
          </w:tcPr>
          <w:p>
            <w:pPr>
              <w:pStyle w:val="Style139"/>
              <w:widowControl w:val="false"/>
              <w:spacing w:lineRule="auto" w:line="240"/>
              <w:ind w:firstLine="244"/>
              <w:jc w:val="both"/>
              <w:rPr>
                <w:rStyle w:val="FontStyle217"/>
                <w:rFonts w:ascii="Times New Roman" w:hAnsi="Times New Roman" w:cs="Times New Roman"/>
                <w:sz w:val="24"/>
                <w:szCs w:val="24"/>
              </w:rPr>
            </w:pPr>
            <w:r>
              <w:rPr>
                <w:rStyle w:val="FontStyle217"/>
                <w:rFonts w:cs="Times New Roman" w:ascii="Times New Roman" w:hAnsi="Times New Roman"/>
                <w:sz w:val="24"/>
                <w:szCs w:val="24"/>
              </w:rPr>
              <w:t>15 ноября -31 декабря</w:t>
            </w:r>
          </w:p>
        </w:tc>
        <w:tc>
          <w:tcPr>
            <w:tcW w:w="1984" w:type="dxa"/>
            <w:tcBorders>
              <w:top w:val="single" w:sz="6" w:space="0" w:color="000000"/>
              <w:left w:val="single" w:sz="6" w:space="0" w:color="000000"/>
              <w:bottom w:val="single" w:sz="6" w:space="0" w:color="000000"/>
              <w:right w:val="single" w:sz="6" w:space="0" w:color="000000"/>
            </w:tcBorders>
          </w:tcPr>
          <w:p>
            <w:pPr>
              <w:pStyle w:val="Style139"/>
              <w:widowControl w:val="false"/>
              <w:spacing w:lineRule="auto" w:line="240"/>
              <w:rPr>
                <w:rStyle w:val="FontStyle217"/>
                <w:rFonts w:ascii="Times New Roman" w:hAnsi="Times New Roman" w:cs="Times New Roman"/>
                <w:sz w:val="24"/>
                <w:szCs w:val="24"/>
              </w:rPr>
            </w:pPr>
            <w:r>
              <w:rPr>
                <w:rStyle w:val="FontStyle217"/>
                <w:rFonts w:cs="Times New Roman" w:ascii="Times New Roman" w:hAnsi="Times New Roman"/>
                <w:sz w:val="24"/>
                <w:szCs w:val="24"/>
              </w:rPr>
              <w:t>Праздник</w:t>
            </w:r>
          </w:p>
          <w:p>
            <w:pPr>
              <w:pStyle w:val="Style139"/>
              <w:widowControl w:val="false"/>
              <w:spacing w:lineRule="auto" w:line="240"/>
              <w:rPr>
                <w:rStyle w:val="FontStyle217"/>
                <w:rFonts w:ascii="Times New Roman" w:hAnsi="Times New Roman" w:cs="Times New Roman"/>
                <w:sz w:val="24"/>
                <w:szCs w:val="24"/>
              </w:rPr>
            </w:pPr>
            <w:r>
              <w:rPr>
                <w:rStyle w:val="FontStyle217"/>
                <w:rFonts w:cs="Times New Roman" w:ascii="Times New Roman" w:hAnsi="Times New Roman"/>
                <w:sz w:val="24"/>
                <w:szCs w:val="24"/>
              </w:rPr>
              <w:t>«Новый год».</w:t>
            </w:r>
          </w:p>
          <w:p>
            <w:pPr>
              <w:pStyle w:val="Style139"/>
              <w:widowControl w:val="false"/>
              <w:spacing w:lineRule="auto" w:line="240"/>
              <w:rPr>
                <w:rStyle w:val="FontStyle217"/>
                <w:rFonts w:ascii="Times New Roman" w:hAnsi="Times New Roman" w:cs="Times New Roman"/>
                <w:sz w:val="24"/>
                <w:szCs w:val="24"/>
              </w:rPr>
            </w:pPr>
            <w:r>
              <w:rPr>
                <w:rStyle w:val="FontStyle217"/>
                <w:rFonts w:cs="Times New Roman" w:ascii="Times New Roman" w:hAnsi="Times New Roman"/>
                <w:sz w:val="24"/>
                <w:szCs w:val="24"/>
              </w:rPr>
              <w:t>Акция «Наряди ретро – ёлку»</w:t>
            </w:r>
          </w:p>
        </w:tc>
      </w:tr>
      <w:tr>
        <w:trPr/>
        <w:tc>
          <w:tcPr>
            <w:tcW w:w="1557" w:type="dxa"/>
            <w:tcBorders>
              <w:top w:val="single" w:sz="6" w:space="0" w:color="000000"/>
              <w:left w:val="single" w:sz="6" w:space="0" w:color="000000"/>
              <w:bottom w:val="single" w:sz="6" w:space="0" w:color="000000"/>
              <w:right w:val="single" w:sz="6" w:space="0" w:color="000000"/>
            </w:tcBorders>
          </w:tcPr>
          <w:p>
            <w:pPr>
              <w:pStyle w:val="Style139"/>
              <w:widowControl w:val="false"/>
              <w:spacing w:lineRule="auto" w:line="240"/>
              <w:jc w:val="both"/>
              <w:rPr>
                <w:rStyle w:val="FontStyle217"/>
                <w:rFonts w:ascii="Times New Roman" w:hAnsi="Times New Roman" w:cs="Times New Roman"/>
                <w:sz w:val="24"/>
                <w:szCs w:val="24"/>
              </w:rPr>
            </w:pPr>
            <w:r>
              <w:rPr>
                <w:rStyle w:val="FontStyle217"/>
                <w:rFonts w:cs="Times New Roman" w:ascii="Times New Roman" w:hAnsi="Times New Roman"/>
                <w:sz w:val="24"/>
                <w:szCs w:val="24"/>
              </w:rPr>
              <w:t>Зима</w:t>
            </w:r>
          </w:p>
        </w:tc>
        <w:tc>
          <w:tcPr>
            <w:tcW w:w="5247" w:type="dxa"/>
            <w:tcBorders>
              <w:top w:val="single" w:sz="6" w:space="0" w:color="000000"/>
              <w:left w:val="single" w:sz="6" w:space="0" w:color="000000"/>
              <w:bottom w:val="single" w:sz="6" w:space="0" w:color="000000"/>
              <w:right w:val="single" w:sz="6" w:space="0" w:color="000000"/>
            </w:tcBorders>
          </w:tcPr>
          <w:p>
            <w:pPr>
              <w:pStyle w:val="Style139"/>
              <w:widowControl w:val="false"/>
              <w:spacing w:lineRule="auto" w:line="240"/>
              <w:ind w:firstLine="244"/>
              <w:jc w:val="both"/>
              <w:rPr>
                <w:rStyle w:val="FontStyle217"/>
                <w:rFonts w:ascii="Times New Roman" w:hAnsi="Times New Roman" w:cs="Times New Roman"/>
                <w:sz w:val="24"/>
                <w:szCs w:val="24"/>
              </w:rPr>
            </w:pPr>
            <w:r>
              <w:rPr>
                <w:rStyle w:val="FontStyle217"/>
                <w:rFonts w:cs="Times New Roman" w:ascii="Times New Roman" w:hAnsi="Times New Roman"/>
                <w:sz w:val="24"/>
                <w:szCs w:val="24"/>
              </w:rPr>
              <w:t>Продолжать знакомить с зимой, с зим ними видами спорта. Расширять и обогащать знания об особенностях зимней природы (холода, эаморозки, снегопады, сильные ветры), особенностях деятельности людей в городе, на селе; о безопасном поведении зимой. Формировать первичный исследовательский и познавательный интерес через экспериментирование с водой и льдом.</w:t>
            </w:r>
          </w:p>
          <w:p>
            <w:pPr>
              <w:pStyle w:val="Style139"/>
              <w:widowControl w:val="false"/>
              <w:spacing w:lineRule="auto" w:line="240"/>
              <w:ind w:firstLine="244"/>
              <w:jc w:val="both"/>
              <w:rPr>
                <w:rStyle w:val="FontStyle217"/>
                <w:rFonts w:ascii="Times New Roman" w:hAnsi="Times New Roman" w:cs="Times New Roman"/>
                <w:sz w:val="24"/>
                <w:szCs w:val="24"/>
              </w:rPr>
            </w:pPr>
            <w:r>
              <w:rPr>
                <w:rStyle w:val="FontStyle217"/>
                <w:rFonts w:cs="Times New Roman" w:ascii="Times New Roman" w:hAnsi="Times New Roman"/>
                <w:sz w:val="24"/>
                <w:szCs w:val="24"/>
              </w:rPr>
              <w:t>Продолжать знакомить с природой Арктики и Антарктики. Дать представление об особенностях зимы в разных широтах и в разных полушариях Земли.</w:t>
            </w:r>
          </w:p>
        </w:tc>
        <w:tc>
          <w:tcPr>
            <w:tcW w:w="1134" w:type="dxa"/>
            <w:tcBorders>
              <w:top w:val="single" w:sz="6" w:space="0" w:color="000000"/>
              <w:left w:val="single" w:sz="6" w:space="0" w:color="000000"/>
              <w:bottom w:val="single" w:sz="6" w:space="0" w:color="000000"/>
              <w:right w:val="single" w:sz="6" w:space="0" w:color="000000"/>
            </w:tcBorders>
          </w:tcPr>
          <w:p>
            <w:pPr>
              <w:pStyle w:val="Style139"/>
              <w:widowControl w:val="false"/>
              <w:spacing w:lineRule="auto" w:line="240"/>
              <w:jc w:val="both"/>
              <w:rPr>
                <w:rStyle w:val="FontStyle217"/>
                <w:rFonts w:ascii="Times New Roman" w:hAnsi="Times New Roman" w:cs="Times New Roman"/>
                <w:sz w:val="24"/>
                <w:szCs w:val="24"/>
              </w:rPr>
            </w:pPr>
            <w:r>
              <w:rPr>
                <w:rStyle w:val="FontStyle217"/>
                <w:rFonts w:cs="Times New Roman" w:ascii="Times New Roman" w:hAnsi="Times New Roman"/>
                <w:sz w:val="24"/>
                <w:szCs w:val="24"/>
              </w:rPr>
              <w:t>1-31 января</w:t>
            </w:r>
          </w:p>
        </w:tc>
        <w:tc>
          <w:tcPr>
            <w:tcW w:w="1984" w:type="dxa"/>
            <w:tcBorders>
              <w:top w:val="single" w:sz="6" w:space="0" w:color="000000"/>
              <w:left w:val="single" w:sz="6" w:space="0" w:color="000000"/>
              <w:bottom w:val="single" w:sz="6" w:space="0" w:color="000000"/>
              <w:right w:val="single" w:sz="6" w:space="0" w:color="000000"/>
            </w:tcBorders>
          </w:tcPr>
          <w:p>
            <w:pPr>
              <w:pStyle w:val="Style139"/>
              <w:widowControl w:val="false"/>
              <w:spacing w:lineRule="auto" w:line="240"/>
              <w:jc w:val="both"/>
              <w:rPr>
                <w:rStyle w:val="FontStyle217"/>
                <w:rFonts w:ascii="Times New Roman" w:hAnsi="Times New Roman" w:cs="Times New Roman"/>
                <w:sz w:val="24"/>
                <w:szCs w:val="24"/>
              </w:rPr>
            </w:pPr>
            <w:r>
              <w:rPr>
                <w:rStyle w:val="FontStyle217"/>
                <w:rFonts w:cs="Times New Roman" w:ascii="Times New Roman" w:hAnsi="Times New Roman"/>
                <w:sz w:val="24"/>
                <w:szCs w:val="24"/>
              </w:rPr>
              <w:t>Развлечение «Прощание с елкой».</w:t>
            </w:r>
          </w:p>
          <w:p>
            <w:pPr>
              <w:pStyle w:val="Style139"/>
              <w:widowControl w:val="false"/>
              <w:spacing w:lineRule="auto" w:line="240"/>
              <w:jc w:val="both"/>
              <w:rPr>
                <w:rStyle w:val="FontStyle217"/>
                <w:rFonts w:ascii="Times New Roman" w:hAnsi="Times New Roman" w:cs="Times New Roman"/>
                <w:sz w:val="24"/>
                <w:szCs w:val="24"/>
              </w:rPr>
            </w:pPr>
            <w:r>
              <w:rPr>
                <w:rStyle w:val="FontStyle217"/>
                <w:rFonts w:cs="Times New Roman" w:ascii="Times New Roman" w:hAnsi="Times New Roman"/>
                <w:sz w:val="24"/>
                <w:szCs w:val="24"/>
              </w:rPr>
              <w:t>Проект «Мы волонтеры»</w:t>
            </w:r>
          </w:p>
        </w:tc>
      </w:tr>
      <w:tr>
        <w:trPr/>
        <w:tc>
          <w:tcPr>
            <w:tcW w:w="1557" w:type="dxa"/>
            <w:tcBorders>
              <w:top w:val="single" w:sz="6" w:space="0" w:color="000000"/>
              <w:left w:val="single" w:sz="6" w:space="0" w:color="000000"/>
              <w:bottom w:val="single" w:sz="6" w:space="0" w:color="000000"/>
              <w:right w:val="single" w:sz="6" w:space="0" w:color="000000"/>
            </w:tcBorders>
          </w:tcPr>
          <w:p>
            <w:pPr>
              <w:pStyle w:val="Style139"/>
              <w:widowControl w:val="false"/>
              <w:spacing w:lineRule="auto" w:line="240"/>
              <w:jc w:val="both"/>
              <w:rPr>
                <w:rStyle w:val="FontStyle217"/>
                <w:rFonts w:ascii="Times New Roman" w:hAnsi="Times New Roman" w:cs="Times New Roman"/>
                <w:sz w:val="24"/>
                <w:szCs w:val="24"/>
              </w:rPr>
            </w:pPr>
            <w:r>
              <w:rPr>
                <w:rStyle w:val="FontStyle217"/>
                <w:rFonts w:cs="Times New Roman" w:ascii="Times New Roman" w:hAnsi="Times New Roman"/>
                <w:sz w:val="24"/>
                <w:szCs w:val="24"/>
              </w:rPr>
              <w:t>День</w:t>
            </w:r>
          </w:p>
          <w:p>
            <w:pPr>
              <w:pStyle w:val="Style139"/>
              <w:widowControl w:val="false"/>
              <w:spacing w:lineRule="auto" w:line="240"/>
              <w:jc w:val="both"/>
              <w:rPr>
                <w:rStyle w:val="FontStyle217"/>
                <w:rFonts w:ascii="Times New Roman" w:hAnsi="Times New Roman" w:cs="Times New Roman"/>
                <w:sz w:val="24"/>
                <w:szCs w:val="24"/>
              </w:rPr>
            </w:pPr>
            <w:r>
              <w:rPr>
                <w:rStyle w:val="FontStyle217"/>
                <w:rFonts w:cs="Times New Roman" w:ascii="Times New Roman" w:hAnsi="Times New Roman"/>
                <w:sz w:val="24"/>
                <w:szCs w:val="24"/>
              </w:rPr>
              <w:t>защитника Отечества</w:t>
            </w:r>
          </w:p>
        </w:tc>
        <w:tc>
          <w:tcPr>
            <w:tcW w:w="5247" w:type="dxa"/>
            <w:tcBorders>
              <w:top w:val="single" w:sz="6" w:space="0" w:color="000000"/>
              <w:left w:val="single" w:sz="6" w:space="0" w:color="000000"/>
              <w:bottom w:val="single" w:sz="6" w:space="0" w:color="000000"/>
              <w:right w:val="single" w:sz="6" w:space="0" w:color="000000"/>
            </w:tcBorders>
          </w:tcPr>
          <w:p>
            <w:pPr>
              <w:pStyle w:val="Style139"/>
              <w:widowControl w:val="false"/>
              <w:spacing w:lineRule="auto" w:line="240"/>
              <w:ind w:firstLine="244"/>
              <w:jc w:val="both"/>
              <w:rPr>
                <w:rStyle w:val="FontStyle217"/>
                <w:rFonts w:ascii="Times New Roman" w:hAnsi="Times New Roman" w:cs="Times New Roman"/>
                <w:sz w:val="24"/>
                <w:szCs w:val="24"/>
              </w:rPr>
            </w:pPr>
            <w:r>
              <w:rPr>
                <w:rStyle w:val="FontStyle217"/>
                <w:rFonts w:cs="Times New Roman" w:ascii="Times New Roman" w:hAnsi="Times New Roman"/>
                <w:sz w:val="24"/>
                <w:szCs w:val="24"/>
              </w:rPr>
              <w:t>Продолжать расширять представления детей о Российской армии. Рассказывать о трудной, но почетной обязанности защищать Родину, охранять ее спокойствие и безопасность; о том, как в годы войн храбро сражались и защищали нашу страну от врагов прадеды, деды, отцы. Воспитывать в духе патриотизма, любви к Родине.</w:t>
            </w:r>
          </w:p>
          <w:p>
            <w:pPr>
              <w:pStyle w:val="Style139"/>
              <w:widowControl w:val="false"/>
              <w:spacing w:lineRule="auto" w:line="240"/>
              <w:ind w:firstLine="244"/>
              <w:jc w:val="both"/>
              <w:rPr>
                <w:rStyle w:val="FontStyle217"/>
                <w:rFonts w:ascii="Times New Roman" w:hAnsi="Times New Roman" w:cs="Times New Roman"/>
                <w:sz w:val="24"/>
                <w:szCs w:val="24"/>
              </w:rPr>
            </w:pPr>
            <w:r>
              <w:rPr>
                <w:rStyle w:val="FontStyle217"/>
                <w:rFonts w:cs="Times New Roman" w:ascii="Times New Roman" w:hAnsi="Times New Roman"/>
                <w:sz w:val="24"/>
                <w:szCs w:val="24"/>
              </w:rPr>
              <w:t>Знакомить с разными родами войск (пехота, морские, воздушные, танковые войска), боевой техникой. Расширять гендерные представления, формировать у мальчиков стремление быть сильными, смелыми, стать защитниками Родины; воспитывать у девочек уважения к мальчикам как будущим защитникам Родины.</w:t>
            </w:r>
          </w:p>
        </w:tc>
        <w:tc>
          <w:tcPr>
            <w:tcW w:w="1134" w:type="dxa"/>
            <w:tcBorders>
              <w:top w:val="single" w:sz="6" w:space="0" w:color="000000"/>
              <w:left w:val="single" w:sz="6" w:space="0" w:color="000000"/>
              <w:bottom w:val="single" w:sz="6" w:space="0" w:color="000000"/>
              <w:right w:val="single" w:sz="6" w:space="0" w:color="000000"/>
            </w:tcBorders>
          </w:tcPr>
          <w:p>
            <w:pPr>
              <w:pStyle w:val="Style139"/>
              <w:widowControl w:val="false"/>
              <w:spacing w:lineRule="auto" w:line="240"/>
              <w:jc w:val="both"/>
              <w:rPr>
                <w:rStyle w:val="FontStyle217"/>
                <w:rFonts w:ascii="Times New Roman" w:hAnsi="Times New Roman" w:cs="Times New Roman"/>
                <w:sz w:val="24"/>
                <w:szCs w:val="24"/>
              </w:rPr>
            </w:pPr>
            <w:r>
              <w:rPr>
                <w:rStyle w:val="FontStyle217"/>
                <w:rFonts w:cs="Times New Roman" w:ascii="Times New Roman" w:hAnsi="Times New Roman"/>
                <w:sz w:val="24"/>
                <w:szCs w:val="24"/>
              </w:rPr>
              <w:t>1-23 февраля</w:t>
            </w:r>
          </w:p>
        </w:tc>
        <w:tc>
          <w:tcPr>
            <w:tcW w:w="1984" w:type="dxa"/>
            <w:tcBorders>
              <w:top w:val="single" w:sz="6" w:space="0" w:color="000000"/>
              <w:left w:val="single" w:sz="6" w:space="0" w:color="000000"/>
              <w:bottom w:val="single" w:sz="6" w:space="0" w:color="000000"/>
              <w:right w:val="single" w:sz="6" w:space="0" w:color="000000"/>
            </w:tcBorders>
          </w:tcPr>
          <w:p>
            <w:pPr>
              <w:pStyle w:val="Style139"/>
              <w:widowControl w:val="false"/>
              <w:spacing w:lineRule="auto" w:line="240"/>
              <w:jc w:val="both"/>
              <w:rPr>
                <w:rStyle w:val="FontStyle217"/>
                <w:rFonts w:ascii="Times New Roman" w:hAnsi="Times New Roman" w:cs="Times New Roman"/>
                <w:sz w:val="24"/>
                <w:szCs w:val="24"/>
              </w:rPr>
            </w:pPr>
            <w:r>
              <w:rPr>
                <w:rStyle w:val="FontStyle217"/>
                <w:rFonts w:cs="Times New Roman" w:ascii="Times New Roman" w:hAnsi="Times New Roman"/>
                <w:sz w:val="24"/>
                <w:szCs w:val="24"/>
              </w:rPr>
              <w:t>Зимняя военно – патриотическая игра «Зарница», посвященная Дню защитника Отечества</w:t>
            </w:r>
          </w:p>
          <w:p>
            <w:pPr>
              <w:pStyle w:val="Style139"/>
              <w:widowControl w:val="false"/>
              <w:spacing w:lineRule="auto" w:line="240"/>
              <w:ind w:firstLine="102"/>
              <w:jc w:val="both"/>
              <w:rPr>
                <w:rStyle w:val="FontStyle217"/>
                <w:rFonts w:ascii="Times New Roman" w:hAnsi="Times New Roman" w:cs="Times New Roman"/>
                <w:sz w:val="24"/>
                <w:szCs w:val="24"/>
              </w:rPr>
            </w:pPr>
            <w:r>
              <w:rPr>
                <w:rFonts w:cs="Times New Roman" w:ascii="Times New Roman" w:hAnsi="Times New Roman"/>
                <w:sz w:val="24"/>
                <w:szCs w:val="24"/>
              </w:rPr>
            </w:r>
          </w:p>
        </w:tc>
      </w:tr>
      <w:tr>
        <w:trPr/>
        <w:tc>
          <w:tcPr>
            <w:tcW w:w="1557" w:type="dxa"/>
            <w:tcBorders>
              <w:top w:val="single" w:sz="6" w:space="0" w:color="000000"/>
              <w:left w:val="single" w:sz="6" w:space="0" w:color="000000"/>
              <w:bottom w:val="single" w:sz="6" w:space="0" w:color="000000"/>
              <w:right w:val="single" w:sz="6" w:space="0" w:color="000000"/>
            </w:tcBorders>
          </w:tcPr>
          <w:p>
            <w:pPr>
              <w:pStyle w:val="Style139"/>
              <w:widowControl w:val="false"/>
              <w:spacing w:lineRule="auto" w:line="240"/>
              <w:jc w:val="both"/>
              <w:rPr>
                <w:rStyle w:val="FontStyle217"/>
                <w:rFonts w:ascii="Times New Roman" w:hAnsi="Times New Roman" w:cs="Times New Roman"/>
                <w:sz w:val="24"/>
                <w:szCs w:val="24"/>
              </w:rPr>
            </w:pPr>
            <w:r>
              <w:rPr>
                <w:rStyle w:val="FontStyle217"/>
                <w:rFonts w:cs="Times New Roman" w:ascii="Times New Roman" w:hAnsi="Times New Roman"/>
                <w:sz w:val="24"/>
                <w:szCs w:val="24"/>
              </w:rPr>
              <w:t>Международный женский день</w:t>
            </w:r>
          </w:p>
        </w:tc>
        <w:tc>
          <w:tcPr>
            <w:tcW w:w="5247" w:type="dxa"/>
            <w:tcBorders>
              <w:top w:val="single" w:sz="6" w:space="0" w:color="000000"/>
              <w:left w:val="single" w:sz="6" w:space="0" w:color="000000"/>
              <w:bottom w:val="single" w:sz="6" w:space="0" w:color="000000"/>
              <w:right w:val="single" w:sz="6" w:space="0" w:color="000000"/>
            </w:tcBorders>
          </w:tcPr>
          <w:p>
            <w:pPr>
              <w:pStyle w:val="Style139"/>
              <w:widowControl w:val="false"/>
              <w:spacing w:lineRule="auto" w:line="240"/>
              <w:ind w:firstLine="244"/>
              <w:jc w:val="both"/>
              <w:rPr>
                <w:rStyle w:val="FontStyle217"/>
                <w:rFonts w:ascii="Times New Roman" w:hAnsi="Times New Roman" w:cs="Times New Roman"/>
                <w:sz w:val="24"/>
                <w:szCs w:val="24"/>
              </w:rPr>
            </w:pPr>
            <w:r>
              <w:rPr>
                <w:rStyle w:val="FontStyle217"/>
                <w:rFonts w:cs="Times New Roman" w:ascii="Times New Roman" w:hAnsi="Times New Roman"/>
                <w:sz w:val="24"/>
                <w:szCs w:val="24"/>
              </w:rPr>
              <w:t xml:space="preserve">Организовывать все виды детской деятельности (игровой, коммуникативной, трудовой,  познавательно исследовательской, продуктивной, музыкально художественной, чтения) вокруг темы семьи, любви к маме, бабушке. Воспитывать уважение к воспитателям. Расширять гендерные представления, воспитывать у мальчиков представление </w:t>
            </w:r>
            <w:r>
              <w:rPr>
                <w:rStyle w:val="FontStyle216"/>
                <w:rFonts w:cs="Times New Roman" w:ascii="Times New Roman" w:hAnsi="Times New Roman"/>
              </w:rPr>
              <w:t xml:space="preserve">о том, что </w:t>
            </w:r>
            <w:r>
              <w:rPr>
                <w:rStyle w:val="FontStyle217"/>
                <w:rFonts w:cs="Times New Roman" w:ascii="Times New Roman" w:hAnsi="Times New Roman"/>
                <w:sz w:val="24"/>
                <w:szCs w:val="24"/>
              </w:rPr>
              <w:t xml:space="preserve">мужчины должны внимательно и уважительно относиться к женщинам. Привлекать детей к изготовлению подарков маме, бабушке, воспитателям. Воспитывать бережное и чуткое отношение к самым близким людям, </w:t>
            </w:r>
            <w:r>
              <w:rPr>
                <w:rStyle w:val="FontStyle216"/>
                <w:rFonts w:cs="Times New Roman" w:ascii="Times New Roman" w:hAnsi="Times New Roman"/>
              </w:rPr>
              <w:t>пот</w:t>
            </w:r>
            <w:r>
              <w:rPr>
                <w:rStyle w:val="FontStyle217"/>
                <w:rFonts w:cs="Times New Roman" w:ascii="Times New Roman" w:hAnsi="Times New Roman"/>
                <w:sz w:val="24"/>
                <w:szCs w:val="24"/>
              </w:rPr>
              <w:t>ребность радовать близких добрыми делами.</w:t>
            </w:r>
          </w:p>
        </w:tc>
        <w:tc>
          <w:tcPr>
            <w:tcW w:w="1134" w:type="dxa"/>
            <w:tcBorders>
              <w:top w:val="single" w:sz="6" w:space="0" w:color="000000"/>
              <w:left w:val="single" w:sz="6" w:space="0" w:color="000000"/>
              <w:bottom w:val="single" w:sz="6" w:space="0" w:color="000000"/>
              <w:right w:val="single" w:sz="6" w:space="0" w:color="000000"/>
            </w:tcBorders>
          </w:tcPr>
          <w:p>
            <w:pPr>
              <w:pStyle w:val="Style139"/>
              <w:widowControl w:val="false"/>
              <w:spacing w:lineRule="auto" w:line="240"/>
              <w:ind w:firstLine="244"/>
              <w:rPr>
                <w:rStyle w:val="FontStyle217"/>
                <w:rFonts w:ascii="Times New Roman" w:hAnsi="Times New Roman" w:cs="Times New Roman"/>
                <w:sz w:val="24"/>
                <w:szCs w:val="24"/>
              </w:rPr>
            </w:pPr>
            <w:r>
              <w:rPr>
                <w:rStyle w:val="FontStyle217"/>
                <w:rFonts w:cs="Times New Roman" w:ascii="Times New Roman" w:hAnsi="Times New Roman"/>
                <w:sz w:val="24"/>
                <w:szCs w:val="24"/>
              </w:rPr>
              <w:t>24 февраля — 8 марта</w:t>
            </w:r>
          </w:p>
        </w:tc>
        <w:tc>
          <w:tcPr>
            <w:tcW w:w="1984" w:type="dxa"/>
            <w:tcBorders>
              <w:top w:val="single" w:sz="6" w:space="0" w:color="000000"/>
              <w:left w:val="single" w:sz="6" w:space="0" w:color="000000"/>
              <w:bottom w:val="single" w:sz="6" w:space="0" w:color="000000"/>
              <w:right w:val="single" w:sz="6" w:space="0" w:color="000000"/>
            </w:tcBorders>
          </w:tcPr>
          <w:p>
            <w:pPr>
              <w:pStyle w:val="Style139"/>
              <w:widowControl w:val="false"/>
              <w:spacing w:lineRule="auto" w:line="240"/>
              <w:jc w:val="both"/>
              <w:rPr>
                <w:rStyle w:val="FontStyle217"/>
                <w:rFonts w:ascii="Times New Roman" w:hAnsi="Times New Roman" w:cs="Times New Roman"/>
                <w:sz w:val="24"/>
                <w:szCs w:val="24"/>
              </w:rPr>
            </w:pPr>
            <w:r>
              <w:rPr>
                <w:rStyle w:val="FontStyle217"/>
                <w:rFonts w:cs="Times New Roman" w:ascii="Times New Roman" w:hAnsi="Times New Roman"/>
                <w:sz w:val="24"/>
                <w:szCs w:val="24"/>
              </w:rPr>
              <w:t>Праздник «8 Марта».</w:t>
            </w:r>
          </w:p>
          <w:p>
            <w:pPr>
              <w:pStyle w:val="Style139"/>
              <w:widowControl w:val="false"/>
              <w:spacing w:lineRule="auto" w:line="240"/>
              <w:jc w:val="both"/>
              <w:rPr>
                <w:rStyle w:val="FontStyle217"/>
                <w:rFonts w:ascii="Times New Roman" w:hAnsi="Times New Roman" w:cs="Times New Roman"/>
                <w:sz w:val="24"/>
                <w:szCs w:val="24"/>
              </w:rPr>
            </w:pPr>
            <w:r>
              <w:rPr>
                <w:rStyle w:val="FontStyle217"/>
                <w:rFonts w:cs="Times New Roman" w:ascii="Times New Roman" w:hAnsi="Times New Roman"/>
                <w:sz w:val="24"/>
                <w:szCs w:val="24"/>
              </w:rPr>
              <w:t>Стенгазета «Папа, мама, я – спортивная семья»</w:t>
            </w:r>
          </w:p>
        </w:tc>
      </w:tr>
      <w:tr>
        <w:trPr/>
        <w:tc>
          <w:tcPr>
            <w:tcW w:w="1557" w:type="dxa"/>
            <w:tcBorders>
              <w:top w:val="single" w:sz="6" w:space="0" w:color="000000"/>
              <w:left w:val="single" w:sz="6" w:space="0" w:color="000000"/>
              <w:bottom w:val="single" w:sz="6" w:space="0" w:color="000000"/>
              <w:right w:val="single" w:sz="6" w:space="0" w:color="000000"/>
            </w:tcBorders>
          </w:tcPr>
          <w:p>
            <w:pPr>
              <w:pStyle w:val="Style139"/>
              <w:widowControl w:val="false"/>
              <w:spacing w:lineRule="auto" w:line="240"/>
              <w:jc w:val="both"/>
              <w:rPr>
                <w:rStyle w:val="FontStyle217"/>
                <w:rFonts w:ascii="Times New Roman" w:hAnsi="Times New Roman" w:cs="Times New Roman"/>
                <w:sz w:val="24"/>
                <w:szCs w:val="24"/>
              </w:rPr>
            </w:pPr>
            <w:r>
              <w:rPr>
                <w:rStyle w:val="FontStyle217"/>
                <w:rFonts w:cs="Times New Roman" w:ascii="Times New Roman" w:hAnsi="Times New Roman"/>
                <w:sz w:val="24"/>
                <w:szCs w:val="24"/>
              </w:rPr>
              <w:t>Народная культура и традиции</w:t>
            </w:r>
          </w:p>
        </w:tc>
        <w:tc>
          <w:tcPr>
            <w:tcW w:w="5247" w:type="dxa"/>
            <w:tcBorders>
              <w:top w:val="single" w:sz="6" w:space="0" w:color="000000"/>
              <w:left w:val="single" w:sz="6" w:space="0" w:color="000000"/>
              <w:bottom w:val="single" w:sz="6" w:space="0" w:color="000000"/>
              <w:right w:val="single" w:sz="6" w:space="0" w:color="000000"/>
            </w:tcBorders>
          </w:tcPr>
          <w:p>
            <w:pPr>
              <w:pStyle w:val="Style139"/>
              <w:widowControl w:val="false"/>
              <w:spacing w:lineRule="auto" w:line="240"/>
              <w:ind w:firstLine="244"/>
              <w:jc w:val="both"/>
              <w:rPr>
                <w:rStyle w:val="FontStyle217"/>
                <w:rFonts w:ascii="Times New Roman" w:hAnsi="Times New Roman" w:cs="Times New Roman"/>
                <w:sz w:val="24"/>
                <w:szCs w:val="24"/>
              </w:rPr>
            </w:pPr>
            <w:r>
              <w:rPr>
                <w:rStyle w:val="FontStyle217"/>
                <w:rFonts w:cs="Times New Roman" w:ascii="Times New Roman" w:hAnsi="Times New Roman"/>
                <w:sz w:val="24"/>
                <w:szCs w:val="24"/>
              </w:rPr>
              <w:t>Знакомить детей с народными традициями и обычаями.</w:t>
            </w:r>
          </w:p>
          <w:p>
            <w:pPr>
              <w:pStyle w:val="Style139"/>
              <w:widowControl w:val="false"/>
              <w:spacing w:lineRule="auto" w:line="240"/>
              <w:ind w:firstLine="244"/>
              <w:jc w:val="both"/>
              <w:rPr>
                <w:rStyle w:val="FontStyle217"/>
                <w:rFonts w:ascii="Times New Roman" w:hAnsi="Times New Roman" w:cs="Times New Roman"/>
                <w:sz w:val="24"/>
                <w:szCs w:val="24"/>
              </w:rPr>
            </w:pPr>
            <w:r>
              <w:rPr>
                <w:rStyle w:val="FontStyle217"/>
                <w:rFonts w:cs="Times New Roman" w:ascii="Times New Roman" w:hAnsi="Times New Roman"/>
                <w:sz w:val="24"/>
                <w:szCs w:val="24"/>
              </w:rPr>
              <w:t>Расширять представления об искусстве, традициях и обычаях народов России. Продолжать знакомить детей с на родными песнями, плясками. Расширять представления о разнообразии народного искусства, художественных промыслов (различные виды материалов, разные регионы нашей страны и мира). Воспитывать интерес к искусству родного края; прививать любовь и бережное отношение к произведениям искусства.</w:t>
            </w:r>
          </w:p>
        </w:tc>
        <w:tc>
          <w:tcPr>
            <w:tcW w:w="1134" w:type="dxa"/>
            <w:tcBorders>
              <w:top w:val="single" w:sz="6" w:space="0" w:color="000000"/>
              <w:left w:val="single" w:sz="6" w:space="0" w:color="000000"/>
              <w:bottom w:val="single" w:sz="6" w:space="0" w:color="000000"/>
              <w:right w:val="single" w:sz="6" w:space="0" w:color="000000"/>
            </w:tcBorders>
          </w:tcPr>
          <w:p>
            <w:pPr>
              <w:pStyle w:val="Style139"/>
              <w:widowControl w:val="false"/>
              <w:spacing w:lineRule="auto" w:line="240"/>
              <w:jc w:val="both"/>
              <w:rPr>
                <w:rStyle w:val="FontStyle217"/>
                <w:rFonts w:ascii="Times New Roman" w:hAnsi="Times New Roman" w:cs="Times New Roman"/>
                <w:sz w:val="24"/>
                <w:szCs w:val="24"/>
              </w:rPr>
            </w:pPr>
            <w:r>
              <w:rPr>
                <w:rStyle w:val="FontStyle217"/>
                <w:rFonts w:cs="Times New Roman" w:ascii="Times New Roman" w:hAnsi="Times New Roman"/>
                <w:sz w:val="24"/>
                <w:szCs w:val="24"/>
              </w:rPr>
              <w:t>9-21 марта</w:t>
            </w:r>
          </w:p>
        </w:tc>
        <w:tc>
          <w:tcPr>
            <w:tcW w:w="1984" w:type="dxa"/>
            <w:tcBorders>
              <w:top w:val="single" w:sz="6" w:space="0" w:color="000000"/>
              <w:left w:val="single" w:sz="6" w:space="0" w:color="000000"/>
              <w:bottom w:val="single" w:sz="6" w:space="0" w:color="000000"/>
              <w:right w:val="single" w:sz="6" w:space="0" w:color="000000"/>
            </w:tcBorders>
          </w:tcPr>
          <w:p>
            <w:pPr>
              <w:pStyle w:val="Style139"/>
              <w:widowControl w:val="false"/>
              <w:spacing w:lineRule="auto" w:line="240"/>
              <w:jc w:val="both"/>
              <w:rPr>
                <w:rStyle w:val="FontStyle217"/>
                <w:rFonts w:ascii="Times New Roman" w:hAnsi="Times New Roman" w:cs="Times New Roman"/>
                <w:sz w:val="24"/>
                <w:szCs w:val="24"/>
              </w:rPr>
            </w:pPr>
            <w:r>
              <w:rPr>
                <w:rStyle w:val="FontStyle217"/>
                <w:rFonts w:cs="Times New Roman" w:ascii="Times New Roman" w:hAnsi="Times New Roman"/>
                <w:sz w:val="24"/>
                <w:szCs w:val="24"/>
              </w:rPr>
              <w:t>Спортивное развлечение</w:t>
            </w:r>
          </w:p>
        </w:tc>
      </w:tr>
      <w:tr>
        <w:trPr>
          <w:trHeight w:val="592" w:hRule="atLeast"/>
        </w:trPr>
        <w:tc>
          <w:tcPr>
            <w:tcW w:w="1557" w:type="dxa"/>
            <w:tcBorders>
              <w:top w:val="single" w:sz="6" w:space="0" w:color="000000"/>
              <w:left w:val="single" w:sz="6" w:space="0" w:color="000000"/>
              <w:bottom w:val="single" w:sz="6" w:space="0" w:color="000000"/>
              <w:right w:val="single" w:sz="6" w:space="0" w:color="000000"/>
            </w:tcBorders>
          </w:tcPr>
          <w:p>
            <w:pPr>
              <w:pStyle w:val="Style139"/>
              <w:widowControl w:val="false"/>
              <w:spacing w:lineRule="auto" w:line="240"/>
              <w:jc w:val="both"/>
              <w:rPr>
                <w:rStyle w:val="FontStyle217"/>
                <w:rFonts w:ascii="Times New Roman" w:hAnsi="Times New Roman" w:cs="Times New Roman"/>
                <w:sz w:val="24"/>
                <w:szCs w:val="24"/>
              </w:rPr>
            </w:pPr>
            <w:r>
              <w:rPr>
                <w:rStyle w:val="FontStyle217"/>
                <w:rFonts w:cs="Times New Roman" w:ascii="Times New Roman" w:hAnsi="Times New Roman"/>
                <w:sz w:val="24"/>
                <w:szCs w:val="24"/>
              </w:rPr>
              <w:t>Мониторинг</w:t>
            </w:r>
          </w:p>
        </w:tc>
        <w:tc>
          <w:tcPr>
            <w:tcW w:w="5247" w:type="dxa"/>
            <w:tcBorders>
              <w:top w:val="single" w:sz="6" w:space="0" w:color="000000"/>
              <w:left w:val="single" w:sz="6" w:space="0" w:color="000000"/>
              <w:bottom w:val="single" w:sz="6" w:space="0" w:color="000000"/>
              <w:right w:val="single" w:sz="6" w:space="0" w:color="000000"/>
            </w:tcBorders>
          </w:tcPr>
          <w:p>
            <w:pPr>
              <w:pStyle w:val="Style47"/>
              <w:widowControl w:val="false"/>
              <w:ind w:firstLine="244"/>
              <w:jc w:val="both"/>
              <w:rPr>
                <w:rFonts w:ascii="Times New Roman" w:hAnsi="Times New Roman" w:cs="Times New Roman"/>
              </w:rPr>
            </w:pPr>
            <w:r>
              <w:rPr>
                <w:rFonts w:cs="Times New Roman" w:ascii="Times New Roman" w:hAnsi="Times New Roman"/>
              </w:rPr>
            </w:r>
          </w:p>
        </w:tc>
        <w:tc>
          <w:tcPr>
            <w:tcW w:w="1134" w:type="dxa"/>
            <w:tcBorders>
              <w:top w:val="single" w:sz="6" w:space="0" w:color="000000"/>
              <w:left w:val="single" w:sz="6" w:space="0" w:color="000000"/>
              <w:bottom w:val="single" w:sz="6" w:space="0" w:color="000000"/>
              <w:right w:val="single" w:sz="6" w:space="0" w:color="000000"/>
            </w:tcBorders>
          </w:tcPr>
          <w:p>
            <w:pPr>
              <w:pStyle w:val="Style139"/>
              <w:widowControl w:val="false"/>
              <w:spacing w:lineRule="auto" w:line="240"/>
              <w:jc w:val="both"/>
              <w:rPr>
                <w:rStyle w:val="FontStyle217"/>
                <w:rFonts w:ascii="Times New Roman" w:hAnsi="Times New Roman" w:cs="Times New Roman"/>
                <w:sz w:val="24"/>
                <w:szCs w:val="24"/>
              </w:rPr>
            </w:pPr>
            <w:r>
              <w:rPr>
                <w:rStyle w:val="FontStyle217"/>
                <w:rFonts w:cs="Times New Roman" w:ascii="Times New Roman" w:hAnsi="Times New Roman"/>
                <w:sz w:val="24"/>
                <w:szCs w:val="24"/>
              </w:rPr>
              <w:t>22-31 марта</w:t>
            </w:r>
          </w:p>
        </w:tc>
        <w:tc>
          <w:tcPr>
            <w:tcW w:w="1984" w:type="dxa"/>
            <w:tcBorders>
              <w:top w:val="single" w:sz="6" w:space="0" w:color="000000"/>
              <w:left w:val="single" w:sz="6" w:space="0" w:color="000000"/>
              <w:bottom w:val="single" w:sz="6" w:space="0" w:color="000000"/>
              <w:right w:val="single" w:sz="6" w:space="0" w:color="000000"/>
            </w:tcBorders>
          </w:tcPr>
          <w:p>
            <w:pPr>
              <w:pStyle w:val="Style139"/>
              <w:widowControl w:val="false"/>
              <w:spacing w:lineRule="auto" w:line="240"/>
              <w:jc w:val="both"/>
              <w:rPr>
                <w:rStyle w:val="FontStyle217"/>
                <w:rFonts w:ascii="Times New Roman" w:hAnsi="Times New Roman" w:cs="Times New Roman"/>
                <w:sz w:val="24"/>
                <w:szCs w:val="24"/>
              </w:rPr>
            </w:pPr>
            <w:r>
              <w:rPr>
                <w:rStyle w:val="FontStyle217"/>
                <w:rFonts w:cs="Times New Roman" w:ascii="Times New Roman" w:hAnsi="Times New Roman"/>
                <w:sz w:val="24"/>
                <w:szCs w:val="24"/>
              </w:rPr>
              <w:t>Заполнение  персональных карт детей.</w:t>
            </w:r>
          </w:p>
        </w:tc>
      </w:tr>
      <w:tr>
        <w:trPr/>
        <w:tc>
          <w:tcPr>
            <w:tcW w:w="1557" w:type="dxa"/>
            <w:tcBorders>
              <w:top w:val="single" w:sz="6" w:space="0" w:color="000000"/>
              <w:left w:val="single" w:sz="6" w:space="0" w:color="000000"/>
              <w:bottom w:val="single" w:sz="6" w:space="0" w:color="000000"/>
              <w:right w:val="single" w:sz="6" w:space="0" w:color="000000"/>
            </w:tcBorders>
          </w:tcPr>
          <w:p>
            <w:pPr>
              <w:pStyle w:val="Style139"/>
              <w:widowControl w:val="false"/>
              <w:spacing w:lineRule="auto" w:line="240"/>
              <w:ind w:firstLine="244"/>
              <w:jc w:val="both"/>
              <w:rPr>
                <w:rStyle w:val="FontStyle217"/>
                <w:rFonts w:ascii="Times New Roman" w:hAnsi="Times New Roman" w:cs="Times New Roman"/>
                <w:sz w:val="24"/>
                <w:szCs w:val="24"/>
              </w:rPr>
            </w:pPr>
            <w:r>
              <w:rPr>
                <w:rStyle w:val="FontStyle217"/>
                <w:rFonts w:cs="Times New Roman" w:ascii="Times New Roman" w:hAnsi="Times New Roman"/>
                <w:sz w:val="24"/>
                <w:szCs w:val="24"/>
              </w:rPr>
              <w:t>Весна</w:t>
            </w:r>
          </w:p>
        </w:tc>
        <w:tc>
          <w:tcPr>
            <w:tcW w:w="5247" w:type="dxa"/>
            <w:tcBorders>
              <w:top w:val="single" w:sz="6" w:space="0" w:color="000000"/>
              <w:left w:val="single" w:sz="6" w:space="0" w:color="000000"/>
              <w:bottom w:val="single" w:sz="6" w:space="0" w:color="000000"/>
              <w:right w:val="single" w:sz="6" w:space="0" w:color="000000"/>
            </w:tcBorders>
          </w:tcPr>
          <w:p>
            <w:pPr>
              <w:pStyle w:val="Style139"/>
              <w:widowControl w:val="false"/>
              <w:spacing w:lineRule="auto" w:line="240"/>
              <w:ind w:firstLine="244"/>
              <w:jc w:val="both"/>
              <w:rPr>
                <w:rStyle w:val="FontStyle217"/>
                <w:rFonts w:ascii="Times New Roman" w:hAnsi="Times New Roman" w:cs="Times New Roman"/>
                <w:sz w:val="24"/>
                <w:szCs w:val="24"/>
              </w:rPr>
            </w:pPr>
            <w:r>
              <w:rPr>
                <w:rStyle w:val="FontStyle217"/>
                <w:rFonts w:cs="Times New Roman" w:ascii="Times New Roman" w:hAnsi="Times New Roman"/>
                <w:sz w:val="24"/>
                <w:szCs w:val="24"/>
              </w:rPr>
              <w:t>Формировать у детей обобщенные представления о весне, приспособленности растений и животных к изменениям в природе.</w:t>
            </w:r>
          </w:p>
          <w:p>
            <w:pPr>
              <w:pStyle w:val="Style139"/>
              <w:widowControl w:val="false"/>
              <w:spacing w:lineRule="auto" w:line="240"/>
              <w:ind w:firstLine="244"/>
              <w:jc w:val="both"/>
              <w:rPr>
                <w:rStyle w:val="FontStyle217"/>
                <w:rFonts w:ascii="Times New Roman" w:hAnsi="Times New Roman" w:cs="Times New Roman"/>
                <w:sz w:val="24"/>
                <w:szCs w:val="24"/>
              </w:rPr>
            </w:pPr>
            <w:r>
              <w:rPr>
                <w:rStyle w:val="FontStyle217"/>
                <w:rFonts w:cs="Times New Roman" w:ascii="Times New Roman" w:hAnsi="Times New Roman"/>
                <w:sz w:val="24"/>
                <w:szCs w:val="24"/>
              </w:rPr>
              <w:t>Расширять знания о характерных при знаках весны; о прилете птиц; о связи между явлениями живой и неживой природы и сезонными видами труда; о весенних изменениях в природе.</w:t>
            </w:r>
          </w:p>
        </w:tc>
        <w:tc>
          <w:tcPr>
            <w:tcW w:w="1134" w:type="dxa"/>
            <w:tcBorders>
              <w:top w:val="single" w:sz="6" w:space="0" w:color="000000"/>
              <w:left w:val="single" w:sz="6" w:space="0" w:color="000000"/>
              <w:bottom w:val="single" w:sz="6" w:space="0" w:color="000000"/>
              <w:right w:val="single" w:sz="6" w:space="0" w:color="000000"/>
            </w:tcBorders>
          </w:tcPr>
          <w:p>
            <w:pPr>
              <w:pStyle w:val="Style139"/>
              <w:widowControl w:val="false"/>
              <w:spacing w:lineRule="auto" w:line="240"/>
              <w:jc w:val="both"/>
              <w:rPr>
                <w:rStyle w:val="FontStyle217"/>
                <w:rFonts w:ascii="Times New Roman" w:hAnsi="Times New Roman" w:cs="Times New Roman"/>
                <w:sz w:val="24"/>
                <w:szCs w:val="24"/>
              </w:rPr>
            </w:pPr>
            <w:r>
              <w:rPr>
                <w:rStyle w:val="FontStyle217"/>
                <w:rFonts w:cs="Times New Roman" w:ascii="Times New Roman" w:hAnsi="Times New Roman"/>
                <w:sz w:val="24"/>
                <w:szCs w:val="24"/>
              </w:rPr>
              <w:t>1-15 апреля</w:t>
            </w:r>
          </w:p>
        </w:tc>
        <w:tc>
          <w:tcPr>
            <w:tcW w:w="1984" w:type="dxa"/>
            <w:tcBorders>
              <w:top w:val="single" w:sz="6" w:space="0" w:color="000000"/>
              <w:left w:val="single" w:sz="6" w:space="0" w:color="000000"/>
              <w:bottom w:val="single" w:sz="6" w:space="0" w:color="000000"/>
              <w:right w:val="single" w:sz="6" w:space="0" w:color="000000"/>
            </w:tcBorders>
          </w:tcPr>
          <w:p>
            <w:pPr>
              <w:pStyle w:val="Style139"/>
              <w:widowControl w:val="false"/>
              <w:spacing w:lineRule="auto" w:line="240"/>
              <w:jc w:val="both"/>
              <w:rPr>
                <w:rStyle w:val="FontStyle217"/>
                <w:rFonts w:ascii="Times New Roman" w:hAnsi="Times New Roman" w:cs="Times New Roman"/>
                <w:sz w:val="24"/>
                <w:szCs w:val="24"/>
              </w:rPr>
            </w:pPr>
            <w:r>
              <w:rPr>
                <w:rStyle w:val="FontStyle217"/>
                <w:rFonts w:cs="Times New Roman" w:ascii="Times New Roman" w:hAnsi="Times New Roman"/>
                <w:sz w:val="24"/>
                <w:szCs w:val="24"/>
              </w:rPr>
              <w:t>Весенний праздник</w:t>
            </w:r>
          </w:p>
          <w:p>
            <w:pPr>
              <w:pStyle w:val="Style139"/>
              <w:widowControl w:val="false"/>
              <w:spacing w:lineRule="auto" w:line="240"/>
              <w:jc w:val="both"/>
              <w:rPr>
                <w:rStyle w:val="FontStyle217"/>
                <w:rFonts w:ascii="Times New Roman" w:hAnsi="Times New Roman" w:cs="Times New Roman"/>
                <w:sz w:val="24"/>
                <w:szCs w:val="24"/>
              </w:rPr>
            </w:pPr>
            <w:r>
              <w:rPr>
                <w:rStyle w:val="FontStyle217"/>
                <w:rFonts w:cs="Times New Roman" w:ascii="Times New Roman" w:hAnsi="Times New Roman"/>
                <w:sz w:val="24"/>
                <w:szCs w:val="24"/>
              </w:rPr>
              <w:t>Выставка рисунков «Спорт глазами детей»</w:t>
            </w:r>
          </w:p>
        </w:tc>
      </w:tr>
      <w:tr>
        <w:trPr/>
        <w:tc>
          <w:tcPr>
            <w:tcW w:w="1557" w:type="dxa"/>
            <w:tcBorders>
              <w:top w:val="single" w:sz="6" w:space="0" w:color="000000"/>
              <w:left w:val="single" w:sz="6" w:space="0" w:color="000000"/>
              <w:bottom w:val="single" w:sz="6" w:space="0" w:color="000000"/>
              <w:right w:val="single" w:sz="6" w:space="0" w:color="000000"/>
            </w:tcBorders>
          </w:tcPr>
          <w:p>
            <w:pPr>
              <w:pStyle w:val="Style139"/>
              <w:widowControl w:val="false"/>
              <w:spacing w:lineRule="auto" w:line="240"/>
              <w:jc w:val="both"/>
              <w:rPr>
                <w:rStyle w:val="FontStyle217"/>
                <w:rFonts w:ascii="Times New Roman" w:hAnsi="Times New Roman" w:cs="Times New Roman"/>
                <w:sz w:val="24"/>
                <w:szCs w:val="24"/>
              </w:rPr>
            </w:pPr>
            <w:r>
              <w:rPr>
                <w:rStyle w:val="FontStyle217"/>
                <w:rFonts w:cs="Times New Roman" w:ascii="Times New Roman" w:hAnsi="Times New Roman"/>
                <w:sz w:val="24"/>
                <w:szCs w:val="24"/>
              </w:rPr>
              <w:t>День Победы</w:t>
            </w:r>
          </w:p>
          <w:p>
            <w:pPr>
              <w:pStyle w:val="Style166"/>
              <w:widowControl w:val="false"/>
              <w:ind w:firstLine="244"/>
              <w:jc w:val="both"/>
              <w:rPr>
                <w:rStyle w:val="FontStyle217"/>
                <w:rFonts w:ascii="Times New Roman" w:hAnsi="Times New Roman" w:cs="Times New Roman"/>
                <w:sz w:val="24"/>
                <w:szCs w:val="24"/>
                <w:lang w:val="en-US" w:eastAsia="en-US"/>
              </w:rPr>
            </w:pPr>
            <w:r>
              <w:rPr>
                <w:rFonts w:cs="Times New Roman" w:ascii="Times New Roman" w:hAnsi="Times New Roman"/>
                <w:sz w:val="24"/>
                <w:szCs w:val="24"/>
                <w:lang w:val="en-US" w:eastAsia="en-US"/>
              </w:rPr>
            </w:r>
          </w:p>
        </w:tc>
        <w:tc>
          <w:tcPr>
            <w:tcW w:w="5247" w:type="dxa"/>
            <w:tcBorders>
              <w:top w:val="single" w:sz="6" w:space="0" w:color="000000"/>
              <w:left w:val="single" w:sz="6" w:space="0" w:color="000000"/>
              <w:bottom w:val="single" w:sz="6" w:space="0" w:color="000000"/>
              <w:right w:val="single" w:sz="6" w:space="0" w:color="000000"/>
            </w:tcBorders>
          </w:tcPr>
          <w:p>
            <w:pPr>
              <w:pStyle w:val="Style139"/>
              <w:widowControl w:val="false"/>
              <w:spacing w:lineRule="auto" w:line="240"/>
              <w:ind w:firstLine="244"/>
              <w:jc w:val="both"/>
              <w:rPr>
                <w:rStyle w:val="FontStyle217"/>
                <w:rFonts w:ascii="Times New Roman" w:hAnsi="Times New Roman" w:cs="Times New Roman"/>
                <w:sz w:val="24"/>
                <w:szCs w:val="24"/>
              </w:rPr>
            </w:pPr>
            <w:r>
              <w:rPr>
                <w:rStyle w:val="FontStyle217"/>
                <w:rFonts w:cs="Times New Roman" w:ascii="Times New Roman" w:hAnsi="Times New Roman"/>
                <w:sz w:val="24"/>
                <w:szCs w:val="24"/>
              </w:rPr>
              <w:t>Воспитывать детей в духе патриотизма, любви к Родине.</w:t>
            </w:r>
          </w:p>
          <w:p>
            <w:pPr>
              <w:pStyle w:val="Style139"/>
              <w:widowControl w:val="false"/>
              <w:spacing w:lineRule="auto" w:line="240"/>
              <w:ind w:firstLine="244"/>
              <w:jc w:val="both"/>
              <w:rPr>
                <w:rStyle w:val="FontStyle217"/>
                <w:rFonts w:ascii="Times New Roman" w:hAnsi="Times New Roman" w:cs="Times New Roman"/>
                <w:sz w:val="24"/>
                <w:szCs w:val="24"/>
              </w:rPr>
            </w:pPr>
            <w:r>
              <w:rPr>
                <w:rStyle w:val="FontStyle217"/>
                <w:rFonts w:cs="Times New Roman" w:ascii="Times New Roman" w:hAnsi="Times New Roman"/>
                <w:sz w:val="24"/>
                <w:szCs w:val="24"/>
              </w:rPr>
              <w:t>Расширять знания о героях Великой Отечественной войны, о победе нашей страны в войне.</w:t>
            </w:r>
          </w:p>
          <w:p>
            <w:pPr>
              <w:pStyle w:val="Style139"/>
              <w:widowControl w:val="false"/>
              <w:spacing w:lineRule="auto" w:line="240"/>
              <w:ind w:firstLine="244"/>
              <w:jc w:val="both"/>
              <w:rPr>
                <w:rStyle w:val="FontStyle217"/>
                <w:rFonts w:ascii="Times New Roman" w:hAnsi="Times New Roman" w:cs="Times New Roman"/>
                <w:sz w:val="24"/>
                <w:szCs w:val="24"/>
              </w:rPr>
            </w:pPr>
            <w:r>
              <w:rPr>
                <w:rStyle w:val="FontStyle217"/>
                <w:rFonts w:cs="Times New Roman" w:ascii="Times New Roman" w:hAnsi="Times New Roman"/>
                <w:sz w:val="24"/>
                <w:szCs w:val="24"/>
              </w:rPr>
              <w:t>Познакомить с памятниками героям Великой Отечественной войны. Рассказывать детям о воинских наградах дедушек, бабушек, родителей. Показать преемственность поколений защитников Родины: от древних богатырей до героев Великой Отечественной войны.</w:t>
            </w:r>
          </w:p>
        </w:tc>
        <w:tc>
          <w:tcPr>
            <w:tcW w:w="1134" w:type="dxa"/>
            <w:tcBorders>
              <w:top w:val="single" w:sz="6" w:space="0" w:color="000000"/>
              <w:left w:val="single" w:sz="6" w:space="0" w:color="000000"/>
              <w:bottom w:val="single" w:sz="6" w:space="0" w:color="000000"/>
              <w:right w:val="single" w:sz="6" w:space="0" w:color="000000"/>
            </w:tcBorders>
          </w:tcPr>
          <w:p>
            <w:pPr>
              <w:pStyle w:val="Style139"/>
              <w:widowControl w:val="false"/>
              <w:spacing w:lineRule="auto" w:line="240"/>
              <w:jc w:val="both"/>
              <w:rPr>
                <w:rStyle w:val="FontStyle217"/>
                <w:rFonts w:ascii="Times New Roman" w:hAnsi="Times New Roman" w:cs="Times New Roman"/>
                <w:sz w:val="24"/>
                <w:szCs w:val="24"/>
              </w:rPr>
            </w:pPr>
            <w:r>
              <w:rPr>
                <w:rStyle w:val="FontStyle217"/>
                <w:rFonts w:cs="Times New Roman" w:ascii="Times New Roman" w:hAnsi="Times New Roman"/>
                <w:sz w:val="24"/>
                <w:szCs w:val="24"/>
              </w:rPr>
              <w:t>15 апреля — 9 мая</w:t>
            </w:r>
          </w:p>
        </w:tc>
        <w:tc>
          <w:tcPr>
            <w:tcW w:w="1984" w:type="dxa"/>
            <w:tcBorders>
              <w:top w:val="single" w:sz="6" w:space="0" w:color="000000"/>
              <w:left w:val="single" w:sz="6" w:space="0" w:color="000000"/>
              <w:bottom w:val="single" w:sz="6" w:space="0" w:color="000000"/>
              <w:right w:val="single" w:sz="6" w:space="0" w:color="000000"/>
            </w:tcBorders>
          </w:tcPr>
          <w:p>
            <w:pPr>
              <w:pStyle w:val="Style139"/>
              <w:widowControl w:val="false"/>
              <w:spacing w:lineRule="auto" w:line="240"/>
              <w:jc w:val="both"/>
              <w:rPr>
                <w:rStyle w:val="FontStyle217"/>
                <w:rFonts w:ascii="Times New Roman" w:hAnsi="Times New Roman" w:cs="Times New Roman"/>
                <w:sz w:val="24"/>
                <w:szCs w:val="24"/>
              </w:rPr>
            </w:pPr>
            <w:r>
              <w:rPr>
                <w:rStyle w:val="FontStyle217"/>
                <w:rFonts w:cs="Times New Roman" w:ascii="Times New Roman" w:hAnsi="Times New Roman"/>
                <w:sz w:val="24"/>
                <w:szCs w:val="24"/>
              </w:rPr>
              <w:t>Тематическое занятие.</w:t>
            </w:r>
          </w:p>
          <w:p>
            <w:pPr>
              <w:pStyle w:val="Style139"/>
              <w:widowControl w:val="false"/>
              <w:spacing w:lineRule="auto" w:line="240"/>
              <w:jc w:val="both"/>
              <w:rPr>
                <w:rStyle w:val="FontStyle217"/>
                <w:rFonts w:ascii="Times New Roman" w:hAnsi="Times New Roman" w:cs="Times New Roman"/>
                <w:sz w:val="24"/>
                <w:szCs w:val="24"/>
              </w:rPr>
            </w:pPr>
            <w:r>
              <w:rPr>
                <w:rStyle w:val="FontStyle217"/>
                <w:rFonts w:cs="Times New Roman" w:ascii="Times New Roman" w:hAnsi="Times New Roman"/>
                <w:sz w:val="24"/>
                <w:szCs w:val="24"/>
              </w:rPr>
              <w:t>Экскурсия в музей</w:t>
            </w:r>
          </w:p>
        </w:tc>
      </w:tr>
      <w:tr>
        <w:trPr/>
        <w:tc>
          <w:tcPr>
            <w:tcW w:w="1557" w:type="dxa"/>
            <w:tcBorders>
              <w:top w:val="single" w:sz="6" w:space="0" w:color="000000"/>
              <w:left w:val="single" w:sz="6" w:space="0" w:color="000000"/>
              <w:bottom w:val="single" w:sz="6" w:space="0" w:color="000000"/>
              <w:right w:val="single" w:sz="6" w:space="0" w:color="000000"/>
            </w:tcBorders>
          </w:tcPr>
          <w:p>
            <w:pPr>
              <w:pStyle w:val="Style139"/>
              <w:widowControl w:val="false"/>
              <w:spacing w:lineRule="auto" w:line="240"/>
              <w:jc w:val="both"/>
              <w:rPr>
                <w:rStyle w:val="FontStyle217"/>
                <w:rFonts w:ascii="Times New Roman" w:hAnsi="Times New Roman" w:cs="Times New Roman"/>
                <w:sz w:val="24"/>
                <w:szCs w:val="24"/>
              </w:rPr>
            </w:pPr>
            <w:r>
              <w:rPr>
                <w:rStyle w:val="FontStyle217"/>
                <w:rFonts w:cs="Times New Roman" w:ascii="Times New Roman" w:hAnsi="Times New Roman"/>
                <w:sz w:val="24"/>
                <w:szCs w:val="24"/>
              </w:rPr>
              <w:t>До свидания, детский сад!</w:t>
            </w:r>
          </w:p>
          <w:p>
            <w:pPr>
              <w:pStyle w:val="Style139"/>
              <w:widowControl w:val="false"/>
              <w:spacing w:lineRule="auto" w:line="240"/>
              <w:jc w:val="both"/>
              <w:rPr>
                <w:rStyle w:val="FontStyle217"/>
                <w:rFonts w:ascii="Times New Roman" w:hAnsi="Times New Roman" w:cs="Times New Roman"/>
                <w:sz w:val="24"/>
                <w:szCs w:val="24"/>
              </w:rPr>
            </w:pPr>
            <w:r>
              <w:rPr>
                <w:rStyle w:val="FontStyle217"/>
                <w:rFonts w:cs="Times New Roman" w:ascii="Times New Roman" w:hAnsi="Times New Roman"/>
                <w:sz w:val="24"/>
                <w:szCs w:val="24"/>
              </w:rPr>
              <w:t>Здравствуй, школа!</w:t>
            </w:r>
          </w:p>
        </w:tc>
        <w:tc>
          <w:tcPr>
            <w:tcW w:w="5247" w:type="dxa"/>
            <w:tcBorders>
              <w:top w:val="single" w:sz="6" w:space="0" w:color="000000"/>
              <w:left w:val="single" w:sz="6" w:space="0" w:color="000000"/>
              <w:bottom w:val="single" w:sz="6" w:space="0" w:color="000000"/>
              <w:right w:val="single" w:sz="6" w:space="0" w:color="000000"/>
            </w:tcBorders>
          </w:tcPr>
          <w:p>
            <w:pPr>
              <w:pStyle w:val="Style139"/>
              <w:widowControl w:val="false"/>
              <w:spacing w:lineRule="auto" w:line="240"/>
              <w:ind w:firstLine="244"/>
              <w:jc w:val="both"/>
              <w:rPr>
                <w:rStyle w:val="FontStyle217"/>
                <w:rFonts w:ascii="Times New Roman" w:hAnsi="Times New Roman" w:cs="Times New Roman"/>
                <w:sz w:val="24"/>
                <w:szCs w:val="24"/>
              </w:rPr>
            </w:pPr>
            <w:r>
              <w:rPr>
                <w:rStyle w:val="FontStyle217"/>
                <w:rFonts w:cs="Times New Roman" w:ascii="Times New Roman" w:hAnsi="Times New Roman"/>
                <w:sz w:val="24"/>
                <w:szCs w:val="24"/>
              </w:rPr>
              <w:t>Организовывать все виды детской деятельности (игровой, коммуникативной, трудовой, познавательно исследовательской, продуктивной, музыкально художественной, чтения) на тему прощания с детским садом и поступления в школу.</w:t>
            </w:r>
          </w:p>
          <w:p>
            <w:pPr>
              <w:pStyle w:val="Style139"/>
              <w:widowControl w:val="false"/>
              <w:spacing w:lineRule="auto" w:line="240"/>
              <w:ind w:firstLine="244"/>
              <w:jc w:val="both"/>
              <w:rPr>
                <w:rStyle w:val="FontStyle217"/>
                <w:rFonts w:ascii="Times New Roman" w:hAnsi="Times New Roman" w:cs="Times New Roman"/>
                <w:sz w:val="24"/>
                <w:szCs w:val="24"/>
              </w:rPr>
            </w:pPr>
            <w:r>
              <w:rPr>
                <w:rStyle w:val="FontStyle217"/>
                <w:rFonts w:cs="Times New Roman" w:ascii="Times New Roman" w:hAnsi="Times New Roman"/>
                <w:sz w:val="24"/>
                <w:szCs w:val="24"/>
              </w:rPr>
              <w:t>Формировать эмоционально положи тельное отношение к предстоящему поступлению в 1 й класс.</w:t>
            </w:r>
          </w:p>
        </w:tc>
        <w:tc>
          <w:tcPr>
            <w:tcW w:w="1134" w:type="dxa"/>
            <w:tcBorders>
              <w:top w:val="single" w:sz="6" w:space="0" w:color="000000"/>
              <w:left w:val="single" w:sz="6" w:space="0" w:color="000000"/>
              <w:bottom w:val="single" w:sz="6" w:space="0" w:color="000000"/>
              <w:right w:val="single" w:sz="6" w:space="0" w:color="000000"/>
            </w:tcBorders>
          </w:tcPr>
          <w:p>
            <w:pPr>
              <w:pStyle w:val="Style139"/>
              <w:widowControl w:val="false"/>
              <w:spacing w:lineRule="auto" w:line="240"/>
              <w:jc w:val="both"/>
              <w:rPr>
                <w:rStyle w:val="FontStyle217"/>
                <w:rFonts w:ascii="Times New Roman" w:hAnsi="Times New Roman" w:cs="Times New Roman"/>
                <w:sz w:val="24"/>
                <w:szCs w:val="24"/>
              </w:rPr>
            </w:pPr>
            <w:r>
              <w:rPr>
                <w:rStyle w:val="FontStyle217"/>
                <w:rFonts w:cs="Times New Roman" w:ascii="Times New Roman" w:hAnsi="Times New Roman"/>
                <w:sz w:val="24"/>
                <w:szCs w:val="24"/>
              </w:rPr>
              <w:t>10-31 мая</w:t>
            </w:r>
          </w:p>
        </w:tc>
        <w:tc>
          <w:tcPr>
            <w:tcW w:w="1984" w:type="dxa"/>
            <w:tcBorders>
              <w:top w:val="single" w:sz="6" w:space="0" w:color="000000"/>
              <w:left w:val="single" w:sz="6" w:space="0" w:color="000000"/>
              <w:bottom w:val="single" w:sz="6" w:space="0" w:color="000000"/>
              <w:right w:val="single" w:sz="6" w:space="0" w:color="000000"/>
            </w:tcBorders>
          </w:tcPr>
          <w:p>
            <w:pPr>
              <w:pStyle w:val="Style139"/>
              <w:widowControl w:val="false"/>
              <w:spacing w:lineRule="auto" w:line="240"/>
              <w:rPr>
                <w:rStyle w:val="FontStyle217"/>
                <w:rFonts w:ascii="Times New Roman" w:hAnsi="Times New Roman" w:cs="Times New Roman"/>
                <w:sz w:val="24"/>
                <w:szCs w:val="24"/>
              </w:rPr>
            </w:pPr>
            <w:r>
              <w:rPr>
                <w:rStyle w:val="FontStyle217"/>
                <w:rFonts w:cs="Times New Roman" w:ascii="Times New Roman" w:hAnsi="Times New Roman"/>
                <w:sz w:val="24"/>
                <w:szCs w:val="24"/>
              </w:rPr>
              <w:t>Праздник «До свиданий, детский сад!»</w:t>
            </w:r>
          </w:p>
        </w:tc>
      </w:tr>
      <w:tr>
        <w:trPr/>
        <w:tc>
          <w:tcPr>
            <w:tcW w:w="6804" w:type="dxa"/>
            <w:gridSpan w:val="2"/>
            <w:tcBorders>
              <w:top w:val="single" w:sz="6" w:space="0" w:color="000000"/>
              <w:left w:val="single" w:sz="6" w:space="0" w:color="000000"/>
              <w:bottom w:val="single" w:sz="6" w:space="0" w:color="000000"/>
              <w:right w:val="single" w:sz="6" w:space="0" w:color="000000"/>
            </w:tcBorders>
          </w:tcPr>
          <w:p>
            <w:pPr>
              <w:pStyle w:val="Style139"/>
              <w:widowControl w:val="false"/>
              <w:spacing w:lineRule="auto" w:line="240"/>
              <w:ind w:firstLine="244"/>
              <w:jc w:val="both"/>
              <w:rPr>
                <w:rStyle w:val="FontStyle217"/>
                <w:rFonts w:ascii="Times New Roman" w:hAnsi="Times New Roman" w:cs="Times New Roman"/>
                <w:sz w:val="24"/>
                <w:szCs w:val="24"/>
              </w:rPr>
            </w:pPr>
            <w:r>
              <w:rPr>
                <w:rStyle w:val="FontStyle217"/>
                <w:rFonts w:cs="Times New Roman" w:ascii="Times New Roman" w:hAnsi="Times New Roman"/>
                <w:sz w:val="24"/>
                <w:szCs w:val="24"/>
              </w:rPr>
              <w:t>В летний период детский сад работает в каникулярном режиме</w:t>
            </w:r>
          </w:p>
        </w:tc>
        <w:tc>
          <w:tcPr>
            <w:tcW w:w="1134" w:type="dxa"/>
            <w:tcBorders>
              <w:top w:val="single" w:sz="6" w:space="0" w:color="000000"/>
              <w:left w:val="single" w:sz="6" w:space="0" w:color="000000"/>
              <w:bottom w:val="single" w:sz="6" w:space="0" w:color="000000"/>
              <w:right w:val="single" w:sz="6" w:space="0" w:color="000000"/>
            </w:tcBorders>
          </w:tcPr>
          <w:p>
            <w:pPr>
              <w:pStyle w:val="Style47"/>
              <w:widowControl w:val="false"/>
              <w:rPr>
                <w:rFonts w:ascii="Times New Roman" w:hAnsi="Times New Roman" w:cs="Times New Roman"/>
              </w:rPr>
            </w:pPr>
            <w:r>
              <w:rPr>
                <w:rStyle w:val="FontStyle217"/>
                <w:rFonts w:cs="Times New Roman" w:ascii="Times New Roman" w:hAnsi="Times New Roman"/>
                <w:sz w:val="24"/>
                <w:szCs w:val="24"/>
              </w:rPr>
              <w:t>1 июня — 20 августа</w:t>
            </w:r>
          </w:p>
        </w:tc>
        <w:tc>
          <w:tcPr>
            <w:tcW w:w="1984" w:type="dxa"/>
            <w:tcBorders>
              <w:top w:val="single" w:sz="6" w:space="0" w:color="000000"/>
              <w:left w:val="single" w:sz="6" w:space="0" w:color="000000"/>
              <w:bottom w:val="single" w:sz="6" w:space="0" w:color="000000"/>
              <w:right w:val="single" w:sz="6" w:space="0" w:color="000000"/>
            </w:tcBorders>
          </w:tcPr>
          <w:p>
            <w:pPr>
              <w:pStyle w:val="Style211"/>
              <w:widowControl w:val="false"/>
              <w:spacing w:lineRule="auto" w:line="240"/>
              <w:ind w:firstLine="244"/>
              <w:rPr>
                <w:rStyle w:val="FontStyle217"/>
                <w:rFonts w:ascii="Times New Roman" w:hAnsi="Times New Roman" w:cs="Times New Roman"/>
                <w:sz w:val="24"/>
                <w:szCs w:val="24"/>
              </w:rPr>
            </w:pPr>
            <w:r>
              <w:rPr>
                <w:rFonts w:cs="Times New Roman" w:ascii="Times New Roman" w:hAnsi="Times New Roman"/>
                <w:sz w:val="24"/>
                <w:szCs w:val="24"/>
              </w:rPr>
            </w:r>
          </w:p>
        </w:tc>
      </w:tr>
    </w:tbl>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Default"/>
        <w:rPr>
          <w:b/>
        </w:rPr>
      </w:pPr>
      <w:r>
        <w:rPr>
          <w:b/>
        </w:rPr>
        <w:t>Расписание занятий</w:t>
      </w:r>
    </w:p>
    <w:p>
      <w:pPr>
        <w:pStyle w:val="Default"/>
        <w:rPr>
          <w:b/>
        </w:rPr>
      </w:pPr>
      <w:r>
        <w:rPr>
          <w:b/>
        </w:rPr>
      </w:r>
    </w:p>
    <w:tbl>
      <w:tblPr>
        <w:tblStyle w:val="a5"/>
        <w:tblW w:w="9571" w:type="dxa"/>
        <w:jc w:val="left"/>
        <w:tblInd w:w="113" w:type="dxa"/>
        <w:tblLayout w:type="fixed"/>
        <w:tblCellMar>
          <w:top w:w="0" w:type="dxa"/>
          <w:left w:w="108" w:type="dxa"/>
          <w:bottom w:w="0" w:type="dxa"/>
          <w:right w:w="108" w:type="dxa"/>
        </w:tblCellMar>
        <w:tblLook w:val="04a0"/>
      </w:tblPr>
      <w:tblGrid>
        <w:gridCol w:w="2093"/>
        <w:gridCol w:w="7477"/>
      </w:tblGrid>
      <w:tr>
        <w:trPr>
          <w:trHeight w:val="690" w:hRule="atLeast"/>
        </w:trPr>
        <w:tc>
          <w:tcPr>
            <w:tcW w:w="2093" w:type="dxa"/>
            <w:tcBorders/>
          </w:tcPr>
          <w:p>
            <w:pPr>
              <w:pStyle w:val="Default"/>
              <w:widowControl w:val="false"/>
              <w:suppressAutoHyphens w:val="true"/>
              <w:spacing w:before="0" w:after="0"/>
              <w:jc w:val="left"/>
              <w:rPr>
                <w:rFonts w:eastAsia="Calibri"/>
                <w:kern w:val="0"/>
                <w:lang w:val="ru-RU" w:eastAsia="ru-RU" w:bidi="ar-SA"/>
              </w:rPr>
            </w:pPr>
            <w:r>
              <w:rPr>
                <w:rFonts w:eastAsia="Calibri"/>
                <w:kern w:val="0"/>
                <w:lang w:val="ru-RU" w:eastAsia="ru-RU" w:bidi="ar-SA"/>
              </w:rPr>
              <w:t>понедельник</w:t>
            </w:r>
          </w:p>
        </w:tc>
        <w:tc>
          <w:tcPr>
            <w:tcW w:w="7477" w:type="dxa"/>
            <w:tcBorders/>
          </w:tcPr>
          <w:p>
            <w:pPr>
              <w:pStyle w:val="Default"/>
              <w:widowControl w:val="false"/>
              <w:suppressAutoHyphens w:val="true"/>
              <w:spacing w:before="0" w:after="0"/>
              <w:jc w:val="left"/>
              <w:rPr>
                <w:rFonts w:eastAsia="Calibri"/>
                <w:kern w:val="0"/>
                <w:lang w:val="ru-RU" w:eastAsia="ru-RU" w:bidi="ar-SA"/>
              </w:rPr>
            </w:pPr>
            <w:r>
              <w:rPr>
                <w:rFonts w:eastAsia="Calibri"/>
                <w:kern w:val="0"/>
                <w:lang w:val="ru-RU" w:eastAsia="ru-RU" w:bidi="ar-SA"/>
              </w:rPr>
              <w:t>1. Развитие речи</w:t>
            </w:r>
          </w:p>
          <w:p>
            <w:pPr>
              <w:pStyle w:val="Default"/>
              <w:widowControl w:val="false"/>
              <w:suppressAutoHyphens w:val="true"/>
              <w:spacing w:before="0" w:after="0"/>
              <w:jc w:val="left"/>
              <w:rPr>
                <w:rFonts w:eastAsia="Calibri"/>
                <w:kern w:val="0"/>
                <w:lang w:val="ru-RU" w:eastAsia="ru-RU" w:bidi="ar-SA"/>
              </w:rPr>
            </w:pPr>
            <w:r>
              <w:rPr>
                <w:rFonts w:eastAsia="Calibri"/>
                <w:kern w:val="0"/>
                <w:lang w:val="ru-RU" w:eastAsia="ru-RU" w:bidi="ar-SA"/>
              </w:rPr>
              <w:t>2. Физкультура*</w:t>
            </w:r>
          </w:p>
        </w:tc>
      </w:tr>
      <w:tr>
        <w:trPr>
          <w:trHeight w:val="270" w:hRule="atLeast"/>
        </w:trPr>
        <w:tc>
          <w:tcPr>
            <w:tcW w:w="2093" w:type="dxa"/>
            <w:tcBorders/>
            <w:shd w:color="auto" w:fill="EAF1DD" w:themeFill="accent3" w:themeFillTint="33" w:val="clear"/>
          </w:tcPr>
          <w:p>
            <w:pPr>
              <w:pStyle w:val="Default"/>
              <w:widowControl w:val="false"/>
              <w:suppressAutoHyphens w:val="true"/>
              <w:spacing w:before="0" w:after="0"/>
              <w:jc w:val="left"/>
              <w:rPr>
                <w:rFonts w:eastAsia="Calibri"/>
                <w:kern w:val="0"/>
                <w:lang w:val="ru-RU" w:eastAsia="ru-RU" w:bidi="ar-SA"/>
              </w:rPr>
            </w:pPr>
            <w:r>
              <w:rPr>
                <w:rFonts w:eastAsia="Calibri"/>
                <w:kern w:val="0"/>
                <w:lang w:val="ru-RU" w:eastAsia="ru-RU" w:bidi="ar-SA"/>
              </w:rPr>
              <w:t>2 пол. дня</w:t>
            </w:r>
          </w:p>
        </w:tc>
        <w:tc>
          <w:tcPr>
            <w:tcW w:w="7477" w:type="dxa"/>
            <w:tcBorders/>
            <w:shd w:color="auto" w:fill="EAF1DD" w:themeFill="accent3" w:themeFillTint="33" w:val="clear"/>
          </w:tcPr>
          <w:p>
            <w:pPr>
              <w:pStyle w:val="Default"/>
              <w:widowControl w:val="false"/>
              <w:suppressAutoHyphens w:val="true"/>
              <w:spacing w:before="0" w:after="0"/>
              <w:jc w:val="left"/>
              <w:rPr>
                <w:rFonts w:eastAsia="Calibri"/>
                <w:kern w:val="0"/>
                <w:lang w:val="ru-RU" w:eastAsia="ru-RU" w:bidi="ar-SA"/>
              </w:rPr>
            </w:pPr>
            <w:r>
              <w:rPr>
                <w:rFonts w:eastAsia="Calibri"/>
                <w:kern w:val="0"/>
                <w:lang w:val="ru-RU" w:eastAsia="ru-RU" w:bidi="ar-SA"/>
              </w:rPr>
              <w:t>Модуль «Родина и природа»</w:t>
            </w:r>
          </w:p>
        </w:tc>
      </w:tr>
      <w:tr>
        <w:trPr>
          <w:trHeight w:val="585" w:hRule="atLeast"/>
        </w:trPr>
        <w:tc>
          <w:tcPr>
            <w:tcW w:w="2093" w:type="dxa"/>
            <w:tcBorders/>
          </w:tcPr>
          <w:p>
            <w:pPr>
              <w:pStyle w:val="Default"/>
              <w:widowControl w:val="false"/>
              <w:suppressAutoHyphens w:val="true"/>
              <w:spacing w:before="0" w:after="0"/>
              <w:jc w:val="left"/>
              <w:rPr>
                <w:rFonts w:eastAsia="Calibri"/>
                <w:kern w:val="0"/>
                <w:lang w:val="ru-RU" w:eastAsia="ru-RU" w:bidi="ar-SA"/>
              </w:rPr>
            </w:pPr>
            <w:r>
              <w:rPr>
                <w:rFonts w:eastAsia="Calibri"/>
                <w:kern w:val="0"/>
                <w:lang w:val="ru-RU" w:eastAsia="ru-RU" w:bidi="ar-SA"/>
              </w:rPr>
              <w:t>вторник</w:t>
            </w:r>
          </w:p>
        </w:tc>
        <w:tc>
          <w:tcPr>
            <w:tcW w:w="7477" w:type="dxa"/>
            <w:tcBorders/>
          </w:tcPr>
          <w:p>
            <w:pPr>
              <w:pStyle w:val="Default"/>
              <w:widowControl w:val="false"/>
              <w:suppressAutoHyphens w:val="true"/>
              <w:spacing w:before="0" w:after="0"/>
              <w:jc w:val="left"/>
              <w:rPr>
                <w:rFonts w:eastAsia="Calibri"/>
                <w:kern w:val="0"/>
                <w:lang w:val="ru-RU" w:eastAsia="ru-RU" w:bidi="ar-SA"/>
              </w:rPr>
            </w:pPr>
            <w:r>
              <w:rPr>
                <w:rFonts w:eastAsia="Calibri"/>
                <w:kern w:val="0"/>
                <w:lang w:val="ru-RU" w:eastAsia="ru-RU" w:bidi="ar-SA"/>
              </w:rPr>
              <w:t>1. Музыка</w:t>
            </w:r>
          </w:p>
          <w:p>
            <w:pPr>
              <w:pStyle w:val="Default"/>
              <w:widowControl w:val="false"/>
              <w:suppressAutoHyphens w:val="true"/>
              <w:spacing w:before="0" w:after="0"/>
              <w:jc w:val="left"/>
              <w:rPr>
                <w:rFonts w:eastAsia="Calibri"/>
                <w:kern w:val="0"/>
                <w:lang w:val="ru-RU" w:eastAsia="ru-RU" w:bidi="ar-SA"/>
              </w:rPr>
            </w:pPr>
            <w:r>
              <w:rPr>
                <w:rFonts w:eastAsia="Calibri"/>
                <w:kern w:val="0"/>
                <w:lang w:val="ru-RU" w:eastAsia="ru-RU" w:bidi="ar-SA"/>
              </w:rPr>
              <w:t>2. ФЭМП</w:t>
            </w:r>
          </w:p>
          <w:p>
            <w:pPr>
              <w:pStyle w:val="Default"/>
              <w:widowControl w:val="false"/>
              <w:suppressAutoHyphens w:val="true"/>
              <w:spacing w:before="0" w:after="0"/>
              <w:jc w:val="left"/>
              <w:rPr>
                <w:rFonts w:eastAsia="Calibri"/>
                <w:kern w:val="0"/>
                <w:lang w:val="ru-RU" w:eastAsia="ru-RU" w:bidi="ar-SA"/>
              </w:rPr>
            </w:pPr>
            <w:r>
              <w:rPr>
                <w:rFonts w:eastAsia="Calibri"/>
                <w:kern w:val="0"/>
                <w:lang w:val="ru-RU" w:eastAsia="ru-RU" w:bidi="ar-SA"/>
              </w:rPr>
            </w:r>
          </w:p>
          <w:p>
            <w:pPr>
              <w:pStyle w:val="Default"/>
              <w:widowControl w:val="false"/>
              <w:suppressAutoHyphens w:val="true"/>
              <w:spacing w:before="0" w:after="0"/>
              <w:jc w:val="left"/>
              <w:rPr>
                <w:rFonts w:eastAsia="Calibri"/>
                <w:kern w:val="0"/>
                <w:lang w:val="ru-RU" w:eastAsia="ru-RU" w:bidi="ar-SA"/>
              </w:rPr>
            </w:pPr>
            <w:r>
              <w:rPr>
                <w:rFonts w:eastAsia="Calibri"/>
                <w:kern w:val="0"/>
                <w:lang w:val="ru-RU" w:eastAsia="ru-RU" w:bidi="ar-SA"/>
              </w:rPr>
            </w:r>
          </w:p>
        </w:tc>
      </w:tr>
      <w:tr>
        <w:trPr>
          <w:trHeight w:val="390" w:hRule="atLeast"/>
        </w:trPr>
        <w:tc>
          <w:tcPr>
            <w:tcW w:w="2093" w:type="dxa"/>
            <w:tcBorders/>
            <w:shd w:color="auto" w:fill="EAF1DD" w:themeFill="accent3" w:themeFillTint="33" w:val="clear"/>
          </w:tcPr>
          <w:p>
            <w:pPr>
              <w:pStyle w:val="Default"/>
              <w:widowControl w:val="false"/>
              <w:suppressAutoHyphens w:val="true"/>
              <w:spacing w:before="0" w:after="0"/>
              <w:jc w:val="left"/>
              <w:rPr>
                <w:rFonts w:eastAsia="Calibri"/>
                <w:kern w:val="0"/>
                <w:lang w:val="ru-RU" w:eastAsia="ru-RU" w:bidi="ar-SA"/>
              </w:rPr>
            </w:pPr>
            <w:r>
              <w:rPr>
                <w:rFonts w:eastAsia="Calibri"/>
                <w:kern w:val="0"/>
                <w:lang w:val="ru-RU" w:eastAsia="ru-RU" w:bidi="ar-SA"/>
              </w:rPr>
              <w:t>2 пол. дня</w:t>
            </w:r>
          </w:p>
        </w:tc>
        <w:tc>
          <w:tcPr>
            <w:tcW w:w="7477" w:type="dxa"/>
            <w:tcBorders/>
            <w:shd w:color="auto" w:fill="EAF1DD" w:themeFill="accent3" w:themeFillTint="33" w:val="clear"/>
          </w:tcPr>
          <w:p>
            <w:pPr>
              <w:pStyle w:val="Default"/>
              <w:widowControl w:val="false"/>
              <w:suppressAutoHyphens w:val="true"/>
              <w:spacing w:before="0" w:after="0"/>
              <w:jc w:val="left"/>
              <w:rPr>
                <w:rFonts w:eastAsia="Calibri"/>
                <w:kern w:val="0"/>
                <w:lang w:val="ru-RU" w:eastAsia="ru-RU" w:bidi="ar-SA"/>
              </w:rPr>
            </w:pPr>
            <w:r>
              <w:rPr>
                <w:rFonts w:eastAsia="Calibri"/>
                <w:kern w:val="0"/>
                <w:lang w:val="ru-RU" w:eastAsia="ru-RU" w:bidi="ar-SA"/>
              </w:rPr>
              <w:t>Модуль «Добро и милосердие»</w:t>
            </w:r>
          </w:p>
        </w:tc>
      </w:tr>
      <w:tr>
        <w:trPr>
          <w:trHeight w:val="585" w:hRule="atLeast"/>
        </w:trPr>
        <w:tc>
          <w:tcPr>
            <w:tcW w:w="2093" w:type="dxa"/>
            <w:tcBorders/>
          </w:tcPr>
          <w:p>
            <w:pPr>
              <w:pStyle w:val="Default"/>
              <w:widowControl w:val="false"/>
              <w:suppressAutoHyphens w:val="true"/>
              <w:spacing w:before="0" w:after="0"/>
              <w:jc w:val="left"/>
              <w:rPr>
                <w:rFonts w:eastAsia="Calibri"/>
                <w:kern w:val="0"/>
                <w:lang w:val="ru-RU" w:eastAsia="ru-RU" w:bidi="ar-SA"/>
              </w:rPr>
            </w:pPr>
            <w:r>
              <w:rPr>
                <w:rFonts w:eastAsia="Calibri"/>
                <w:kern w:val="0"/>
                <w:lang w:val="ru-RU" w:eastAsia="ru-RU" w:bidi="ar-SA"/>
              </w:rPr>
              <w:t>среда</w:t>
            </w:r>
          </w:p>
        </w:tc>
        <w:tc>
          <w:tcPr>
            <w:tcW w:w="7477" w:type="dxa"/>
            <w:tcBorders/>
          </w:tcPr>
          <w:p>
            <w:pPr>
              <w:pStyle w:val="Default"/>
              <w:widowControl w:val="false"/>
              <w:suppressAutoHyphens w:val="true"/>
              <w:spacing w:before="0" w:after="0"/>
              <w:jc w:val="left"/>
              <w:rPr>
                <w:rFonts w:eastAsia="Calibri"/>
                <w:kern w:val="0"/>
                <w:lang w:val="ru-RU" w:eastAsia="ru-RU" w:bidi="ar-SA"/>
              </w:rPr>
            </w:pPr>
            <w:r>
              <w:rPr>
                <w:rFonts w:eastAsia="Calibri"/>
                <w:kern w:val="0"/>
                <w:lang w:val="ru-RU" w:eastAsia="ru-RU" w:bidi="ar-SA"/>
              </w:rPr>
              <w:t>1. ФЭМП</w:t>
            </w:r>
          </w:p>
          <w:p>
            <w:pPr>
              <w:pStyle w:val="Default"/>
              <w:widowControl w:val="false"/>
              <w:suppressAutoHyphens w:val="true"/>
              <w:spacing w:before="0" w:after="0"/>
              <w:jc w:val="left"/>
              <w:rPr>
                <w:rFonts w:eastAsia="Calibri"/>
                <w:kern w:val="0"/>
                <w:lang w:val="ru-RU" w:eastAsia="ru-RU" w:bidi="ar-SA"/>
              </w:rPr>
            </w:pPr>
            <w:r>
              <w:rPr>
                <w:rFonts w:eastAsia="Calibri"/>
                <w:kern w:val="0"/>
                <w:lang w:val="ru-RU" w:eastAsia="ru-RU" w:bidi="ar-SA"/>
              </w:rPr>
              <w:t>2. Физкультура</w:t>
            </w:r>
          </w:p>
          <w:p>
            <w:pPr>
              <w:pStyle w:val="Default"/>
              <w:widowControl w:val="false"/>
              <w:suppressAutoHyphens w:val="true"/>
              <w:spacing w:before="0" w:after="0"/>
              <w:jc w:val="left"/>
              <w:rPr>
                <w:rFonts w:eastAsia="Calibri"/>
                <w:kern w:val="0"/>
                <w:lang w:val="ru-RU" w:eastAsia="ru-RU" w:bidi="ar-SA"/>
              </w:rPr>
            </w:pPr>
            <w:r>
              <w:rPr>
                <w:rFonts w:eastAsia="Calibri"/>
                <w:kern w:val="0"/>
                <w:lang w:val="ru-RU" w:eastAsia="ru-RU" w:bidi="ar-SA"/>
              </w:rPr>
              <w:t>3. Рисование</w:t>
            </w:r>
          </w:p>
        </w:tc>
      </w:tr>
      <w:tr>
        <w:trPr>
          <w:trHeight w:val="375" w:hRule="atLeast"/>
        </w:trPr>
        <w:tc>
          <w:tcPr>
            <w:tcW w:w="2093" w:type="dxa"/>
            <w:tcBorders/>
            <w:shd w:color="auto" w:fill="EAF1DD" w:themeFill="accent3" w:themeFillTint="33" w:val="clear"/>
          </w:tcPr>
          <w:p>
            <w:pPr>
              <w:pStyle w:val="Default"/>
              <w:widowControl w:val="false"/>
              <w:suppressAutoHyphens w:val="true"/>
              <w:spacing w:before="0" w:after="0"/>
              <w:jc w:val="left"/>
              <w:rPr>
                <w:rFonts w:eastAsia="Calibri"/>
                <w:kern w:val="0"/>
                <w:lang w:val="ru-RU" w:eastAsia="ru-RU" w:bidi="ar-SA"/>
              </w:rPr>
            </w:pPr>
            <w:r>
              <w:rPr>
                <w:rFonts w:eastAsia="Calibri"/>
                <w:kern w:val="0"/>
                <w:lang w:val="ru-RU" w:eastAsia="ru-RU" w:bidi="ar-SA"/>
              </w:rPr>
              <w:t>2 пол. дня</w:t>
            </w:r>
          </w:p>
        </w:tc>
        <w:tc>
          <w:tcPr>
            <w:tcW w:w="7477" w:type="dxa"/>
            <w:tcBorders/>
            <w:shd w:color="auto" w:fill="EAF1DD" w:themeFill="accent3" w:themeFillTint="33" w:val="clear"/>
          </w:tcPr>
          <w:p>
            <w:pPr>
              <w:pStyle w:val="Default"/>
              <w:widowControl w:val="false"/>
              <w:suppressAutoHyphens w:val="true"/>
              <w:spacing w:before="0" w:after="0"/>
              <w:jc w:val="left"/>
              <w:rPr>
                <w:rFonts w:eastAsia="Calibri"/>
                <w:kern w:val="0"/>
                <w:lang w:val="ru-RU" w:eastAsia="ru-RU" w:bidi="ar-SA"/>
              </w:rPr>
            </w:pPr>
            <w:r>
              <w:rPr>
                <w:rFonts w:eastAsia="Calibri"/>
                <w:kern w:val="0"/>
                <w:lang w:val="ru-RU" w:eastAsia="ru-RU" w:bidi="ar-SA"/>
              </w:rPr>
              <w:t>Модуль «Семья и дружба»</w:t>
            </w:r>
          </w:p>
          <w:p>
            <w:pPr>
              <w:pStyle w:val="Default"/>
              <w:widowControl w:val="false"/>
              <w:suppressAutoHyphens w:val="true"/>
              <w:spacing w:before="0" w:after="0"/>
              <w:jc w:val="left"/>
              <w:rPr>
                <w:rFonts w:eastAsia="Calibri"/>
                <w:kern w:val="0"/>
                <w:lang w:val="ru-RU" w:eastAsia="ru-RU" w:bidi="ar-SA"/>
              </w:rPr>
            </w:pPr>
            <w:r>
              <w:rPr>
                <w:rFonts w:eastAsia="Calibri"/>
                <w:kern w:val="0"/>
                <w:lang w:val="ru-RU" w:eastAsia="ru-RU" w:bidi="ar-SA"/>
              </w:rPr>
              <w:t>Модуль «Жизнь и здоровье»</w:t>
            </w:r>
          </w:p>
          <w:p>
            <w:pPr>
              <w:pStyle w:val="Default"/>
              <w:widowControl w:val="false"/>
              <w:suppressAutoHyphens w:val="true"/>
              <w:spacing w:before="0" w:after="0"/>
              <w:jc w:val="left"/>
              <w:rPr>
                <w:rFonts w:eastAsia="Calibri"/>
                <w:kern w:val="0"/>
                <w:lang w:val="ru-RU" w:eastAsia="ru-RU" w:bidi="ar-SA"/>
              </w:rPr>
            </w:pPr>
            <w:r>
              <w:rPr>
                <w:rFonts w:eastAsia="Calibri"/>
                <w:kern w:val="0"/>
                <w:lang w:val="ru-RU" w:eastAsia="ru-RU" w:bidi="ar-SA"/>
              </w:rPr>
            </w:r>
          </w:p>
        </w:tc>
      </w:tr>
      <w:tr>
        <w:trPr>
          <w:trHeight w:val="675" w:hRule="atLeast"/>
        </w:trPr>
        <w:tc>
          <w:tcPr>
            <w:tcW w:w="2093" w:type="dxa"/>
            <w:tcBorders/>
          </w:tcPr>
          <w:p>
            <w:pPr>
              <w:pStyle w:val="Default"/>
              <w:widowControl w:val="false"/>
              <w:suppressAutoHyphens w:val="true"/>
              <w:spacing w:before="0" w:after="0"/>
              <w:jc w:val="left"/>
              <w:rPr>
                <w:rFonts w:eastAsia="Calibri"/>
                <w:kern w:val="0"/>
                <w:lang w:val="ru-RU" w:eastAsia="ru-RU" w:bidi="ar-SA"/>
              </w:rPr>
            </w:pPr>
            <w:r>
              <w:rPr>
                <w:rFonts w:eastAsia="Calibri"/>
                <w:kern w:val="0"/>
                <w:lang w:val="ru-RU" w:eastAsia="ru-RU" w:bidi="ar-SA"/>
              </w:rPr>
              <w:t>четверг</w:t>
            </w:r>
          </w:p>
        </w:tc>
        <w:tc>
          <w:tcPr>
            <w:tcW w:w="7477" w:type="dxa"/>
            <w:tcBorders/>
          </w:tcPr>
          <w:p>
            <w:pPr>
              <w:pStyle w:val="Default"/>
              <w:widowControl w:val="false"/>
              <w:suppressAutoHyphens w:val="true"/>
              <w:spacing w:before="0" w:after="0"/>
              <w:jc w:val="left"/>
              <w:rPr>
                <w:rFonts w:eastAsia="Calibri"/>
                <w:kern w:val="0"/>
                <w:lang w:val="ru-RU" w:eastAsia="ru-RU" w:bidi="ar-SA"/>
              </w:rPr>
            </w:pPr>
            <w:r>
              <w:rPr>
                <w:rFonts w:eastAsia="Calibri"/>
                <w:kern w:val="0"/>
                <w:lang w:val="ru-RU" w:eastAsia="ru-RU" w:bidi="ar-SA"/>
              </w:rPr>
              <w:t>1. Физкультура</w:t>
            </w:r>
          </w:p>
          <w:p>
            <w:pPr>
              <w:pStyle w:val="Default"/>
              <w:widowControl w:val="false"/>
              <w:suppressAutoHyphens w:val="true"/>
              <w:spacing w:before="0" w:after="0"/>
              <w:jc w:val="left"/>
              <w:rPr>
                <w:rFonts w:eastAsia="Calibri"/>
                <w:kern w:val="0"/>
                <w:lang w:val="ru-RU" w:eastAsia="ru-RU" w:bidi="ar-SA"/>
              </w:rPr>
            </w:pPr>
            <w:r>
              <w:rPr>
                <w:rFonts w:eastAsia="Calibri"/>
                <w:kern w:val="0"/>
                <w:lang w:val="ru-RU" w:eastAsia="ru-RU" w:bidi="ar-SA"/>
              </w:rPr>
              <w:t>2. Лепка/аппликация</w:t>
            </w:r>
          </w:p>
          <w:p>
            <w:pPr>
              <w:pStyle w:val="Default"/>
              <w:widowControl w:val="false"/>
              <w:suppressAutoHyphens w:val="true"/>
              <w:spacing w:before="0" w:after="0"/>
              <w:jc w:val="left"/>
              <w:rPr>
                <w:rFonts w:eastAsia="Calibri"/>
                <w:kern w:val="0"/>
                <w:lang w:val="ru-RU" w:eastAsia="ru-RU" w:bidi="ar-SA"/>
              </w:rPr>
            </w:pPr>
            <w:r>
              <w:rPr>
                <w:rFonts w:eastAsia="Calibri"/>
                <w:kern w:val="0"/>
                <w:lang w:val="ru-RU" w:eastAsia="ru-RU" w:bidi="ar-SA"/>
              </w:rPr>
              <w:t>3. развитие речи</w:t>
            </w:r>
          </w:p>
          <w:p>
            <w:pPr>
              <w:pStyle w:val="Default"/>
              <w:widowControl w:val="false"/>
              <w:suppressAutoHyphens w:val="true"/>
              <w:spacing w:before="0" w:after="0"/>
              <w:jc w:val="left"/>
              <w:rPr>
                <w:rFonts w:eastAsia="Calibri"/>
                <w:kern w:val="0"/>
                <w:lang w:val="ru-RU" w:eastAsia="ru-RU" w:bidi="ar-SA"/>
              </w:rPr>
            </w:pPr>
            <w:r>
              <w:rPr>
                <w:rFonts w:eastAsia="Calibri"/>
                <w:kern w:val="0"/>
                <w:lang w:val="ru-RU" w:eastAsia="ru-RU" w:bidi="ar-SA"/>
              </w:rPr>
            </w:r>
          </w:p>
          <w:p>
            <w:pPr>
              <w:pStyle w:val="Default"/>
              <w:widowControl w:val="false"/>
              <w:suppressAutoHyphens w:val="true"/>
              <w:spacing w:before="0" w:after="0"/>
              <w:jc w:val="left"/>
              <w:rPr>
                <w:rFonts w:eastAsia="Calibri"/>
                <w:kern w:val="0"/>
                <w:lang w:val="ru-RU" w:eastAsia="ru-RU" w:bidi="ar-SA"/>
              </w:rPr>
            </w:pPr>
            <w:r>
              <w:rPr>
                <w:rFonts w:eastAsia="Calibri"/>
                <w:kern w:val="0"/>
                <w:lang w:val="ru-RU" w:eastAsia="ru-RU" w:bidi="ar-SA"/>
              </w:rPr>
            </w:r>
          </w:p>
        </w:tc>
      </w:tr>
      <w:tr>
        <w:trPr>
          <w:trHeight w:val="285" w:hRule="atLeast"/>
        </w:trPr>
        <w:tc>
          <w:tcPr>
            <w:tcW w:w="2093" w:type="dxa"/>
            <w:tcBorders/>
            <w:shd w:color="auto" w:fill="EAF1DD" w:themeFill="accent3" w:themeFillTint="33" w:val="clear"/>
          </w:tcPr>
          <w:p>
            <w:pPr>
              <w:pStyle w:val="Default"/>
              <w:widowControl w:val="false"/>
              <w:suppressAutoHyphens w:val="true"/>
              <w:spacing w:before="0" w:after="0"/>
              <w:jc w:val="left"/>
              <w:rPr>
                <w:rFonts w:eastAsia="Calibri"/>
                <w:kern w:val="0"/>
                <w:lang w:val="ru-RU" w:eastAsia="ru-RU" w:bidi="ar-SA"/>
              </w:rPr>
            </w:pPr>
            <w:r>
              <w:rPr>
                <w:rFonts w:eastAsia="Calibri"/>
                <w:kern w:val="0"/>
                <w:lang w:val="ru-RU" w:eastAsia="ru-RU" w:bidi="ar-SA"/>
              </w:rPr>
              <w:t>2 пол. дня</w:t>
            </w:r>
          </w:p>
        </w:tc>
        <w:tc>
          <w:tcPr>
            <w:tcW w:w="7477" w:type="dxa"/>
            <w:tcBorders/>
            <w:shd w:color="auto" w:fill="EAF1DD" w:themeFill="accent3" w:themeFillTint="33" w:val="clear"/>
          </w:tcPr>
          <w:p>
            <w:pPr>
              <w:pStyle w:val="Default"/>
              <w:widowControl w:val="false"/>
              <w:suppressAutoHyphens w:val="true"/>
              <w:spacing w:before="0" w:after="0"/>
              <w:jc w:val="left"/>
              <w:rPr>
                <w:rFonts w:eastAsia="Calibri"/>
                <w:kern w:val="0"/>
                <w:lang w:val="ru-RU" w:eastAsia="ru-RU" w:bidi="ar-SA"/>
              </w:rPr>
            </w:pPr>
            <w:r>
              <w:rPr>
                <w:rFonts w:eastAsia="Calibri"/>
                <w:kern w:val="0"/>
                <w:lang w:val="ru-RU" w:eastAsia="ru-RU" w:bidi="ar-SA"/>
              </w:rPr>
              <w:t>Модуль «Познание»</w:t>
            </w:r>
          </w:p>
          <w:p>
            <w:pPr>
              <w:pStyle w:val="Default"/>
              <w:widowControl w:val="false"/>
              <w:suppressAutoHyphens w:val="true"/>
              <w:spacing w:before="0" w:after="0"/>
              <w:jc w:val="left"/>
              <w:rPr>
                <w:rFonts w:eastAsia="Calibri"/>
                <w:kern w:val="0"/>
                <w:lang w:val="ru-RU" w:eastAsia="ru-RU" w:bidi="ar-SA"/>
              </w:rPr>
            </w:pPr>
            <w:r>
              <w:rPr>
                <w:rFonts w:eastAsia="Calibri"/>
                <w:kern w:val="0"/>
                <w:lang w:val="ru-RU" w:eastAsia="ru-RU" w:bidi="ar-SA"/>
              </w:rPr>
              <w:t>Модуль «Труд»</w:t>
            </w:r>
          </w:p>
        </w:tc>
      </w:tr>
      <w:tr>
        <w:trPr>
          <w:trHeight w:val="630" w:hRule="atLeast"/>
        </w:trPr>
        <w:tc>
          <w:tcPr>
            <w:tcW w:w="2093" w:type="dxa"/>
            <w:tcBorders/>
          </w:tcPr>
          <w:p>
            <w:pPr>
              <w:pStyle w:val="Default"/>
              <w:widowControl w:val="false"/>
              <w:suppressAutoHyphens w:val="true"/>
              <w:spacing w:before="0" w:after="0"/>
              <w:jc w:val="left"/>
              <w:rPr>
                <w:rFonts w:eastAsia="Calibri"/>
                <w:kern w:val="0"/>
                <w:lang w:val="ru-RU" w:eastAsia="ru-RU" w:bidi="ar-SA"/>
              </w:rPr>
            </w:pPr>
            <w:r>
              <w:rPr>
                <w:rFonts w:eastAsia="Calibri"/>
                <w:kern w:val="0"/>
                <w:lang w:val="ru-RU" w:eastAsia="ru-RU" w:bidi="ar-SA"/>
              </w:rPr>
              <w:t>пятница</w:t>
            </w:r>
          </w:p>
        </w:tc>
        <w:tc>
          <w:tcPr>
            <w:tcW w:w="7477" w:type="dxa"/>
            <w:tcBorders/>
          </w:tcPr>
          <w:p>
            <w:pPr>
              <w:pStyle w:val="Default"/>
              <w:widowControl w:val="false"/>
              <w:suppressAutoHyphens w:val="true"/>
              <w:spacing w:before="0" w:after="0"/>
              <w:jc w:val="left"/>
              <w:rPr>
                <w:rFonts w:eastAsia="Calibri"/>
                <w:kern w:val="0"/>
                <w:lang w:val="ru-RU" w:eastAsia="ru-RU" w:bidi="ar-SA"/>
              </w:rPr>
            </w:pPr>
            <w:r>
              <w:rPr>
                <w:rFonts w:eastAsia="Calibri"/>
                <w:kern w:val="0"/>
                <w:lang w:val="ru-RU" w:eastAsia="ru-RU" w:bidi="ar-SA"/>
              </w:rPr>
              <w:t>1. Музыка</w:t>
            </w:r>
          </w:p>
          <w:p>
            <w:pPr>
              <w:pStyle w:val="Default"/>
              <w:widowControl w:val="false"/>
              <w:suppressAutoHyphens w:val="true"/>
              <w:spacing w:before="0" w:after="0"/>
              <w:jc w:val="left"/>
              <w:rPr>
                <w:rFonts w:eastAsia="Calibri"/>
                <w:kern w:val="0"/>
                <w:lang w:val="ru-RU" w:eastAsia="ru-RU" w:bidi="ar-SA"/>
              </w:rPr>
            </w:pPr>
            <w:r>
              <w:rPr>
                <w:rFonts w:eastAsia="Calibri"/>
                <w:kern w:val="0"/>
                <w:lang w:val="ru-RU" w:eastAsia="ru-RU" w:bidi="ar-SA"/>
              </w:rPr>
              <w:t>2. Ознакомление с окружающим</w:t>
            </w:r>
          </w:p>
          <w:p>
            <w:pPr>
              <w:pStyle w:val="Default"/>
              <w:widowControl w:val="false"/>
              <w:suppressAutoHyphens w:val="true"/>
              <w:spacing w:before="0" w:after="0"/>
              <w:jc w:val="left"/>
              <w:rPr>
                <w:rFonts w:eastAsia="Calibri"/>
                <w:kern w:val="0"/>
                <w:lang w:val="ru-RU" w:eastAsia="ru-RU" w:bidi="ar-SA"/>
              </w:rPr>
            </w:pPr>
            <w:r>
              <w:rPr>
                <w:rFonts w:eastAsia="Calibri"/>
                <w:kern w:val="0"/>
                <w:lang w:val="ru-RU" w:eastAsia="ru-RU" w:bidi="ar-SA"/>
              </w:rPr>
              <w:t>3. Рисование</w:t>
            </w:r>
          </w:p>
        </w:tc>
      </w:tr>
      <w:tr>
        <w:trPr>
          <w:trHeight w:val="345" w:hRule="atLeast"/>
        </w:trPr>
        <w:tc>
          <w:tcPr>
            <w:tcW w:w="2093" w:type="dxa"/>
            <w:tcBorders/>
            <w:shd w:color="auto" w:fill="EAF1DD" w:themeFill="accent3" w:themeFillTint="33" w:val="clear"/>
          </w:tcPr>
          <w:p>
            <w:pPr>
              <w:pStyle w:val="Default"/>
              <w:widowControl w:val="false"/>
              <w:suppressAutoHyphens w:val="true"/>
              <w:spacing w:before="0" w:after="0"/>
              <w:jc w:val="left"/>
              <w:rPr>
                <w:rFonts w:eastAsia="Calibri"/>
                <w:kern w:val="0"/>
                <w:lang w:val="ru-RU" w:eastAsia="ru-RU" w:bidi="ar-SA"/>
              </w:rPr>
            </w:pPr>
            <w:r>
              <w:rPr>
                <w:rFonts w:eastAsia="Calibri"/>
                <w:kern w:val="0"/>
                <w:lang w:val="ru-RU" w:eastAsia="ru-RU" w:bidi="ar-SA"/>
              </w:rPr>
              <w:t>2 пол. дня</w:t>
            </w:r>
          </w:p>
        </w:tc>
        <w:tc>
          <w:tcPr>
            <w:tcW w:w="7477" w:type="dxa"/>
            <w:tcBorders/>
            <w:shd w:color="auto" w:fill="EAF1DD" w:themeFill="accent3" w:themeFillTint="33" w:val="clear"/>
          </w:tcPr>
          <w:p>
            <w:pPr>
              <w:pStyle w:val="Default"/>
              <w:widowControl w:val="false"/>
              <w:suppressAutoHyphens w:val="true"/>
              <w:spacing w:before="0" w:after="0"/>
              <w:jc w:val="left"/>
              <w:rPr>
                <w:rFonts w:eastAsia="Calibri"/>
                <w:kern w:val="0"/>
                <w:lang w:val="ru-RU" w:eastAsia="ru-RU" w:bidi="ar-SA"/>
              </w:rPr>
            </w:pPr>
            <w:r>
              <w:rPr>
                <w:rFonts w:eastAsia="Calibri"/>
                <w:kern w:val="0"/>
                <w:lang w:val="ru-RU" w:eastAsia="ru-RU" w:bidi="ar-SA"/>
              </w:rPr>
              <w:t>Модуль «Культура и красота»</w:t>
            </w:r>
          </w:p>
        </w:tc>
      </w:tr>
    </w:tbl>
    <w:p>
      <w:pPr>
        <w:pStyle w:val="Normal"/>
        <w:jc w:val="both"/>
        <w:rPr>
          <w:b/>
          <w:bCs/>
          <w:sz w:val="28"/>
        </w:rPr>
      </w:pPr>
      <w:r>
        <w:rPr>
          <w:b/>
          <w:bCs/>
          <w:sz w:val="28"/>
        </w:rPr>
      </w:r>
    </w:p>
    <w:p>
      <w:pPr>
        <w:pStyle w:val="Normal"/>
        <w:jc w:val="both"/>
        <w:rPr>
          <w:b/>
          <w:bCs/>
          <w:sz w:val="28"/>
        </w:rPr>
      </w:pPr>
      <w:r>
        <w:rPr>
          <w:b/>
          <w:bCs/>
          <w:sz w:val="28"/>
        </w:rPr>
      </w:r>
    </w:p>
    <w:p>
      <w:pPr>
        <w:pStyle w:val="Normal"/>
        <w:jc w:val="both"/>
        <w:rPr>
          <w:b/>
          <w:bCs/>
          <w:sz w:val="28"/>
        </w:rPr>
      </w:pPr>
      <w:r>
        <w:rPr>
          <w:b/>
          <w:bCs/>
          <w:sz w:val="28"/>
        </w:rPr>
      </w:r>
    </w:p>
    <w:p>
      <w:pPr>
        <w:pStyle w:val="Normal"/>
        <w:jc w:val="both"/>
        <w:rPr>
          <w:b/>
          <w:bCs/>
          <w:sz w:val="28"/>
        </w:rPr>
      </w:pPr>
      <w:r>
        <w:rPr>
          <w:b/>
          <w:bCs/>
          <w:sz w:val="28"/>
        </w:rPr>
      </w:r>
    </w:p>
    <w:p>
      <w:pPr>
        <w:pStyle w:val="Normal"/>
        <w:jc w:val="both"/>
        <w:rPr>
          <w:b/>
          <w:bCs/>
          <w:sz w:val="28"/>
          <w:lang w:val="en-US"/>
        </w:rPr>
      </w:pPr>
      <w:r>
        <w:rPr>
          <w:b/>
          <w:bCs/>
          <w:sz w:val="28"/>
          <w:lang w:val="en-US"/>
        </w:rPr>
      </w:r>
    </w:p>
    <w:p>
      <w:pPr>
        <w:pStyle w:val="Normal"/>
        <w:jc w:val="both"/>
        <w:rPr>
          <w:b/>
          <w:bCs/>
          <w:sz w:val="28"/>
          <w:lang w:val="en-US"/>
        </w:rPr>
      </w:pPr>
      <w:r>
        <w:rPr>
          <w:b/>
          <w:bCs/>
          <w:sz w:val="28"/>
          <w:lang w:val="en-US"/>
        </w:rPr>
      </w:r>
    </w:p>
    <w:p>
      <w:pPr>
        <w:pStyle w:val="Normal"/>
        <w:jc w:val="both"/>
        <w:rPr>
          <w:b/>
          <w:bCs/>
          <w:sz w:val="28"/>
          <w:lang w:val="en-US"/>
        </w:rPr>
      </w:pPr>
      <w:r>
        <w:rPr>
          <w:b/>
          <w:bCs/>
          <w:sz w:val="28"/>
          <w:lang w:val="en-US"/>
        </w:rPr>
      </w:r>
    </w:p>
    <w:p>
      <w:pPr>
        <w:pStyle w:val="Normal"/>
        <w:jc w:val="both"/>
        <w:rPr>
          <w:b/>
          <w:bCs/>
          <w:sz w:val="28"/>
          <w:lang w:val="en-US"/>
        </w:rPr>
      </w:pPr>
      <w:r>
        <w:rPr>
          <w:b/>
          <w:bCs/>
          <w:sz w:val="28"/>
          <w:lang w:val="en-US"/>
        </w:rPr>
      </w:r>
    </w:p>
    <w:p>
      <w:pPr>
        <w:pStyle w:val="Normal"/>
        <w:jc w:val="both"/>
        <w:rPr>
          <w:b/>
          <w:bCs/>
          <w:sz w:val="28"/>
          <w:lang w:val="en-US"/>
        </w:rPr>
      </w:pPr>
      <w:r>
        <w:rPr>
          <w:b/>
          <w:bCs/>
          <w:sz w:val="28"/>
          <w:lang w:val="en-US"/>
        </w:rPr>
      </w:r>
    </w:p>
    <w:p>
      <w:pPr>
        <w:pStyle w:val="Normal"/>
        <w:jc w:val="both"/>
        <w:rPr>
          <w:b/>
          <w:bCs/>
          <w:sz w:val="28"/>
          <w:lang w:val="en-US"/>
        </w:rPr>
      </w:pPr>
      <w:r>
        <w:rPr>
          <w:b/>
          <w:bCs/>
          <w:sz w:val="28"/>
          <w:lang w:val="en-US"/>
        </w:rPr>
      </w:r>
    </w:p>
    <w:p>
      <w:pPr>
        <w:pStyle w:val="Normal"/>
        <w:jc w:val="both"/>
        <w:rPr>
          <w:b/>
          <w:bCs/>
          <w:sz w:val="28"/>
          <w:lang w:val="en-US"/>
        </w:rPr>
      </w:pPr>
      <w:r>
        <w:rPr>
          <w:b/>
          <w:bCs/>
          <w:sz w:val="28"/>
          <w:lang w:val="en-US"/>
        </w:rPr>
      </w:r>
    </w:p>
    <w:p>
      <w:pPr>
        <w:pStyle w:val="Normal"/>
        <w:jc w:val="both"/>
        <w:rPr>
          <w:b/>
          <w:bCs/>
          <w:sz w:val="28"/>
          <w:lang w:val="en-US"/>
        </w:rPr>
      </w:pPr>
      <w:r>
        <w:rPr>
          <w:b/>
          <w:bCs/>
          <w:sz w:val="28"/>
          <w:lang w:val="en-US"/>
        </w:rPr>
      </w:r>
    </w:p>
    <w:p>
      <w:pPr>
        <w:pStyle w:val="Normal"/>
        <w:jc w:val="both"/>
        <w:rPr>
          <w:b/>
          <w:bCs/>
          <w:sz w:val="28"/>
          <w:lang w:val="en-US"/>
        </w:rPr>
      </w:pPr>
      <w:r>
        <w:rPr>
          <w:b/>
          <w:bCs/>
          <w:sz w:val="28"/>
          <w:lang w:val="en-US"/>
        </w:rPr>
      </w:r>
    </w:p>
    <w:p>
      <w:pPr>
        <w:pStyle w:val="Normal"/>
        <w:jc w:val="both"/>
        <w:rPr>
          <w:b/>
          <w:bCs/>
          <w:sz w:val="28"/>
          <w:lang w:val="en-US"/>
        </w:rPr>
      </w:pPr>
      <w:r>
        <w:rPr>
          <w:b/>
          <w:bCs/>
          <w:sz w:val="28"/>
          <w:lang w:val="en-US"/>
        </w:rPr>
      </w:r>
    </w:p>
    <w:p>
      <w:pPr>
        <w:pStyle w:val="Normal"/>
        <w:jc w:val="both"/>
        <w:rPr>
          <w:b/>
          <w:bCs/>
          <w:sz w:val="28"/>
          <w:lang w:val="en-US"/>
        </w:rPr>
      </w:pPr>
      <w:r>
        <w:rPr>
          <w:b/>
          <w:bCs/>
          <w:sz w:val="28"/>
          <w:lang w:val="en-US"/>
        </w:rPr>
      </w:r>
    </w:p>
    <w:p>
      <w:pPr>
        <w:pStyle w:val="Normal"/>
        <w:jc w:val="both"/>
        <w:rPr>
          <w:b/>
          <w:bCs/>
          <w:sz w:val="28"/>
          <w:lang w:val="en-US"/>
        </w:rPr>
      </w:pPr>
      <w:r>
        <w:rPr>
          <w:b/>
          <w:bCs/>
          <w:sz w:val="28"/>
          <w:lang w:val="en-US"/>
        </w:rPr>
      </w:r>
    </w:p>
    <w:p>
      <w:pPr>
        <w:pStyle w:val="Normal"/>
        <w:jc w:val="both"/>
        <w:rPr>
          <w:b/>
          <w:bCs/>
          <w:sz w:val="28"/>
          <w:lang w:val="en-US"/>
        </w:rPr>
      </w:pPr>
      <w:r>
        <w:rPr>
          <w:b/>
          <w:bCs/>
          <w:sz w:val="28"/>
          <w:lang w:val="en-US"/>
        </w:rPr>
      </w:r>
    </w:p>
    <w:p>
      <w:pPr>
        <w:pStyle w:val="Normal"/>
        <w:jc w:val="both"/>
        <w:rPr>
          <w:b/>
          <w:bCs/>
          <w:sz w:val="28"/>
          <w:lang w:val="en-US"/>
        </w:rPr>
      </w:pPr>
      <w:r>
        <w:rPr>
          <w:b/>
          <w:bCs/>
          <w:sz w:val="28"/>
          <w:lang w:val="en-US"/>
        </w:rPr>
      </w:r>
    </w:p>
    <w:p>
      <w:pPr>
        <w:pStyle w:val="Normal"/>
        <w:jc w:val="both"/>
        <w:rPr>
          <w:b/>
          <w:bCs/>
          <w:sz w:val="28"/>
          <w:lang w:val="en-US"/>
        </w:rPr>
      </w:pPr>
      <w:r>
        <w:rPr>
          <w:b/>
          <w:bCs/>
          <w:sz w:val="28"/>
          <w:lang w:val="en-US"/>
        </w:rPr>
      </w:r>
    </w:p>
    <w:p>
      <w:pPr>
        <w:pStyle w:val="Normal"/>
        <w:jc w:val="both"/>
        <w:rPr>
          <w:b/>
          <w:bCs/>
          <w:sz w:val="28"/>
          <w:lang w:val="en-US"/>
        </w:rPr>
      </w:pPr>
      <w:r>
        <w:rPr>
          <w:b/>
          <w:bCs/>
          <w:sz w:val="28"/>
          <w:lang w:val="en-US"/>
        </w:rPr>
      </w:r>
    </w:p>
    <w:p>
      <w:pPr>
        <w:pStyle w:val="Default"/>
        <w:jc w:val="both"/>
        <w:rPr/>
      </w:pPr>
      <w:r>
        <w:rPr>
          <w:b/>
          <w:bCs/>
        </w:rPr>
        <w:t>Способы и направления поддержки детской инициативы.</w:t>
      </w:r>
    </w:p>
    <w:p>
      <w:pPr>
        <w:pStyle w:val="Normal"/>
        <w:tabs>
          <w:tab w:val="clear" w:pos="708"/>
          <w:tab w:val="left" w:pos="1410" w:leader="none"/>
        </w:tabs>
        <w:ind w:firstLine="360"/>
        <w:jc w:val="both"/>
        <w:rPr>
          <w:color w:val="000000" w:themeColor="text1"/>
        </w:rPr>
      </w:pPr>
      <w:r>
        <w:rPr>
          <w:color w:val="000000" w:themeColor="text1"/>
        </w:rPr>
        <w:t>Для поддержки детской инициативы педагог поощряет свободную самостоятельную деятельность детей, основанную на детских интересах и предпочтениях. Проявление возможности у ребёнка исследовать, играть, лепить, рисовать, сочинять, петь, танцевать, конструировать, ориентируясь на собственные интересы, позволяет обеспечить такие важные составляющие эмоционального благополучия ребёнка как уверенность в себе, чувство защищенности, комфорта, положительного самоощущения.</w:t>
      </w:r>
    </w:p>
    <w:p>
      <w:pPr>
        <w:pStyle w:val="Normal"/>
        <w:tabs>
          <w:tab w:val="clear" w:pos="708"/>
          <w:tab w:val="left" w:pos="1410" w:leader="none"/>
        </w:tabs>
        <w:ind w:firstLine="360"/>
        <w:jc w:val="both"/>
        <w:rPr>
          <w:color w:val="000000" w:themeColor="text1"/>
        </w:rPr>
      </w:pPr>
      <w:r>
        <w:rPr>
          <w:color w:val="000000" w:themeColor="text1"/>
        </w:rPr>
        <w:t xml:space="preserve"> </w:t>
      </w:r>
      <w:r>
        <w:rPr>
          <w:color w:val="000000" w:themeColor="text1"/>
        </w:rPr>
        <w:t>Наиболее благоприятными отрезками времени для организации свободной самостоятельной деятельности детей является утро, когда ребёнок приходит в МКДОУ и вторая половина дня.</w:t>
      </w:r>
    </w:p>
    <w:p>
      <w:pPr>
        <w:pStyle w:val="Normal"/>
        <w:tabs>
          <w:tab w:val="clear" w:pos="708"/>
          <w:tab w:val="left" w:pos="1410" w:leader="none"/>
        </w:tabs>
        <w:ind w:firstLine="360"/>
        <w:jc w:val="both"/>
        <w:rPr>
          <w:color w:val="000000" w:themeColor="text1"/>
        </w:rPr>
      </w:pPr>
      <w:r>
        <w:rPr>
          <w:color w:val="000000" w:themeColor="text1"/>
        </w:rPr>
        <w:t xml:space="preserve"> </w:t>
      </w:r>
      <w:r>
        <w:rPr>
          <w:color w:val="000000" w:themeColor="text1"/>
        </w:rPr>
        <w:t>Любая деятельность ребёнка в МКДОУ «Детский сад «Чебурашка» может протекать в форме самостоятельной инициативной деятельности:</w:t>
      </w:r>
    </w:p>
    <w:p>
      <w:pPr>
        <w:pStyle w:val="Normal"/>
        <w:ind w:firstLine="360"/>
        <w:jc w:val="both"/>
        <w:rPr>
          <w:color w:val="000000" w:themeColor="text1"/>
        </w:rPr>
      </w:pPr>
      <w:r>
        <w:rPr>
          <w:color w:val="000000" w:themeColor="text1"/>
        </w:rPr>
        <w:t>самостоятельная исследовательская деятельность и экспериментирование;</w:t>
      </w:r>
    </w:p>
    <w:p>
      <w:pPr>
        <w:pStyle w:val="Normal"/>
        <w:ind w:firstLine="360"/>
        <w:jc w:val="both"/>
        <w:rPr>
          <w:color w:val="000000" w:themeColor="text1"/>
        </w:rPr>
      </w:pPr>
      <w:r>
        <w:rPr>
          <w:color w:val="000000" w:themeColor="text1"/>
        </w:rPr>
        <w:t>свободные сюжетно-ролевые, театрализованные, режиссерские игры;</w:t>
      </w:r>
    </w:p>
    <w:p>
      <w:pPr>
        <w:pStyle w:val="Normal"/>
        <w:ind w:firstLine="360"/>
        <w:jc w:val="both"/>
        <w:rPr>
          <w:color w:val="000000" w:themeColor="text1"/>
        </w:rPr>
      </w:pPr>
      <w:r>
        <w:rPr>
          <w:color w:val="000000" w:themeColor="text1"/>
        </w:rPr>
        <w:t>игры - импровизации и музыкальные игры;</w:t>
      </w:r>
    </w:p>
    <w:p>
      <w:pPr>
        <w:pStyle w:val="Normal"/>
        <w:ind w:firstLine="360"/>
        <w:jc w:val="both"/>
        <w:rPr>
          <w:color w:val="000000" w:themeColor="text1"/>
        </w:rPr>
      </w:pPr>
      <w:r>
        <w:rPr>
          <w:color w:val="000000" w:themeColor="text1"/>
        </w:rPr>
        <w:t>речевые и словесные игры, игры с буквами, слогами, звуками;</w:t>
      </w:r>
    </w:p>
    <w:p>
      <w:pPr>
        <w:pStyle w:val="Normal"/>
        <w:ind w:firstLine="360"/>
        <w:jc w:val="both"/>
        <w:rPr>
          <w:color w:val="000000" w:themeColor="text1"/>
        </w:rPr>
      </w:pPr>
      <w:r>
        <w:rPr>
          <w:color w:val="000000" w:themeColor="text1"/>
        </w:rPr>
        <w:t>логические игры, развивающие игры математического содержания;</w:t>
      </w:r>
    </w:p>
    <w:p>
      <w:pPr>
        <w:pStyle w:val="Normal"/>
        <w:ind w:firstLine="360"/>
        <w:jc w:val="both"/>
        <w:rPr>
          <w:color w:val="000000" w:themeColor="text1"/>
        </w:rPr>
      </w:pPr>
      <w:r>
        <w:rPr>
          <w:color w:val="000000" w:themeColor="text1"/>
        </w:rPr>
        <w:t>самостоятельная деятельность в книжном уголке;</w:t>
      </w:r>
    </w:p>
    <w:p>
      <w:pPr>
        <w:pStyle w:val="Normal"/>
        <w:ind w:firstLine="360"/>
        <w:jc w:val="both"/>
        <w:rPr>
          <w:color w:val="000000" w:themeColor="text1"/>
        </w:rPr>
      </w:pPr>
      <w:r>
        <w:rPr>
          <w:color w:val="000000" w:themeColor="text1"/>
        </w:rPr>
        <w:t>самостоятельная изобразительная деятельность, конструирование;</w:t>
      </w:r>
    </w:p>
    <w:p>
      <w:pPr>
        <w:pStyle w:val="Normal"/>
        <w:ind w:firstLine="360"/>
        <w:jc w:val="both"/>
        <w:rPr>
          <w:color w:val="000000" w:themeColor="text1"/>
        </w:rPr>
      </w:pPr>
      <w:r>
        <w:rPr>
          <w:color w:val="000000" w:themeColor="text1"/>
        </w:rPr>
        <w:t>самостоятельная двигательная деятельность, подвижные игры, выполнение ритмических и танцевальных движений.</w:t>
      </w:r>
    </w:p>
    <w:p>
      <w:pPr>
        <w:pStyle w:val="Normal"/>
        <w:tabs>
          <w:tab w:val="clear" w:pos="708"/>
          <w:tab w:val="left" w:pos="1378" w:leader="none"/>
        </w:tabs>
        <w:ind w:firstLine="360"/>
        <w:jc w:val="both"/>
        <w:rPr>
          <w:color w:val="000000" w:themeColor="text1"/>
        </w:rPr>
      </w:pPr>
      <w:r>
        <w:rPr>
          <w:color w:val="000000" w:themeColor="text1"/>
        </w:rPr>
        <w:t>Для поддержки детской инициативы педагог  учитывает следующие условия:</w:t>
      </w:r>
    </w:p>
    <w:p>
      <w:pPr>
        <w:pStyle w:val="Normal"/>
        <w:tabs>
          <w:tab w:val="clear" w:pos="708"/>
          <w:tab w:val="left" w:pos="1066" w:leader="none"/>
        </w:tabs>
        <w:ind w:firstLine="360"/>
        <w:jc w:val="both"/>
        <w:rPr>
          <w:color w:val="000000" w:themeColor="text1"/>
        </w:rPr>
      </w:pPr>
      <w:r>
        <w:rPr>
          <w:color w:val="000000" w:themeColor="text1"/>
        </w:rPr>
        <w:t>1) уделять внимание развитию детского интереса к окружающему миру, поощрять желание ребёнка получать новые знания и умения, осуществлять деятельностные пробы в соответствии со своими интересами, задавать познавательные вопросы;</w:t>
      </w:r>
    </w:p>
    <w:p>
      <w:pPr>
        <w:pStyle w:val="Normal"/>
        <w:tabs>
          <w:tab w:val="clear" w:pos="708"/>
          <w:tab w:val="left" w:pos="1071" w:leader="none"/>
        </w:tabs>
        <w:ind w:firstLine="360"/>
        <w:jc w:val="both"/>
        <w:rPr>
          <w:color w:val="000000" w:themeColor="text1"/>
        </w:rPr>
      </w:pPr>
      <w:r>
        <w:rPr>
          <w:color w:val="000000" w:themeColor="text1"/>
        </w:rPr>
        <w:t>2) организовывать ситуации, способствующие активизации личного опыта ребёнка в деятельности, побуждающие детей к применению знаний, умений при выборе способов деятельности;</w:t>
      </w:r>
    </w:p>
    <w:p>
      <w:pPr>
        <w:pStyle w:val="Normal"/>
        <w:tabs>
          <w:tab w:val="clear" w:pos="708"/>
          <w:tab w:val="left" w:pos="1071" w:leader="none"/>
        </w:tabs>
        <w:ind w:firstLine="360"/>
        <w:jc w:val="both"/>
        <w:rPr>
          <w:color w:val="000000" w:themeColor="text1"/>
        </w:rPr>
      </w:pPr>
      <w:r>
        <w:rPr>
          <w:color w:val="000000" w:themeColor="text1"/>
        </w:rPr>
        <w:t>3) расширять и усложнять в соответствии с возможностями и особенностями развития детей область задач, которые ребёнок способен и желает решить самостоятельно, уделять внимание таким задачам, которые способствуют активизации у ребёнка творчества, сообразительности, поиска новых подходов;</w:t>
      </w:r>
    </w:p>
    <w:p>
      <w:pPr>
        <w:pStyle w:val="Normal"/>
        <w:tabs>
          <w:tab w:val="clear" w:pos="708"/>
          <w:tab w:val="left" w:pos="1071" w:leader="none"/>
        </w:tabs>
        <w:ind w:firstLine="360"/>
        <w:jc w:val="both"/>
        <w:rPr>
          <w:color w:val="000000" w:themeColor="text1"/>
        </w:rPr>
      </w:pPr>
      <w:r>
        <w:rPr>
          <w:color w:val="000000" w:themeColor="text1"/>
        </w:rPr>
        <w:t>4) поощрять проявление детской инициативы в течение всего дня пребывания ребёнка в МКДОУ, используя приемы поддержки, одобрения, похвалы;</w:t>
      </w:r>
    </w:p>
    <w:p>
      <w:pPr>
        <w:pStyle w:val="Normal"/>
        <w:tabs>
          <w:tab w:val="clear" w:pos="708"/>
          <w:tab w:val="left" w:pos="1081" w:leader="none"/>
        </w:tabs>
        <w:ind w:firstLine="360"/>
        <w:jc w:val="both"/>
        <w:rPr>
          <w:color w:val="000000" w:themeColor="text1"/>
        </w:rPr>
      </w:pPr>
      <w:r>
        <w:rPr>
          <w:color w:val="000000" w:themeColor="text1"/>
        </w:rPr>
        <w:t>5) создавать условия для развития произвольности в деятельности, использовать игры и упражнения, направленные на тренировку волевых усилий, поддержку готовности и желания ребёнка преодолевать трудности, доводить деятельность до результата;</w:t>
      </w:r>
    </w:p>
    <w:p>
      <w:pPr>
        <w:pStyle w:val="Normal"/>
        <w:tabs>
          <w:tab w:val="clear" w:pos="708"/>
          <w:tab w:val="left" w:pos="1076" w:leader="none"/>
        </w:tabs>
        <w:ind w:firstLine="360"/>
        <w:jc w:val="both"/>
        <w:rPr>
          <w:color w:val="000000" w:themeColor="text1"/>
        </w:rPr>
      </w:pPr>
      <w:r>
        <w:rPr>
          <w:color w:val="000000" w:themeColor="text1"/>
        </w:rPr>
        <w:t>6) поощрять и поддерживать желание детей получить результат деятельности, обращать внимание на важность стремления к качественному результату, подсказывать ребёнку, проявляющему небрежность и равнодушие к результату, как можно довести дело до конца, какие приемы можно использовать, чтобы проверить качество своего результата;</w:t>
      </w:r>
    </w:p>
    <w:p>
      <w:pPr>
        <w:pStyle w:val="Normal"/>
        <w:tabs>
          <w:tab w:val="clear" w:pos="708"/>
          <w:tab w:val="left" w:pos="1081" w:leader="none"/>
        </w:tabs>
        <w:ind w:firstLine="360"/>
        <w:jc w:val="both"/>
        <w:rPr>
          <w:color w:val="000000" w:themeColor="text1"/>
        </w:rPr>
      </w:pPr>
      <w:r>
        <w:rPr>
          <w:color w:val="000000" w:themeColor="text1"/>
        </w:rPr>
        <w:t>7) внимательно наблюдать за процессом самостоятельной деятельности детей, в случае необходимости оказывать детям помощь, но стремиться к её дозированию. Если ребёнок испытывает сложности при решении уже знакомой ему задачи, когда изменилась обстановка или иные условия деятельности, то целесообразно и достаточно использовать приемы наводящих вопросов, активизировать собственную активность и смекалку ребёнка, намекнуть, посоветовать вспомнить, как он действовал в аналогичном случае;</w:t>
      </w:r>
    </w:p>
    <w:p>
      <w:pPr>
        <w:pStyle w:val="Normal"/>
        <w:tabs>
          <w:tab w:val="clear" w:pos="708"/>
          <w:tab w:val="left" w:pos="1071" w:leader="none"/>
        </w:tabs>
        <w:ind w:firstLine="360"/>
        <w:jc w:val="both"/>
        <w:rPr>
          <w:color w:val="000000" w:themeColor="text1"/>
        </w:rPr>
      </w:pPr>
      <w:r>
        <w:rPr>
          <w:color w:val="000000" w:themeColor="text1"/>
        </w:rPr>
        <w:t>8) поддерживать у детей чувство гордости и радости от успешных самостоятельных действий, подчеркивать рост возможностей и достижений каждого ребёнка, побуждать к проявлению инициативы и творчества через использование приемов похвалы, одобрения, восхищения.</w:t>
      </w:r>
    </w:p>
    <w:p>
      <w:pPr>
        <w:pStyle w:val="Normal"/>
        <w:tabs>
          <w:tab w:val="clear" w:pos="708"/>
          <w:tab w:val="left" w:pos="1398" w:leader="none"/>
        </w:tabs>
        <w:ind w:firstLine="360"/>
        <w:jc w:val="both"/>
        <w:rPr>
          <w:color w:val="000000" w:themeColor="text1"/>
        </w:rPr>
      </w:pPr>
      <w:r>
        <w:rPr>
          <w:color w:val="000000" w:themeColor="text1"/>
        </w:rPr>
        <w:t>В возрасте 3-4 лет у ребёнка активно проявляется потребность в общении со взрослым, ребёнок стремится через разговор с педагогом познать окружающий мир, узнать об интересующих его действиях, сведениях. Поэтому ребёнок задает различного рода вопросы. Важно поддержать данное стремление ребёнка, поощрять познавательную активность детей младшего дошкольного возраста, использовать педагогические приемы, направленные на развитие стремлений ребёнка наблюдать, сравнивать предметы, обследовать их свойства и качества. Педагогу важно проявлять внимание к детским вопросам, поощрять и поддерживать их познавательную активность, создавать ситуации, побуждающие ребёнка самостоятельно искать решения возникающих проблем, осуществлять деятельностные пробы. При проектировании режима дня педагог уделяет особое внимание организации вариативных активностей детей, чтобы ребёнок получил возможность участвовать в разнообразных делах: в играх, в экспериментах, в рисовании, в общении, в творчестве (имитации, танцевальные импровизации и тому подобное), в двигательной деятельности.</w:t>
      </w:r>
    </w:p>
    <w:p>
      <w:pPr>
        <w:pStyle w:val="Normal"/>
        <w:tabs>
          <w:tab w:val="clear" w:pos="708"/>
          <w:tab w:val="left" w:pos="1383" w:leader="none"/>
        </w:tabs>
        <w:ind w:firstLine="360"/>
        <w:jc w:val="both"/>
        <w:rPr>
          <w:color w:val="000000" w:themeColor="text1"/>
        </w:rPr>
      </w:pPr>
      <w:r>
        <w:rPr>
          <w:color w:val="000000" w:themeColor="text1"/>
        </w:rPr>
        <w:t>Для поддержки детской инициативы педагогу рекомендуется использовать ряд способов и приемов.</w:t>
      </w:r>
    </w:p>
    <w:p>
      <w:pPr>
        <w:pStyle w:val="Normal"/>
        <w:tabs>
          <w:tab w:val="clear" w:pos="708"/>
          <w:tab w:val="left" w:pos="1076" w:leader="none"/>
        </w:tabs>
        <w:ind w:firstLine="360"/>
        <w:jc w:val="both"/>
        <w:rPr>
          <w:color w:val="000000" w:themeColor="text1"/>
        </w:rPr>
      </w:pPr>
      <w:r>
        <w:rPr>
          <w:color w:val="000000" w:themeColor="text1"/>
        </w:rPr>
        <w:t>1) Не следует сразу помогать ребёнку, если он испытывает затруднения решения задачи, важно побуждать его к самостоятельному решению, подбадривать и поощрять попытки найти решение. В случае необходимости оказания помощи ребёнку, педагог сначала стремится к её минимизации: лучше дать совет, задать наводящие вопросы, активизировать имеющийся у ребёнка прошлый опыт.</w:t>
      </w:r>
    </w:p>
    <w:p>
      <w:pPr>
        <w:pStyle w:val="Normal"/>
        <w:tabs>
          <w:tab w:val="clear" w:pos="708"/>
          <w:tab w:val="left" w:pos="1076" w:leader="none"/>
        </w:tabs>
        <w:ind w:firstLine="360"/>
        <w:jc w:val="both"/>
        <w:rPr>
          <w:color w:val="000000" w:themeColor="text1"/>
        </w:rPr>
      </w:pPr>
      <w:r>
        <w:rPr>
          <w:color w:val="000000" w:themeColor="text1"/>
        </w:rPr>
        <w:t>2) У ребёнка всегда должна быть возможность самостоятельного решения поставленных задач. При этом педагог помогает детям искать разные варианты решения одной задачи, поощряет активность детей в поиске, принимает любые предположения детей, связанные с решением задачи, поддерживает инициативу и творческие решения, а также обязательно акцентирует внимание детей на качестве результата, их достижениях, одобряет и хвалит за результат, вызывает у них чувство радости и гордости от успешных самостоятельных, инициативных действий.</w:t>
      </w:r>
    </w:p>
    <w:p>
      <w:pPr>
        <w:pStyle w:val="Normal"/>
        <w:tabs>
          <w:tab w:val="clear" w:pos="708"/>
          <w:tab w:val="left" w:pos="1076" w:leader="none"/>
        </w:tabs>
        <w:ind w:firstLine="360"/>
        <w:jc w:val="both"/>
        <w:rPr>
          <w:color w:val="000000" w:themeColor="text1"/>
        </w:rPr>
      </w:pPr>
      <w:r>
        <w:rPr>
          <w:color w:val="000000" w:themeColor="text1"/>
        </w:rPr>
        <w:t>3) Особое внимание педагог уделяет общению с ребёнком в период проявления кризиса семи лет: характерные для ребёнка изменения в поведении и деятельности становятся поводом для смены стиля общения с ребёнком. Важно уделять внимание ребёнку, уважать его интересы, стремления, инициативы в познании, активно поддерживать стремление к самостоятельности. Дети седьмого года жизни очень чувствительны к мнению взрослых. Необходимо поддерживать у них ощущение своего взросления, вселять уверенность в своих силах.</w:t>
      </w:r>
    </w:p>
    <w:p>
      <w:pPr>
        <w:pStyle w:val="Normal"/>
        <w:tabs>
          <w:tab w:val="clear" w:pos="708"/>
          <w:tab w:val="left" w:pos="1071" w:leader="none"/>
        </w:tabs>
        <w:ind w:firstLine="360"/>
        <w:jc w:val="both"/>
        <w:rPr>
          <w:color w:val="000000" w:themeColor="text1"/>
        </w:rPr>
      </w:pPr>
      <w:r>
        <w:rPr>
          <w:color w:val="000000" w:themeColor="text1"/>
        </w:rPr>
        <w:t>4) Педагог может акцентировать внимание на освоении ребёнком универсальных умений организации своей деятельности и формировании у него основ целеполагания: поставить цель (или принять её от педагога), обдумать способы её достижения, осуществить свой замысел, оценить полученный результат с позиции цели. Задача развития данных умений ставится педагогом в разных видах деятельности. Педагог использует средства, помогающие детям планомерно и самостоятельно осуществлять свой замысел: опорные схемы, наглядные модели, пооперационные карты.</w:t>
      </w:r>
    </w:p>
    <w:p>
      <w:pPr>
        <w:pStyle w:val="Normal"/>
        <w:tabs>
          <w:tab w:val="clear" w:pos="708"/>
          <w:tab w:val="left" w:pos="1066" w:leader="none"/>
        </w:tabs>
        <w:ind w:firstLine="360"/>
        <w:jc w:val="both"/>
        <w:rPr>
          <w:color w:val="000000" w:themeColor="text1"/>
        </w:rPr>
      </w:pPr>
      <w:r>
        <w:rPr>
          <w:color w:val="000000" w:themeColor="text1"/>
        </w:rPr>
        <w:t>5) Создание творческих ситуаций в игровой, музыкальной, изобразительной деятельности и театрализации, в ручном труде также способствует развитию самостоятельности у детей. Сочетание увлекательной творческой деятельности и необходимости решения задачи и проблемы привлекает ребёнка, активизирует его желание самостоятельно определить замысел, способы и формы его воплощения.</w:t>
      </w:r>
    </w:p>
    <w:p>
      <w:pPr>
        <w:pStyle w:val="Normal"/>
        <w:tabs>
          <w:tab w:val="clear" w:pos="708"/>
          <w:tab w:val="left" w:pos="1066" w:leader="none"/>
        </w:tabs>
        <w:ind w:firstLine="360"/>
        <w:jc w:val="both"/>
        <w:rPr>
          <w:color w:val="000000" w:themeColor="text1"/>
        </w:rPr>
      </w:pPr>
      <w:r>
        <w:rPr>
          <w:color w:val="000000" w:themeColor="text1"/>
        </w:rPr>
        <w:t>6) Педагог уделяет особое внимание обогащению РППС, обеспечивающей поддержку инициативности ребёнка. В пространстве группы появляются предметы, побуждающие детей к проявлению интеллектуальной активности. Это могут быть новые игры и материалы, детали незнакомых устройств, сломанные игрушки, нуждающиеся в починке, зашифрованные записи, посылки, письма-схемы, новые таинственные книги и прочее. Разгадывая загадки, заключенные в таких предметах, дети учатся рассуждать, анализировать, отстаивать свою точку зрения, строить предположения, испытывают радость открытия и познания.</w:t>
      </w:r>
    </w:p>
    <w:p>
      <w:pPr>
        <w:pStyle w:val="Normal"/>
        <w:tabs>
          <w:tab w:val="clear" w:pos="708"/>
          <w:tab w:val="left" w:pos="1066" w:leader="none"/>
        </w:tabs>
        <w:ind w:firstLine="360"/>
        <w:jc w:val="both"/>
        <w:rPr>
          <w:b/>
          <w:color w:val="000000" w:themeColor="text1"/>
        </w:rPr>
      </w:pPr>
      <w:r>
        <w:rPr>
          <w:b/>
          <w:color w:val="000000" w:themeColor="text1"/>
        </w:rPr>
        <w:t>Часть Программы, формируемая участниками образовательных отношений</w:t>
      </w:r>
    </w:p>
    <w:p>
      <w:pPr>
        <w:pStyle w:val="Default"/>
        <w:jc w:val="both"/>
        <w:rPr/>
      </w:pPr>
      <w:r>
        <w:rPr>
          <w:bCs/>
          <w:iCs/>
        </w:rPr>
        <w:t xml:space="preserve">       </w:t>
      </w:r>
      <w:r>
        <w:rPr>
          <w:bCs/>
          <w:iCs/>
        </w:rPr>
        <w:t>Для развития детской инициативы и творчества воспитатели проводят тематические недели.</w:t>
      </w:r>
      <w:r>
        <w:rPr>
          <w:b/>
          <w:bCs/>
          <w:iCs/>
        </w:rPr>
        <w:t xml:space="preserve"> </w:t>
      </w:r>
      <w:r>
        <w:rPr/>
        <w:t xml:space="preserve"> Виды деятельности и режимные процессы организуются в соответствии с выбранным тематически замыслом.  </w:t>
      </w:r>
      <w:r>
        <w:rPr>
          <w:bCs/>
          <w:iCs/>
        </w:rPr>
        <w:t>В групповых комнатах, приемных, на лестничной площадке детского сада организуются индивидуальные выставки детских поделок и рисунков, организуются конкурсы на различные тематики.</w:t>
      </w:r>
      <w:r>
        <w:rPr>
          <w:b/>
          <w:bCs/>
          <w:iCs/>
        </w:rPr>
        <w:t xml:space="preserve"> </w:t>
      </w:r>
      <w:r>
        <w:rPr/>
        <w:t xml:space="preserve">Поделки, рисунки, рукоделия детей воспитатели отправляют на краевые, всероссийские и международные конкурсы. </w:t>
      </w:r>
    </w:p>
    <w:p>
      <w:pPr>
        <w:pStyle w:val="Normal"/>
        <w:jc w:val="both"/>
        <w:rPr/>
      </w:pPr>
      <w:r>
        <w:rPr/>
        <w:t>На официальном сайте детского сада, в течение года, гости сайта и родители могут познакомиться с информацией, проводимых в группах и детском саду выставок и конкурсов.</w:t>
      </w:r>
    </w:p>
    <w:p>
      <w:pPr>
        <w:pStyle w:val="Normal"/>
        <w:jc w:val="both"/>
        <w:rPr>
          <w:b/>
          <w:bCs/>
        </w:rPr>
      </w:pPr>
      <w:r>
        <w:rPr>
          <w:b/>
          <w:bCs/>
        </w:rPr>
        <w:t>Взаимодействие детского сада с семьей</w:t>
      </w:r>
    </w:p>
    <w:p>
      <w:pPr>
        <w:pStyle w:val="Normal"/>
        <w:jc w:val="both"/>
        <w:rPr/>
      </w:pPr>
      <w:r>
        <w:rPr>
          <w:b/>
        </w:rPr>
        <w:t>Основные цели и задачи</w:t>
      </w:r>
      <w:r>
        <w:rPr/>
        <w:t xml:space="preserve"> </w:t>
      </w:r>
    </w:p>
    <w:p>
      <w:pPr>
        <w:pStyle w:val="Normal"/>
        <w:jc w:val="both"/>
        <w:rPr/>
      </w:pPr>
      <w:r>
        <w:rPr/>
        <w:t xml:space="preserve">Важнейшим условием обеспечения целостного развития личности ребенка является развитие конструктивного взаимодействия с семьей. </w:t>
      </w:r>
    </w:p>
    <w:p>
      <w:pPr>
        <w:pStyle w:val="Normal"/>
        <w:jc w:val="both"/>
        <w:rPr/>
      </w:pPr>
      <w:r>
        <w:rPr>
          <w:b/>
        </w:rPr>
        <w:t xml:space="preserve"> </w:t>
      </w:r>
      <w:r>
        <w:rPr>
          <w:b/>
        </w:rPr>
        <w:t>Ведущая цель</w:t>
      </w:r>
      <w:r>
        <w:rPr/>
        <w:t xml:space="preserve"> — создание необходимых условий для формирования ответственных взаимоотношений с семьями воспитанников и развития компетентности родителей (способности разрешать разные типы социальнo - педагогических ситуаций, связанных с воспитанием ребенка); обеспечение права родителей на уважение и понимание, на участие в жизни детского сада. Родителям и воспитателям необходимо преодолеть субординацию, монологизм в отношениях друг с другом, отказаться от привычки критиковать друг друга, научиться видеть друг в друге не средство решения своих проблем, а полноправных партнеров, сотрудников.</w:t>
      </w:r>
    </w:p>
    <w:p>
      <w:pPr>
        <w:pStyle w:val="Normal"/>
        <w:jc w:val="both"/>
        <w:rPr/>
      </w:pPr>
      <w:r>
        <w:rPr>
          <w:b/>
        </w:rPr>
        <w:t xml:space="preserve"> </w:t>
      </w:r>
      <w:r>
        <w:rPr>
          <w:b/>
        </w:rPr>
        <w:t>Основные задачи взаимодействия детского сада с семьей</w:t>
      </w:r>
      <w:r>
        <w:rPr/>
        <w:t xml:space="preserve">: </w:t>
      </w:r>
    </w:p>
    <w:p>
      <w:pPr>
        <w:pStyle w:val="Normal"/>
        <w:jc w:val="both"/>
        <w:rPr/>
      </w:pPr>
      <w:r>
        <w:rPr/>
        <w:t xml:space="preserve">• </w:t>
      </w:r>
      <w:r>
        <w:rPr/>
        <w:t>изучение отношения педагогов и родителей к различным вопросам воспитания, обучения, развития детей, условий организации разнообразной деятельности в детском саду и семье;</w:t>
      </w:r>
    </w:p>
    <w:p>
      <w:pPr>
        <w:pStyle w:val="Normal"/>
        <w:jc w:val="both"/>
        <w:rPr/>
      </w:pPr>
      <w:r>
        <w:rPr/>
        <w:t xml:space="preserve"> • </w:t>
      </w:r>
      <w:r>
        <w:rPr/>
        <w:t xml:space="preserve">знакомство педагогов и родителей с лучшим опытом воспитания в детском саду и семье, а также с трудностями, возникающими в семейном и общественном воспитании дошкольников; </w:t>
      </w:r>
    </w:p>
    <w:p>
      <w:pPr>
        <w:pStyle w:val="Normal"/>
        <w:jc w:val="both"/>
        <w:rPr/>
      </w:pPr>
      <w:r>
        <w:rPr/>
        <w:t xml:space="preserve">• </w:t>
      </w:r>
      <w:r>
        <w:rPr/>
        <w:t xml:space="preserve">информирование друг друга об актуальных задачах воспитания и обучения детей и о возможностях детского сада и семьи в решении данных задач; </w:t>
      </w:r>
    </w:p>
    <w:p>
      <w:pPr>
        <w:pStyle w:val="Normal"/>
        <w:jc w:val="both"/>
        <w:rPr/>
      </w:pPr>
      <w:r>
        <w:rPr/>
        <w:t xml:space="preserve">• </w:t>
      </w:r>
      <w:r>
        <w:rPr/>
        <w:t xml:space="preserve">создание в детском саду условий для разнообразного по содержанию и формам сотрудничества, способствующего развитию конструктивного взаимодействия педагогов и родителей с детьми; </w:t>
      </w:r>
    </w:p>
    <w:p>
      <w:pPr>
        <w:pStyle w:val="Normal"/>
        <w:jc w:val="both"/>
        <w:rPr/>
      </w:pPr>
      <w:r>
        <w:rPr/>
        <w:t xml:space="preserve">• </w:t>
      </w:r>
      <w:r>
        <w:rPr/>
        <w:t xml:space="preserve">привлечение семей воспитанников к участию в совместных с педагогами мероприятиях, организуемых в районе; </w:t>
      </w:r>
    </w:p>
    <w:p>
      <w:pPr>
        <w:pStyle w:val="Normal"/>
        <w:jc w:val="both"/>
        <w:rPr/>
      </w:pPr>
      <w:r>
        <w:rPr/>
        <w:t xml:space="preserve">• </w:t>
      </w:r>
      <w:r>
        <w:rPr/>
        <w:t xml:space="preserve">поощрение родителей за внимательное отношение к разнообразным стремлениям и потребностям ребенка, создание необходимых условий для их удовлетворения в семье. </w:t>
      </w:r>
    </w:p>
    <w:p>
      <w:pPr>
        <w:pStyle w:val="Default"/>
        <w:rPr>
          <w:b/>
        </w:rPr>
      </w:pPr>
      <w:r>
        <w:rPr>
          <w:b/>
          <w:bCs/>
          <w:color w:val="auto"/>
        </w:rPr>
        <w:t>Часть Программы, формируемая участниками образовательных отношений</w:t>
      </w:r>
    </w:p>
    <w:p>
      <w:pPr>
        <w:pStyle w:val="Default"/>
        <w:jc w:val="both"/>
        <w:rPr/>
      </w:pPr>
      <w:r>
        <w:rPr/>
        <w:t>Традиционные мероприятия, проводимые в  средней группе:</w:t>
      </w:r>
    </w:p>
    <w:p>
      <w:pPr>
        <w:pStyle w:val="Default"/>
        <w:jc w:val="both"/>
        <w:rPr/>
      </w:pPr>
      <w:r>
        <w:rPr/>
        <w:t>- Развлечение «День защиты детей»,</w:t>
      </w:r>
    </w:p>
    <w:p>
      <w:pPr>
        <w:pStyle w:val="Default"/>
        <w:jc w:val="both"/>
        <w:rPr/>
      </w:pPr>
      <w:r>
        <w:rPr/>
        <w:t>- Тематическое занятие, посвященному Дню Победы.</w:t>
      </w:r>
    </w:p>
    <w:p>
      <w:pPr>
        <w:pStyle w:val="Default"/>
        <w:jc w:val="both"/>
        <w:rPr/>
      </w:pPr>
      <w:r>
        <w:rPr/>
        <w:t xml:space="preserve">- Организация фотовыставок к праздникам: День защитника Отечества – «Папа – мой лучший друг», Международный день 8 марта - «Мамочка любимая моя» </w:t>
      </w:r>
    </w:p>
    <w:p>
      <w:pPr>
        <w:pStyle w:val="Default"/>
        <w:jc w:val="both"/>
        <w:rPr/>
      </w:pPr>
      <w:r>
        <w:rPr/>
        <w:t xml:space="preserve">- Проведение тематических выставок, совместных поделок детей и родителей.  </w:t>
      </w:r>
    </w:p>
    <w:p>
      <w:pPr>
        <w:pStyle w:val="Default"/>
        <w:jc w:val="both"/>
        <w:rPr/>
      </w:pPr>
      <w:r>
        <w:rPr/>
        <w:t>-  Развлечение «Международный женский день 8 марта»</w:t>
      </w:r>
    </w:p>
    <w:p>
      <w:pPr>
        <w:pStyle w:val="Default"/>
        <w:jc w:val="both"/>
        <w:rPr/>
      </w:pPr>
      <w:r>
        <w:rPr/>
      </w:r>
    </w:p>
    <w:p>
      <w:pPr>
        <w:pStyle w:val="Default"/>
        <w:jc w:val="both"/>
        <w:rPr/>
      </w:pPr>
      <w:r>
        <w:rPr/>
      </w:r>
    </w:p>
    <w:p>
      <w:pPr>
        <w:pStyle w:val="Normal"/>
        <w:rPr>
          <w:b/>
          <w:bCs/>
          <w:sz w:val="28"/>
        </w:rPr>
      </w:pPr>
      <w:r>
        <w:rPr>
          <w:b/>
          <w:bCs/>
          <w:sz w:val="28"/>
        </w:rPr>
      </w:r>
    </w:p>
    <w:p>
      <w:pPr>
        <w:pStyle w:val="Normal"/>
        <w:jc w:val="both"/>
        <w:rPr>
          <w:b/>
          <w:bCs/>
          <w:sz w:val="28"/>
        </w:rPr>
      </w:pPr>
      <w:r>
        <w:rPr>
          <w:b/>
          <w:bCs/>
          <w:sz w:val="28"/>
        </w:rPr>
      </w:r>
    </w:p>
    <w:p>
      <w:pPr>
        <w:pStyle w:val="Normal"/>
        <w:jc w:val="center"/>
        <w:rPr>
          <w:b/>
          <w:sz w:val="28"/>
        </w:rPr>
      </w:pPr>
      <w:r>
        <w:rPr>
          <w:b/>
          <w:bCs/>
          <w:sz w:val="28"/>
        </w:rPr>
        <w:t>Организационный раздел</w:t>
      </w:r>
    </w:p>
    <w:p>
      <w:pPr>
        <w:pStyle w:val="Normal"/>
        <w:ind w:firstLine="709"/>
        <w:jc w:val="both"/>
        <w:rPr>
          <w:b/>
        </w:rPr>
      </w:pPr>
      <w:r>
        <w:rPr>
          <w:b/>
        </w:rPr>
      </w:r>
    </w:p>
    <w:p>
      <w:pPr>
        <w:pStyle w:val="Normal"/>
        <w:jc w:val="center"/>
        <w:rPr/>
      </w:pPr>
      <w:r>
        <w:rPr>
          <w:b/>
        </w:rPr>
        <w:t>Режим  дня</w:t>
      </w:r>
    </w:p>
    <w:p>
      <w:pPr>
        <w:pStyle w:val="Normal"/>
        <w:jc w:val="center"/>
        <w:rPr>
          <w:b/>
        </w:rPr>
      </w:pPr>
      <w:r>
        <w:rPr>
          <w:b/>
        </w:rPr>
        <w:t xml:space="preserve">подготовительной   группы МКДОУ «Детский сад «Чебурашка» </w:t>
      </w:r>
    </w:p>
    <w:p>
      <w:pPr>
        <w:pStyle w:val="Normal"/>
        <w:jc w:val="center"/>
        <w:rPr>
          <w:b/>
        </w:rPr>
      </w:pPr>
      <w:r>
        <w:rPr>
          <w:b/>
        </w:rPr>
      </w:r>
    </w:p>
    <w:tbl>
      <w:tblPr>
        <w:tblStyle w:val="a5"/>
        <w:tblW w:w="9031" w:type="dxa"/>
        <w:jc w:val="left"/>
        <w:tblInd w:w="113" w:type="dxa"/>
        <w:tblLayout w:type="fixed"/>
        <w:tblCellMar>
          <w:top w:w="0" w:type="dxa"/>
          <w:left w:w="108" w:type="dxa"/>
          <w:bottom w:w="0" w:type="dxa"/>
          <w:right w:w="108" w:type="dxa"/>
        </w:tblCellMar>
        <w:tblLook w:val="04a0"/>
      </w:tblPr>
      <w:tblGrid>
        <w:gridCol w:w="4515"/>
        <w:gridCol w:w="4515"/>
      </w:tblGrid>
      <w:tr>
        <w:trPr>
          <w:trHeight w:val="574" w:hRule="atLeast"/>
        </w:trPr>
        <w:tc>
          <w:tcPr>
            <w:tcW w:w="4515" w:type="dxa"/>
            <w:tcBorders/>
          </w:tcPr>
          <w:p>
            <w:pPr>
              <w:pStyle w:val="Normal"/>
              <w:widowControl w:val="false"/>
              <w:suppressAutoHyphens w:val="true"/>
              <w:spacing w:before="0" w:after="0"/>
              <w:jc w:val="both"/>
              <w:rPr>
                <w:kern w:val="0"/>
                <w:sz w:val="20"/>
                <w:lang w:val="ru-RU" w:bidi="ar-SA"/>
              </w:rPr>
            </w:pPr>
            <w:r>
              <w:rPr>
                <w:kern w:val="0"/>
                <w:sz w:val="20"/>
                <w:lang w:val="ru-RU" w:bidi="ar-SA"/>
              </w:rPr>
              <w:t>Прием детей, игры</w:t>
            </w:r>
          </w:p>
        </w:tc>
        <w:tc>
          <w:tcPr>
            <w:tcW w:w="4515" w:type="dxa"/>
            <w:tcBorders/>
          </w:tcPr>
          <w:p>
            <w:pPr>
              <w:pStyle w:val="Normal"/>
              <w:widowControl w:val="false"/>
              <w:suppressAutoHyphens w:val="true"/>
              <w:spacing w:before="0" w:after="0"/>
              <w:jc w:val="both"/>
              <w:rPr>
                <w:kern w:val="0"/>
                <w:sz w:val="20"/>
                <w:lang w:val="ru-RU" w:bidi="ar-SA"/>
              </w:rPr>
            </w:pPr>
            <w:r>
              <w:rPr>
                <w:kern w:val="0"/>
                <w:sz w:val="20"/>
                <w:lang w:val="ru-RU" w:bidi="ar-SA"/>
              </w:rPr>
              <w:t>7.30 – 8.20</w:t>
            </w:r>
          </w:p>
        </w:tc>
      </w:tr>
      <w:tr>
        <w:trPr>
          <w:trHeight w:val="574" w:hRule="atLeast"/>
        </w:trPr>
        <w:tc>
          <w:tcPr>
            <w:tcW w:w="4515" w:type="dxa"/>
            <w:tcBorders/>
          </w:tcPr>
          <w:p>
            <w:pPr>
              <w:pStyle w:val="Normal"/>
              <w:widowControl w:val="false"/>
              <w:suppressAutoHyphens w:val="true"/>
              <w:spacing w:before="0" w:after="0"/>
              <w:jc w:val="both"/>
              <w:rPr>
                <w:kern w:val="0"/>
                <w:sz w:val="20"/>
                <w:lang w:val="ru-RU" w:bidi="ar-SA"/>
              </w:rPr>
            </w:pPr>
            <w:r>
              <w:rPr>
                <w:kern w:val="0"/>
                <w:sz w:val="20"/>
                <w:lang w:val="ru-RU" w:bidi="ar-SA"/>
              </w:rPr>
              <w:t>Утренняя гимнастика</w:t>
            </w:r>
          </w:p>
        </w:tc>
        <w:tc>
          <w:tcPr>
            <w:tcW w:w="4515" w:type="dxa"/>
            <w:tcBorders/>
          </w:tcPr>
          <w:p>
            <w:pPr>
              <w:pStyle w:val="Normal"/>
              <w:widowControl w:val="false"/>
              <w:suppressAutoHyphens w:val="true"/>
              <w:spacing w:before="0" w:after="0"/>
              <w:jc w:val="both"/>
              <w:rPr>
                <w:kern w:val="0"/>
                <w:sz w:val="20"/>
                <w:lang w:val="ru-RU" w:bidi="ar-SA"/>
              </w:rPr>
            </w:pPr>
            <w:r>
              <w:rPr>
                <w:kern w:val="0"/>
                <w:sz w:val="20"/>
                <w:lang w:val="ru-RU" w:bidi="ar-SA"/>
              </w:rPr>
              <w:t>8.20 - 8.30</w:t>
            </w:r>
          </w:p>
        </w:tc>
      </w:tr>
      <w:tr>
        <w:trPr>
          <w:trHeight w:val="574" w:hRule="atLeast"/>
        </w:trPr>
        <w:tc>
          <w:tcPr>
            <w:tcW w:w="4515" w:type="dxa"/>
            <w:tcBorders/>
          </w:tcPr>
          <w:p>
            <w:pPr>
              <w:pStyle w:val="Normal"/>
              <w:widowControl w:val="false"/>
              <w:suppressAutoHyphens w:val="true"/>
              <w:spacing w:before="0" w:after="0"/>
              <w:jc w:val="both"/>
              <w:rPr>
                <w:kern w:val="0"/>
                <w:sz w:val="20"/>
                <w:lang w:val="ru-RU" w:bidi="ar-SA"/>
              </w:rPr>
            </w:pPr>
            <w:r>
              <w:rPr>
                <w:kern w:val="0"/>
                <w:sz w:val="20"/>
                <w:lang w:val="ru-RU" w:bidi="ar-SA"/>
              </w:rPr>
              <w:t>Подготовка к завтраку</w:t>
            </w:r>
          </w:p>
        </w:tc>
        <w:tc>
          <w:tcPr>
            <w:tcW w:w="4515" w:type="dxa"/>
            <w:tcBorders/>
          </w:tcPr>
          <w:p>
            <w:pPr>
              <w:pStyle w:val="Normal"/>
              <w:widowControl w:val="false"/>
              <w:suppressAutoHyphens w:val="true"/>
              <w:spacing w:before="0" w:after="0"/>
              <w:jc w:val="both"/>
              <w:rPr>
                <w:kern w:val="0"/>
                <w:sz w:val="20"/>
                <w:lang w:val="ru-RU" w:bidi="ar-SA"/>
              </w:rPr>
            </w:pPr>
            <w:r>
              <w:rPr>
                <w:kern w:val="0"/>
                <w:sz w:val="20"/>
                <w:lang w:val="ru-RU" w:bidi="ar-SA"/>
              </w:rPr>
              <w:t>8.30 - 8.35</w:t>
            </w:r>
          </w:p>
        </w:tc>
      </w:tr>
      <w:tr>
        <w:trPr>
          <w:trHeight w:val="574" w:hRule="atLeast"/>
        </w:trPr>
        <w:tc>
          <w:tcPr>
            <w:tcW w:w="4515" w:type="dxa"/>
            <w:tcBorders/>
          </w:tcPr>
          <w:p>
            <w:pPr>
              <w:pStyle w:val="Normal"/>
              <w:widowControl w:val="false"/>
              <w:suppressAutoHyphens w:val="true"/>
              <w:spacing w:before="0" w:after="0"/>
              <w:jc w:val="both"/>
              <w:rPr>
                <w:kern w:val="0"/>
                <w:sz w:val="20"/>
                <w:lang w:val="ru-RU" w:bidi="ar-SA"/>
              </w:rPr>
            </w:pPr>
            <w:r>
              <w:rPr>
                <w:kern w:val="0"/>
                <w:sz w:val="20"/>
                <w:lang w:val="ru-RU" w:bidi="ar-SA"/>
              </w:rPr>
              <w:t>Завтрак</w:t>
            </w:r>
          </w:p>
        </w:tc>
        <w:tc>
          <w:tcPr>
            <w:tcW w:w="4515" w:type="dxa"/>
            <w:tcBorders/>
          </w:tcPr>
          <w:p>
            <w:pPr>
              <w:pStyle w:val="Normal"/>
              <w:widowControl w:val="false"/>
              <w:suppressAutoHyphens w:val="true"/>
              <w:spacing w:before="0" w:after="0"/>
              <w:jc w:val="both"/>
              <w:rPr>
                <w:kern w:val="0"/>
                <w:sz w:val="20"/>
                <w:lang w:val="ru-RU" w:bidi="ar-SA"/>
              </w:rPr>
            </w:pPr>
            <w:r>
              <w:rPr>
                <w:kern w:val="0"/>
                <w:sz w:val="20"/>
                <w:lang w:val="ru-RU" w:bidi="ar-SA"/>
              </w:rPr>
              <w:t>8.35 – 8.45</w:t>
            </w:r>
          </w:p>
        </w:tc>
      </w:tr>
      <w:tr>
        <w:trPr>
          <w:trHeight w:val="574" w:hRule="atLeast"/>
        </w:trPr>
        <w:tc>
          <w:tcPr>
            <w:tcW w:w="4515" w:type="dxa"/>
            <w:tcBorders/>
          </w:tcPr>
          <w:p>
            <w:pPr>
              <w:pStyle w:val="Normal"/>
              <w:widowControl w:val="false"/>
              <w:suppressAutoHyphens w:val="true"/>
              <w:spacing w:before="0" w:after="0"/>
              <w:jc w:val="both"/>
              <w:rPr>
                <w:kern w:val="0"/>
                <w:sz w:val="20"/>
                <w:lang w:val="ru-RU" w:bidi="ar-SA"/>
              </w:rPr>
            </w:pPr>
            <w:r>
              <w:rPr>
                <w:kern w:val="0"/>
                <w:sz w:val="20"/>
                <w:lang w:val="ru-RU" w:bidi="ar-SA"/>
              </w:rPr>
              <w:t>Игры и подготовка к образовательной деятельности</w:t>
            </w:r>
          </w:p>
        </w:tc>
        <w:tc>
          <w:tcPr>
            <w:tcW w:w="4515" w:type="dxa"/>
            <w:tcBorders/>
          </w:tcPr>
          <w:p>
            <w:pPr>
              <w:pStyle w:val="Normal"/>
              <w:widowControl w:val="false"/>
              <w:suppressAutoHyphens w:val="true"/>
              <w:spacing w:before="0" w:after="0"/>
              <w:jc w:val="both"/>
              <w:rPr>
                <w:kern w:val="0"/>
                <w:sz w:val="20"/>
                <w:lang w:val="ru-RU" w:bidi="ar-SA"/>
              </w:rPr>
            </w:pPr>
            <w:r>
              <w:rPr>
                <w:kern w:val="0"/>
                <w:sz w:val="20"/>
                <w:lang w:val="ru-RU" w:bidi="ar-SA"/>
              </w:rPr>
              <w:t>8.45 – 8.50</w:t>
            </w:r>
          </w:p>
        </w:tc>
      </w:tr>
      <w:tr>
        <w:trPr>
          <w:trHeight w:val="574" w:hRule="atLeast"/>
        </w:trPr>
        <w:tc>
          <w:tcPr>
            <w:tcW w:w="4515" w:type="dxa"/>
            <w:tcBorders/>
          </w:tcPr>
          <w:p>
            <w:pPr>
              <w:pStyle w:val="Normal"/>
              <w:widowControl w:val="false"/>
              <w:suppressAutoHyphens w:val="true"/>
              <w:spacing w:before="0" w:after="0"/>
              <w:jc w:val="both"/>
              <w:rPr>
                <w:kern w:val="0"/>
                <w:sz w:val="20"/>
                <w:lang w:val="ru-RU" w:bidi="ar-SA"/>
              </w:rPr>
            </w:pPr>
            <w:r>
              <w:rPr>
                <w:kern w:val="0"/>
                <w:sz w:val="20"/>
                <w:lang w:val="ru-RU" w:bidi="ar-SA"/>
              </w:rPr>
              <w:t>Занятие</w:t>
            </w:r>
          </w:p>
        </w:tc>
        <w:tc>
          <w:tcPr>
            <w:tcW w:w="4515" w:type="dxa"/>
            <w:tcBorders/>
          </w:tcPr>
          <w:p>
            <w:pPr>
              <w:pStyle w:val="Normal"/>
              <w:widowControl w:val="false"/>
              <w:suppressAutoHyphens w:val="true"/>
              <w:spacing w:before="0" w:after="0"/>
              <w:jc w:val="both"/>
              <w:rPr>
                <w:kern w:val="0"/>
                <w:sz w:val="20"/>
                <w:lang w:val="ru-RU" w:bidi="ar-SA"/>
              </w:rPr>
            </w:pPr>
            <w:r>
              <w:rPr>
                <w:kern w:val="0"/>
                <w:sz w:val="20"/>
                <w:lang w:val="ru-RU" w:bidi="ar-SA"/>
              </w:rPr>
              <w:t>8.50 – 10.40</w:t>
            </w:r>
          </w:p>
        </w:tc>
      </w:tr>
      <w:tr>
        <w:trPr>
          <w:trHeight w:val="574" w:hRule="atLeast"/>
        </w:trPr>
        <w:tc>
          <w:tcPr>
            <w:tcW w:w="4515" w:type="dxa"/>
            <w:tcBorders/>
          </w:tcPr>
          <w:p>
            <w:pPr>
              <w:pStyle w:val="Normal"/>
              <w:widowControl w:val="false"/>
              <w:suppressAutoHyphens w:val="true"/>
              <w:spacing w:before="0" w:after="0"/>
              <w:jc w:val="both"/>
              <w:rPr>
                <w:kern w:val="0"/>
                <w:sz w:val="20"/>
                <w:lang w:val="ru-RU" w:bidi="ar-SA"/>
              </w:rPr>
            </w:pPr>
            <w:r>
              <w:rPr>
                <w:kern w:val="0"/>
                <w:sz w:val="20"/>
                <w:lang w:val="ru-RU" w:bidi="ar-SA"/>
              </w:rPr>
              <w:t>Второй завтрак</w:t>
            </w:r>
          </w:p>
        </w:tc>
        <w:tc>
          <w:tcPr>
            <w:tcW w:w="4515" w:type="dxa"/>
            <w:tcBorders/>
          </w:tcPr>
          <w:p>
            <w:pPr>
              <w:pStyle w:val="Normal"/>
              <w:widowControl w:val="false"/>
              <w:suppressAutoHyphens w:val="true"/>
              <w:spacing w:before="0" w:after="0"/>
              <w:jc w:val="both"/>
              <w:rPr>
                <w:kern w:val="0"/>
                <w:sz w:val="20"/>
                <w:lang w:val="ru-RU" w:bidi="ar-SA"/>
              </w:rPr>
            </w:pPr>
            <w:r>
              <w:rPr>
                <w:kern w:val="0"/>
                <w:sz w:val="20"/>
                <w:lang w:val="ru-RU" w:bidi="ar-SA"/>
              </w:rPr>
              <w:t>10.40 – 10.45</w:t>
            </w:r>
          </w:p>
        </w:tc>
      </w:tr>
      <w:tr>
        <w:trPr>
          <w:trHeight w:val="574" w:hRule="atLeast"/>
        </w:trPr>
        <w:tc>
          <w:tcPr>
            <w:tcW w:w="4515" w:type="dxa"/>
            <w:tcBorders/>
          </w:tcPr>
          <w:p>
            <w:pPr>
              <w:pStyle w:val="Normal"/>
              <w:widowControl w:val="false"/>
              <w:suppressAutoHyphens w:val="true"/>
              <w:spacing w:before="0" w:after="0"/>
              <w:jc w:val="both"/>
              <w:rPr>
                <w:kern w:val="0"/>
                <w:sz w:val="20"/>
                <w:lang w:val="ru-RU" w:bidi="ar-SA"/>
              </w:rPr>
            </w:pPr>
            <w:r>
              <w:rPr>
                <w:kern w:val="0"/>
                <w:sz w:val="20"/>
                <w:lang w:val="ru-RU" w:bidi="ar-SA"/>
              </w:rPr>
              <w:t>Прогулка</w:t>
            </w:r>
          </w:p>
        </w:tc>
        <w:tc>
          <w:tcPr>
            <w:tcW w:w="4515" w:type="dxa"/>
            <w:tcBorders/>
          </w:tcPr>
          <w:p>
            <w:pPr>
              <w:pStyle w:val="Normal"/>
              <w:widowControl w:val="false"/>
              <w:suppressAutoHyphens w:val="true"/>
              <w:spacing w:before="0" w:after="0"/>
              <w:jc w:val="both"/>
              <w:rPr>
                <w:kern w:val="0"/>
                <w:sz w:val="20"/>
                <w:lang w:val="ru-RU" w:bidi="ar-SA"/>
              </w:rPr>
            </w:pPr>
            <w:r>
              <w:rPr>
                <w:kern w:val="0"/>
                <w:sz w:val="20"/>
                <w:lang w:val="ru-RU" w:bidi="ar-SA"/>
              </w:rPr>
              <w:t>10.45 – 12.20</w:t>
            </w:r>
          </w:p>
        </w:tc>
      </w:tr>
      <w:tr>
        <w:trPr>
          <w:trHeight w:val="601" w:hRule="atLeast"/>
        </w:trPr>
        <w:tc>
          <w:tcPr>
            <w:tcW w:w="4515" w:type="dxa"/>
            <w:tcBorders/>
          </w:tcPr>
          <w:p>
            <w:pPr>
              <w:pStyle w:val="Normal"/>
              <w:widowControl w:val="false"/>
              <w:suppressAutoHyphens w:val="true"/>
              <w:spacing w:before="0" w:after="0"/>
              <w:jc w:val="both"/>
              <w:rPr>
                <w:kern w:val="0"/>
                <w:sz w:val="20"/>
                <w:lang w:val="ru-RU" w:bidi="ar-SA"/>
              </w:rPr>
            </w:pPr>
            <w:r>
              <w:rPr>
                <w:kern w:val="0"/>
                <w:sz w:val="20"/>
                <w:lang w:val="ru-RU" w:bidi="ar-SA"/>
              </w:rPr>
              <w:t>Возвращение с прогулки</w:t>
            </w:r>
          </w:p>
        </w:tc>
        <w:tc>
          <w:tcPr>
            <w:tcW w:w="4515" w:type="dxa"/>
            <w:tcBorders/>
          </w:tcPr>
          <w:p>
            <w:pPr>
              <w:pStyle w:val="Normal"/>
              <w:widowControl w:val="false"/>
              <w:suppressAutoHyphens w:val="true"/>
              <w:spacing w:before="0" w:after="0"/>
              <w:jc w:val="both"/>
              <w:rPr>
                <w:kern w:val="0"/>
                <w:sz w:val="20"/>
                <w:lang w:val="ru-RU" w:bidi="ar-SA"/>
              </w:rPr>
            </w:pPr>
            <w:r>
              <w:rPr>
                <w:kern w:val="0"/>
                <w:sz w:val="20"/>
                <w:lang w:val="ru-RU" w:bidi="ar-SA"/>
              </w:rPr>
              <w:t>12.20 – 12.30</w:t>
            </w:r>
          </w:p>
        </w:tc>
      </w:tr>
      <w:tr>
        <w:trPr>
          <w:trHeight w:val="574" w:hRule="atLeast"/>
        </w:trPr>
        <w:tc>
          <w:tcPr>
            <w:tcW w:w="4515" w:type="dxa"/>
            <w:tcBorders/>
          </w:tcPr>
          <w:p>
            <w:pPr>
              <w:pStyle w:val="Normal"/>
              <w:widowControl w:val="false"/>
              <w:suppressAutoHyphens w:val="true"/>
              <w:spacing w:before="0" w:after="0"/>
              <w:jc w:val="both"/>
              <w:rPr>
                <w:kern w:val="0"/>
                <w:sz w:val="20"/>
                <w:lang w:val="ru-RU" w:bidi="ar-SA"/>
              </w:rPr>
            </w:pPr>
            <w:r>
              <w:rPr>
                <w:kern w:val="0"/>
                <w:sz w:val="20"/>
                <w:lang w:val="ru-RU" w:bidi="ar-SA"/>
              </w:rPr>
              <w:t>Обед</w:t>
            </w:r>
          </w:p>
        </w:tc>
        <w:tc>
          <w:tcPr>
            <w:tcW w:w="4515" w:type="dxa"/>
            <w:tcBorders/>
          </w:tcPr>
          <w:p>
            <w:pPr>
              <w:pStyle w:val="Normal"/>
              <w:widowControl w:val="false"/>
              <w:suppressAutoHyphens w:val="true"/>
              <w:spacing w:before="0" w:after="0"/>
              <w:jc w:val="both"/>
              <w:rPr>
                <w:kern w:val="0"/>
                <w:sz w:val="20"/>
                <w:lang w:val="ru-RU" w:bidi="ar-SA"/>
              </w:rPr>
            </w:pPr>
            <w:r>
              <w:rPr>
                <w:kern w:val="0"/>
                <w:sz w:val="20"/>
                <w:lang w:val="ru-RU" w:bidi="ar-SA"/>
              </w:rPr>
              <w:t>12.30 – 12.40</w:t>
            </w:r>
          </w:p>
        </w:tc>
      </w:tr>
      <w:tr>
        <w:trPr>
          <w:trHeight w:val="574" w:hRule="atLeast"/>
        </w:trPr>
        <w:tc>
          <w:tcPr>
            <w:tcW w:w="4515" w:type="dxa"/>
            <w:tcBorders/>
          </w:tcPr>
          <w:p>
            <w:pPr>
              <w:pStyle w:val="Normal"/>
              <w:widowControl w:val="false"/>
              <w:suppressAutoHyphens w:val="true"/>
              <w:spacing w:before="0" w:after="0"/>
              <w:jc w:val="both"/>
              <w:rPr>
                <w:kern w:val="0"/>
                <w:sz w:val="20"/>
                <w:lang w:val="ru-RU" w:bidi="ar-SA"/>
              </w:rPr>
            </w:pPr>
            <w:r>
              <w:rPr>
                <w:kern w:val="0"/>
                <w:sz w:val="20"/>
                <w:lang w:val="ru-RU" w:bidi="ar-SA"/>
              </w:rPr>
              <w:t>Подготовка ко сну</w:t>
            </w:r>
          </w:p>
        </w:tc>
        <w:tc>
          <w:tcPr>
            <w:tcW w:w="4515" w:type="dxa"/>
            <w:tcBorders/>
          </w:tcPr>
          <w:p>
            <w:pPr>
              <w:pStyle w:val="Normal"/>
              <w:widowControl w:val="false"/>
              <w:suppressAutoHyphens w:val="true"/>
              <w:spacing w:before="0" w:after="0"/>
              <w:jc w:val="both"/>
              <w:rPr>
                <w:kern w:val="0"/>
                <w:sz w:val="20"/>
                <w:lang w:val="ru-RU" w:bidi="ar-SA"/>
              </w:rPr>
            </w:pPr>
            <w:r>
              <w:rPr>
                <w:kern w:val="0"/>
                <w:sz w:val="20"/>
                <w:lang w:val="ru-RU" w:bidi="ar-SA"/>
              </w:rPr>
              <w:t>12.40 – 12.45</w:t>
            </w:r>
          </w:p>
        </w:tc>
      </w:tr>
      <w:tr>
        <w:trPr>
          <w:trHeight w:val="574" w:hRule="atLeast"/>
        </w:trPr>
        <w:tc>
          <w:tcPr>
            <w:tcW w:w="4515" w:type="dxa"/>
            <w:tcBorders/>
          </w:tcPr>
          <w:p>
            <w:pPr>
              <w:pStyle w:val="Normal"/>
              <w:widowControl w:val="false"/>
              <w:suppressAutoHyphens w:val="true"/>
              <w:spacing w:before="0" w:after="0"/>
              <w:jc w:val="both"/>
              <w:rPr>
                <w:kern w:val="0"/>
                <w:sz w:val="20"/>
                <w:lang w:val="ru-RU" w:bidi="ar-SA"/>
              </w:rPr>
            </w:pPr>
            <w:r>
              <w:rPr>
                <w:kern w:val="0"/>
                <w:sz w:val="20"/>
                <w:lang w:val="ru-RU" w:bidi="ar-SA"/>
              </w:rPr>
              <w:t>Сон</w:t>
            </w:r>
          </w:p>
        </w:tc>
        <w:tc>
          <w:tcPr>
            <w:tcW w:w="4515" w:type="dxa"/>
            <w:tcBorders/>
          </w:tcPr>
          <w:p>
            <w:pPr>
              <w:pStyle w:val="Normal"/>
              <w:widowControl w:val="false"/>
              <w:suppressAutoHyphens w:val="true"/>
              <w:spacing w:before="0" w:after="0"/>
              <w:jc w:val="both"/>
              <w:rPr>
                <w:kern w:val="0"/>
                <w:sz w:val="20"/>
                <w:lang w:val="ru-RU" w:bidi="ar-SA"/>
              </w:rPr>
            </w:pPr>
            <w:r>
              <w:rPr>
                <w:kern w:val="0"/>
                <w:sz w:val="20"/>
                <w:lang w:val="ru-RU" w:bidi="ar-SA"/>
              </w:rPr>
              <w:t>12.45 – 15.00</w:t>
            </w:r>
          </w:p>
        </w:tc>
      </w:tr>
      <w:tr>
        <w:trPr>
          <w:trHeight w:val="574" w:hRule="atLeast"/>
        </w:trPr>
        <w:tc>
          <w:tcPr>
            <w:tcW w:w="4515" w:type="dxa"/>
            <w:tcBorders/>
          </w:tcPr>
          <w:p>
            <w:pPr>
              <w:pStyle w:val="Normal"/>
              <w:widowControl w:val="false"/>
              <w:suppressAutoHyphens w:val="true"/>
              <w:spacing w:before="0" w:after="0"/>
              <w:jc w:val="both"/>
              <w:rPr>
                <w:kern w:val="0"/>
                <w:sz w:val="20"/>
                <w:lang w:val="ru-RU" w:bidi="ar-SA"/>
              </w:rPr>
            </w:pPr>
            <w:r>
              <w:rPr>
                <w:kern w:val="0"/>
                <w:sz w:val="20"/>
                <w:lang w:val="ru-RU" w:bidi="ar-SA"/>
              </w:rPr>
              <w:t>Подъем</w:t>
            </w:r>
          </w:p>
        </w:tc>
        <w:tc>
          <w:tcPr>
            <w:tcW w:w="4515" w:type="dxa"/>
            <w:tcBorders/>
          </w:tcPr>
          <w:p>
            <w:pPr>
              <w:pStyle w:val="Normal"/>
              <w:widowControl w:val="false"/>
              <w:suppressAutoHyphens w:val="true"/>
              <w:spacing w:before="0" w:after="0"/>
              <w:jc w:val="both"/>
              <w:rPr>
                <w:kern w:val="0"/>
                <w:sz w:val="20"/>
                <w:lang w:val="ru-RU" w:bidi="ar-SA"/>
              </w:rPr>
            </w:pPr>
            <w:r>
              <w:rPr>
                <w:kern w:val="0"/>
                <w:sz w:val="20"/>
                <w:lang w:val="ru-RU" w:bidi="ar-SA"/>
              </w:rPr>
              <w:t>15.00 – 15.05</w:t>
            </w:r>
          </w:p>
        </w:tc>
      </w:tr>
      <w:tr>
        <w:trPr>
          <w:trHeight w:val="689" w:hRule="atLeast"/>
        </w:trPr>
        <w:tc>
          <w:tcPr>
            <w:tcW w:w="4515" w:type="dxa"/>
            <w:tcBorders/>
          </w:tcPr>
          <w:p>
            <w:pPr>
              <w:pStyle w:val="Normal"/>
              <w:widowControl w:val="false"/>
              <w:suppressAutoHyphens w:val="true"/>
              <w:spacing w:before="0" w:after="0"/>
              <w:jc w:val="left"/>
              <w:rPr>
                <w:kern w:val="0"/>
                <w:sz w:val="20"/>
                <w:lang w:val="ru-RU" w:bidi="ar-SA"/>
              </w:rPr>
            </w:pPr>
            <w:r>
              <w:rPr>
                <w:kern w:val="0"/>
                <w:sz w:val="20"/>
                <w:lang w:val="ru-RU" w:bidi="ar-SA"/>
              </w:rPr>
              <w:t>Самостоятельная деятельность, занятие</w:t>
            </w:r>
          </w:p>
        </w:tc>
        <w:tc>
          <w:tcPr>
            <w:tcW w:w="4515" w:type="dxa"/>
            <w:tcBorders/>
          </w:tcPr>
          <w:p>
            <w:pPr>
              <w:pStyle w:val="Normal"/>
              <w:widowControl w:val="false"/>
              <w:suppressAutoHyphens w:val="true"/>
              <w:spacing w:before="0" w:after="0"/>
              <w:jc w:val="both"/>
              <w:rPr>
                <w:kern w:val="0"/>
                <w:sz w:val="20"/>
                <w:lang w:val="ru-RU" w:bidi="ar-SA"/>
              </w:rPr>
            </w:pPr>
            <w:r>
              <w:rPr>
                <w:kern w:val="0"/>
                <w:sz w:val="20"/>
                <w:lang w:val="ru-RU" w:bidi="ar-SA"/>
              </w:rPr>
              <w:t>15.05 – 15.55</w:t>
            </w:r>
          </w:p>
        </w:tc>
      </w:tr>
      <w:tr>
        <w:trPr>
          <w:trHeight w:val="574" w:hRule="atLeast"/>
        </w:trPr>
        <w:tc>
          <w:tcPr>
            <w:tcW w:w="4515" w:type="dxa"/>
            <w:tcBorders/>
          </w:tcPr>
          <w:p>
            <w:pPr>
              <w:pStyle w:val="Normal"/>
              <w:widowControl w:val="false"/>
              <w:suppressAutoHyphens w:val="true"/>
              <w:spacing w:before="0" w:after="0"/>
              <w:jc w:val="both"/>
              <w:rPr>
                <w:kern w:val="0"/>
                <w:sz w:val="20"/>
                <w:lang w:val="ru-RU" w:bidi="ar-SA"/>
              </w:rPr>
            </w:pPr>
            <w:r>
              <w:rPr>
                <w:kern w:val="0"/>
                <w:sz w:val="20"/>
                <w:lang w:val="ru-RU" w:bidi="ar-SA"/>
              </w:rPr>
              <w:t>Подготовка к полднику</w:t>
            </w:r>
          </w:p>
        </w:tc>
        <w:tc>
          <w:tcPr>
            <w:tcW w:w="4515" w:type="dxa"/>
            <w:tcBorders/>
          </w:tcPr>
          <w:p>
            <w:pPr>
              <w:pStyle w:val="Normal"/>
              <w:widowControl w:val="false"/>
              <w:suppressAutoHyphens w:val="true"/>
              <w:spacing w:before="0" w:after="0"/>
              <w:jc w:val="both"/>
              <w:rPr>
                <w:kern w:val="0"/>
                <w:sz w:val="20"/>
                <w:lang w:val="ru-RU" w:bidi="ar-SA"/>
              </w:rPr>
            </w:pPr>
            <w:r>
              <w:rPr>
                <w:kern w:val="0"/>
                <w:sz w:val="20"/>
                <w:lang w:val="ru-RU" w:bidi="ar-SA"/>
              </w:rPr>
              <w:t>15.50- 15.55</w:t>
            </w:r>
          </w:p>
        </w:tc>
      </w:tr>
      <w:tr>
        <w:trPr>
          <w:trHeight w:val="574" w:hRule="atLeast"/>
        </w:trPr>
        <w:tc>
          <w:tcPr>
            <w:tcW w:w="4515" w:type="dxa"/>
            <w:tcBorders/>
          </w:tcPr>
          <w:p>
            <w:pPr>
              <w:pStyle w:val="Normal"/>
              <w:widowControl w:val="false"/>
              <w:suppressAutoHyphens w:val="true"/>
              <w:spacing w:before="0" w:after="0"/>
              <w:jc w:val="both"/>
              <w:rPr>
                <w:kern w:val="0"/>
                <w:sz w:val="20"/>
                <w:lang w:val="ru-RU" w:bidi="ar-SA"/>
              </w:rPr>
            </w:pPr>
            <w:r>
              <w:rPr>
                <w:kern w:val="0"/>
                <w:sz w:val="20"/>
                <w:lang w:val="ru-RU" w:bidi="ar-SA"/>
              </w:rPr>
              <w:t>Полдник</w:t>
            </w:r>
          </w:p>
        </w:tc>
        <w:tc>
          <w:tcPr>
            <w:tcW w:w="4515" w:type="dxa"/>
            <w:tcBorders/>
          </w:tcPr>
          <w:p>
            <w:pPr>
              <w:pStyle w:val="Normal"/>
              <w:widowControl w:val="false"/>
              <w:suppressAutoHyphens w:val="true"/>
              <w:spacing w:before="0" w:after="0"/>
              <w:jc w:val="both"/>
              <w:rPr>
                <w:kern w:val="0"/>
                <w:sz w:val="20"/>
                <w:lang w:val="ru-RU" w:bidi="ar-SA"/>
              </w:rPr>
            </w:pPr>
            <w:r>
              <w:rPr>
                <w:kern w:val="0"/>
                <w:sz w:val="20"/>
                <w:lang w:val="ru-RU" w:bidi="ar-SA"/>
              </w:rPr>
              <w:t>15.55 – 16.00</w:t>
            </w:r>
          </w:p>
        </w:tc>
      </w:tr>
      <w:tr>
        <w:trPr>
          <w:trHeight w:val="574" w:hRule="atLeast"/>
        </w:trPr>
        <w:tc>
          <w:tcPr>
            <w:tcW w:w="4515" w:type="dxa"/>
            <w:tcBorders/>
          </w:tcPr>
          <w:p>
            <w:pPr>
              <w:pStyle w:val="Normal"/>
              <w:widowControl w:val="false"/>
              <w:suppressAutoHyphens w:val="true"/>
              <w:spacing w:before="0" w:after="0"/>
              <w:jc w:val="both"/>
              <w:rPr>
                <w:kern w:val="0"/>
                <w:sz w:val="20"/>
                <w:lang w:val="ru-RU" w:bidi="ar-SA"/>
              </w:rPr>
            </w:pPr>
            <w:r>
              <w:rPr>
                <w:kern w:val="0"/>
                <w:sz w:val="20"/>
                <w:lang w:val="ru-RU" w:bidi="ar-SA"/>
              </w:rPr>
              <w:t>Подготовка к прогулке</w:t>
            </w:r>
          </w:p>
        </w:tc>
        <w:tc>
          <w:tcPr>
            <w:tcW w:w="4515" w:type="dxa"/>
            <w:tcBorders/>
          </w:tcPr>
          <w:p>
            <w:pPr>
              <w:pStyle w:val="Normal"/>
              <w:widowControl w:val="false"/>
              <w:suppressAutoHyphens w:val="true"/>
              <w:spacing w:before="0" w:after="0"/>
              <w:jc w:val="both"/>
              <w:rPr>
                <w:kern w:val="0"/>
                <w:sz w:val="20"/>
                <w:lang w:val="ru-RU" w:bidi="ar-SA"/>
              </w:rPr>
            </w:pPr>
            <w:r>
              <w:rPr>
                <w:kern w:val="0"/>
                <w:sz w:val="20"/>
                <w:lang w:val="ru-RU" w:bidi="ar-SA"/>
              </w:rPr>
              <w:t>16.05 – 16.10</w:t>
            </w:r>
          </w:p>
        </w:tc>
      </w:tr>
      <w:tr>
        <w:trPr>
          <w:trHeight w:val="574" w:hRule="atLeast"/>
        </w:trPr>
        <w:tc>
          <w:tcPr>
            <w:tcW w:w="4515" w:type="dxa"/>
            <w:tcBorders/>
          </w:tcPr>
          <w:p>
            <w:pPr>
              <w:pStyle w:val="Normal"/>
              <w:widowControl w:val="false"/>
              <w:suppressAutoHyphens w:val="true"/>
              <w:spacing w:before="0" w:after="0"/>
              <w:jc w:val="both"/>
              <w:rPr>
                <w:kern w:val="0"/>
                <w:sz w:val="20"/>
                <w:lang w:val="ru-RU" w:bidi="ar-SA"/>
              </w:rPr>
            </w:pPr>
            <w:r>
              <w:rPr>
                <w:kern w:val="0"/>
                <w:sz w:val="20"/>
                <w:lang w:val="ru-RU" w:bidi="ar-SA"/>
              </w:rPr>
              <w:t>Прогулка, игры, уход детей домой</w:t>
            </w:r>
          </w:p>
        </w:tc>
        <w:tc>
          <w:tcPr>
            <w:tcW w:w="4515" w:type="dxa"/>
            <w:tcBorders/>
          </w:tcPr>
          <w:p>
            <w:pPr>
              <w:pStyle w:val="Normal"/>
              <w:widowControl w:val="false"/>
              <w:suppressAutoHyphens w:val="true"/>
              <w:spacing w:before="0" w:after="0"/>
              <w:jc w:val="both"/>
              <w:rPr>
                <w:kern w:val="0"/>
                <w:sz w:val="20"/>
                <w:lang w:val="ru-RU" w:bidi="ar-SA"/>
              </w:rPr>
            </w:pPr>
            <w:r>
              <w:rPr>
                <w:kern w:val="0"/>
                <w:sz w:val="20"/>
                <w:lang w:val="ru-RU" w:bidi="ar-SA"/>
              </w:rPr>
              <w:t>16.10  -18.00</w:t>
            </w:r>
          </w:p>
        </w:tc>
      </w:tr>
    </w:tbl>
    <w:p>
      <w:pPr>
        <w:pStyle w:val="Style241"/>
        <w:widowControl/>
        <w:spacing w:lineRule="auto" w:line="240"/>
        <w:ind w:hanging="0"/>
        <w:jc w:val="both"/>
        <w:rPr>
          <w:rFonts w:ascii="Times New Roman" w:hAnsi="Times New Roman" w:cs="Times New Roman"/>
          <w:b/>
        </w:rPr>
      </w:pPr>
      <w:r>
        <w:rPr>
          <w:rFonts w:cs="Times New Roman" w:ascii="Times New Roman" w:hAnsi="Times New Roman"/>
          <w:b/>
        </w:rPr>
      </w:r>
    </w:p>
    <w:p>
      <w:pPr>
        <w:pStyle w:val="Normal"/>
        <w:jc w:val="both"/>
        <w:rPr>
          <w:b/>
        </w:rPr>
      </w:pPr>
      <w:r>
        <w:rPr>
          <w:b/>
        </w:rPr>
      </w:r>
    </w:p>
    <w:p>
      <w:pPr>
        <w:pStyle w:val="Normal"/>
        <w:jc w:val="both"/>
        <w:rPr>
          <w:b/>
          <w:lang w:val="en-US"/>
        </w:rPr>
      </w:pPr>
      <w:r>
        <w:rPr>
          <w:b/>
          <w:lang w:val="en-US"/>
        </w:rPr>
      </w:r>
    </w:p>
    <w:p>
      <w:pPr>
        <w:pStyle w:val="Normal"/>
        <w:jc w:val="both"/>
        <w:rPr>
          <w:b/>
        </w:rPr>
      </w:pPr>
      <w:r>
        <w:rPr>
          <w:b/>
        </w:rPr>
      </w:r>
    </w:p>
    <w:p>
      <w:pPr>
        <w:pStyle w:val="Normal"/>
        <w:jc w:val="both"/>
        <w:rPr>
          <w:b/>
        </w:rPr>
      </w:pPr>
      <w:r>
        <w:rPr>
          <w:b/>
        </w:rPr>
      </w:r>
    </w:p>
    <w:p>
      <w:pPr>
        <w:pStyle w:val="Normal"/>
        <w:jc w:val="both"/>
        <w:rPr>
          <w:b/>
        </w:rPr>
      </w:pPr>
      <w:r>
        <w:rPr>
          <w:b/>
        </w:rPr>
      </w:r>
    </w:p>
    <w:p>
      <w:pPr>
        <w:pStyle w:val="Normal"/>
        <w:jc w:val="both"/>
        <w:rPr>
          <w:b/>
        </w:rPr>
      </w:pPr>
      <w:r>
        <w:rPr>
          <w:b/>
        </w:rPr>
      </w:r>
    </w:p>
    <w:p>
      <w:pPr>
        <w:pStyle w:val="Normal"/>
        <w:jc w:val="both"/>
        <w:rPr>
          <w:b/>
        </w:rPr>
      </w:pPr>
      <w:r>
        <w:rPr>
          <w:b/>
        </w:rPr>
        <w:t>Образовательная деятельность в ходе режимных моментов</w:t>
      </w:r>
    </w:p>
    <w:p>
      <w:pPr>
        <w:pStyle w:val="Normal"/>
        <w:jc w:val="both"/>
        <w:rPr/>
      </w:pPr>
      <w:r>
        <w:rPr/>
        <w:t>Утренняя гимнастика ежедневно.</w:t>
      </w:r>
    </w:p>
    <w:p>
      <w:pPr>
        <w:pStyle w:val="Normal"/>
        <w:jc w:val="both"/>
        <w:rPr/>
      </w:pPr>
      <w:r>
        <w:rPr/>
        <w:t xml:space="preserve">Комплексы закаливающих процедур ежедневно. </w:t>
      </w:r>
    </w:p>
    <w:p>
      <w:pPr>
        <w:pStyle w:val="Normal"/>
        <w:jc w:val="both"/>
        <w:rPr/>
      </w:pPr>
      <w:r>
        <w:rPr/>
        <w:t xml:space="preserve">Гигиенические процедуры ежедневно. </w:t>
      </w:r>
    </w:p>
    <w:p>
      <w:pPr>
        <w:pStyle w:val="Normal"/>
        <w:jc w:val="both"/>
        <w:rPr/>
      </w:pPr>
      <w:r>
        <w:rPr/>
        <w:t xml:space="preserve">Ситуативные беседы при проведении режимных моментов ежедневно. </w:t>
      </w:r>
    </w:p>
    <w:p>
      <w:pPr>
        <w:pStyle w:val="Normal"/>
        <w:jc w:val="both"/>
        <w:rPr/>
      </w:pPr>
      <w:r>
        <w:rPr/>
        <w:t xml:space="preserve">Чтение художественной литературы ежедневно. </w:t>
      </w:r>
    </w:p>
    <w:p>
      <w:pPr>
        <w:pStyle w:val="Normal"/>
        <w:jc w:val="both"/>
        <w:rPr/>
      </w:pPr>
      <w:r>
        <w:rPr/>
        <w:t xml:space="preserve">Дежурства ежедневно. </w:t>
      </w:r>
    </w:p>
    <w:p>
      <w:pPr>
        <w:pStyle w:val="Normal"/>
        <w:jc w:val="both"/>
        <w:rPr/>
      </w:pPr>
      <w:r>
        <w:rPr/>
        <w:t xml:space="preserve">Прогулки ежедневно.  </w:t>
      </w:r>
    </w:p>
    <w:p>
      <w:pPr>
        <w:pStyle w:val="Normal"/>
        <w:jc w:val="both"/>
        <w:rPr/>
      </w:pPr>
      <w:r>
        <w:rPr/>
        <w:t xml:space="preserve">Самостоятельная деятельность детей, игра ежедневно. </w:t>
      </w:r>
    </w:p>
    <w:p>
      <w:pPr>
        <w:pStyle w:val="Normal"/>
        <w:jc w:val="both"/>
        <w:rPr/>
      </w:pPr>
      <w:r>
        <w:rPr/>
        <w:t xml:space="preserve">Самостоятельная деятельность детей в центрах (уголках) развития ежедневно. </w:t>
      </w:r>
    </w:p>
    <w:p>
      <w:pPr>
        <w:pStyle w:val="Normal"/>
        <w:jc w:val="both"/>
        <w:rPr>
          <w:b/>
        </w:rPr>
      </w:pPr>
      <w:r>
        <w:rPr>
          <w:b/>
        </w:rPr>
      </w:r>
    </w:p>
    <w:p>
      <w:pPr>
        <w:pStyle w:val="Normal"/>
        <w:jc w:val="both"/>
        <w:rPr/>
      </w:pPr>
      <w:r>
        <w:rPr>
          <w:b/>
        </w:rPr>
        <w:t>Развивающая предметно-пространственная среда ДОУ</w:t>
      </w:r>
      <w:r>
        <w:rPr/>
        <w:t>:</w:t>
      </w:r>
    </w:p>
    <w:p>
      <w:pPr>
        <w:pStyle w:val="Normal"/>
        <w:jc w:val="both"/>
        <w:rPr/>
      </w:pPr>
      <w:r>
        <w:rPr/>
        <w:t xml:space="preserve"> • </w:t>
      </w:r>
      <w:r>
        <w:rPr/>
        <w:t xml:space="preserve">содержательно-насыщенная, развивающая; </w:t>
      </w:r>
    </w:p>
    <w:p>
      <w:pPr>
        <w:pStyle w:val="Normal"/>
        <w:jc w:val="both"/>
        <w:rPr/>
      </w:pPr>
      <w:r>
        <w:rPr/>
        <w:t xml:space="preserve">• </w:t>
      </w:r>
      <w:r>
        <w:rPr/>
        <w:t xml:space="preserve">трансформируемая; </w:t>
      </w:r>
    </w:p>
    <w:p>
      <w:pPr>
        <w:pStyle w:val="Normal"/>
        <w:jc w:val="both"/>
        <w:rPr/>
      </w:pPr>
      <w:r>
        <w:rPr/>
        <w:t xml:space="preserve">• </w:t>
      </w:r>
      <w:r>
        <w:rPr/>
        <w:t>полифункциональная;</w:t>
      </w:r>
    </w:p>
    <w:p>
      <w:pPr>
        <w:pStyle w:val="Normal"/>
        <w:jc w:val="both"/>
        <w:rPr/>
      </w:pPr>
      <w:r>
        <w:rPr/>
        <w:t xml:space="preserve"> • </w:t>
      </w:r>
      <w:r>
        <w:rPr/>
        <w:t xml:space="preserve">вариативная; </w:t>
      </w:r>
    </w:p>
    <w:p>
      <w:pPr>
        <w:pStyle w:val="Normal"/>
        <w:jc w:val="both"/>
        <w:rPr/>
      </w:pPr>
      <w:r>
        <w:rPr/>
        <w:t xml:space="preserve"> • </w:t>
      </w:r>
      <w:r>
        <w:rPr/>
        <w:t>доступная;</w:t>
      </w:r>
    </w:p>
    <w:p>
      <w:pPr>
        <w:pStyle w:val="Normal"/>
        <w:jc w:val="both"/>
        <w:rPr/>
      </w:pPr>
      <w:r>
        <w:rPr/>
        <w:t xml:space="preserve"> • </w:t>
      </w:r>
      <w:r>
        <w:rPr/>
        <w:t xml:space="preserve">безопасная; </w:t>
      </w:r>
    </w:p>
    <w:p>
      <w:pPr>
        <w:pStyle w:val="Normal"/>
        <w:jc w:val="both"/>
        <w:rPr/>
      </w:pPr>
      <w:r>
        <w:rPr/>
        <w:t xml:space="preserve">• </w:t>
      </w:r>
      <w:r>
        <w:rPr/>
        <w:t xml:space="preserve">здоровьесберегающая; </w:t>
      </w:r>
    </w:p>
    <w:p>
      <w:pPr>
        <w:pStyle w:val="Normal"/>
        <w:jc w:val="both"/>
        <w:rPr/>
      </w:pPr>
      <w:r>
        <w:rPr/>
        <w:t xml:space="preserve">• </w:t>
      </w:r>
      <w:r>
        <w:rPr/>
        <w:t xml:space="preserve">эстетически-привлекательная. </w:t>
      </w:r>
    </w:p>
    <w:p>
      <w:pPr>
        <w:pStyle w:val="Style132"/>
        <w:widowControl/>
        <w:jc w:val="both"/>
        <w:rPr>
          <w:rStyle w:val="FontStyle210"/>
          <w:rFonts w:ascii="Times New Roman" w:hAnsi="Times New Roman" w:cs="Times New Roman"/>
        </w:rPr>
      </w:pPr>
      <w:r>
        <w:rPr>
          <w:rFonts w:cs="Times New Roman" w:ascii="Times New Roman" w:hAnsi="Times New Roman"/>
        </w:rPr>
      </w:r>
    </w:p>
    <w:p>
      <w:pPr>
        <w:pStyle w:val="Normal"/>
        <w:jc w:val="both"/>
        <w:rPr/>
      </w:pPr>
      <w:r>
        <w:rPr>
          <w:b/>
        </w:rPr>
        <w:t>Центры развития:</w:t>
      </w:r>
      <w:r>
        <w:rPr/>
        <w:t xml:space="preserve"> </w:t>
      </w:r>
    </w:p>
    <w:p>
      <w:pPr>
        <w:pStyle w:val="Normal"/>
        <w:jc w:val="both"/>
        <w:rPr/>
      </w:pPr>
      <w:r>
        <w:rPr/>
        <w:t xml:space="preserve">• </w:t>
      </w:r>
      <w:r>
        <w:rPr/>
        <w:t xml:space="preserve">уголок для сюжетно-ролевых игр; </w:t>
      </w:r>
    </w:p>
    <w:p>
      <w:pPr>
        <w:pStyle w:val="Normal"/>
        <w:jc w:val="both"/>
        <w:rPr/>
      </w:pPr>
      <w:r>
        <w:rPr/>
        <w:t xml:space="preserve">• </w:t>
      </w:r>
      <w:r>
        <w:rPr/>
        <w:t xml:space="preserve">уголок ряжения (для театрализованных игр); </w:t>
      </w:r>
    </w:p>
    <w:p>
      <w:pPr>
        <w:pStyle w:val="Normal"/>
        <w:jc w:val="both"/>
        <w:rPr/>
      </w:pPr>
      <w:r>
        <w:rPr/>
        <w:t xml:space="preserve">• </w:t>
      </w:r>
      <w:r>
        <w:rPr/>
        <w:t xml:space="preserve">книжный уголок; </w:t>
      </w:r>
    </w:p>
    <w:p>
      <w:pPr>
        <w:pStyle w:val="Normal"/>
        <w:jc w:val="both"/>
        <w:rPr/>
      </w:pPr>
      <w:r>
        <w:rPr/>
        <w:t xml:space="preserve">• </w:t>
      </w:r>
      <w:r>
        <w:rPr/>
        <w:t xml:space="preserve">зона для настольно-печатных игр; </w:t>
      </w:r>
    </w:p>
    <w:p>
      <w:pPr>
        <w:pStyle w:val="Normal"/>
        <w:jc w:val="both"/>
        <w:rPr/>
      </w:pPr>
      <w:r>
        <w:rPr/>
        <w:t xml:space="preserve">• </w:t>
      </w:r>
      <w:r>
        <w:rPr/>
        <w:t>выставка (детского рисунка, детского творчества, изделий народных мастеров и т. д.);</w:t>
      </w:r>
    </w:p>
    <w:p>
      <w:pPr>
        <w:pStyle w:val="Normal"/>
        <w:jc w:val="both"/>
        <w:rPr/>
      </w:pPr>
      <w:r>
        <w:rPr/>
        <w:t xml:space="preserve"> • </w:t>
      </w:r>
      <w:r>
        <w:rPr/>
        <w:t>уголок природы (наблюдений за природой);</w:t>
      </w:r>
    </w:p>
    <w:p>
      <w:pPr>
        <w:pStyle w:val="Normal"/>
        <w:jc w:val="both"/>
        <w:rPr/>
      </w:pPr>
      <w:r>
        <w:rPr/>
        <w:t xml:space="preserve"> • </w:t>
      </w:r>
      <w:r>
        <w:rPr/>
        <w:t xml:space="preserve">спортивный уголок; </w:t>
      </w:r>
    </w:p>
    <w:p>
      <w:pPr>
        <w:pStyle w:val="Normal"/>
        <w:jc w:val="both"/>
        <w:rPr/>
      </w:pPr>
      <w:r>
        <w:rPr/>
        <w:t>•</w:t>
      </w:r>
      <w:r>
        <w:rPr/>
        <w:t xml:space="preserve">уголки для разнообразных видов самостоятельной деятельности детей — конструктивной, изобразительной, музыкальной и др.; </w:t>
      </w:r>
    </w:p>
    <w:p>
      <w:pPr>
        <w:pStyle w:val="Normal"/>
        <w:jc w:val="both"/>
        <w:rPr/>
      </w:pPr>
      <w:r>
        <w:rPr/>
        <w:t xml:space="preserve">• </w:t>
      </w:r>
      <w:r>
        <w:rPr/>
        <w:t xml:space="preserve">игровой центр с крупными мягкими конструкциями (блоки, домики, тоннели и пр.) для легкого изменения игрового пространства; </w:t>
      </w:r>
    </w:p>
    <w:p>
      <w:pPr>
        <w:pStyle w:val="Normal"/>
        <w:rPr/>
      </w:pPr>
      <w:r>
        <w:rPr/>
        <w:t xml:space="preserve">• </w:t>
      </w:r>
      <w:r>
        <w:rPr/>
        <w:t>игровой уголок (с игрушками, строительным материалом).</w:t>
      </w:r>
    </w:p>
    <w:p>
      <w:pPr>
        <w:pStyle w:val="Default"/>
        <w:jc w:val="both"/>
        <w:rPr>
          <w:color w:val="auto"/>
        </w:rPr>
      </w:pPr>
      <w:r>
        <w:rPr>
          <w:color w:val="auto"/>
        </w:rPr>
      </w:r>
    </w:p>
    <w:p>
      <w:pPr>
        <w:pStyle w:val="Default"/>
        <w:jc w:val="both"/>
        <w:rPr>
          <w:color w:val="auto"/>
        </w:rPr>
      </w:pPr>
      <w:r>
        <w:rPr>
          <w:color w:val="auto"/>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jc w:val="center"/>
        <w:rPr>
          <w:bCs/>
          <w:color w:val="000000"/>
        </w:rPr>
      </w:pPr>
      <w:r>
        <w:rPr>
          <w:bCs/>
          <w:color w:val="000000"/>
        </w:rPr>
        <w:t>Календарный план воспитательной работы разделен на модули, которые отражают направления воспитательной работы в соответствии с  программой</w:t>
      </w:r>
    </w:p>
    <w:p>
      <w:pPr>
        <w:pStyle w:val="Normal"/>
        <w:jc w:val="center"/>
        <w:rPr>
          <w:bCs/>
          <w:color w:val="000000"/>
        </w:rPr>
      </w:pPr>
      <w:r>
        <w:rPr>
          <w:bCs/>
          <w:color w:val="000000"/>
        </w:rPr>
        <w:t xml:space="preserve"> </w:t>
      </w:r>
      <w:r>
        <w:rPr>
          <w:bCs/>
          <w:color w:val="000000"/>
        </w:rPr>
        <w:t>МКДОУ «Детский сад «Чебурашка»</w:t>
      </w:r>
    </w:p>
    <w:p>
      <w:pPr>
        <w:pStyle w:val="Normal"/>
        <w:jc w:val="center"/>
        <w:rPr>
          <w:bCs/>
          <w:color w:val="000000"/>
        </w:rPr>
      </w:pPr>
      <w:r>
        <w:rPr>
          <w:bCs/>
          <w:color w:val="000000"/>
        </w:rPr>
        <w:t xml:space="preserve"> </w:t>
      </w:r>
    </w:p>
    <w:p>
      <w:pPr>
        <w:pStyle w:val="Normal"/>
        <w:jc w:val="center"/>
        <w:rPr>
          <w:b/>
          <w:bCs/>
          <w:color w:val="000000"/>
        </w:rPr>
      </w:pPr>
      <w:r>
        <w:rPr>
          <w:b/>
          <w:bCs/>
          <w:color w:val="000000"/>
        </w:rPr>
        <w:t>Модуль 1 «Родина и природа»</w:t>
      </w:r>
    </w:p>
    <w:tbl>
      <w:tblPr>
        <w:tblW w:w="9688" w:type="dxa"/>
        <w:jc w:val="left"/>
        <w:tblInd w:w="113" w:type="dxa"/>
        <w:tblLayout w:type="fixed"/>
        <w:tblCellMar>
          <w:top w:w="0" w:type="dxa"/>
          <w:left w:w="108" w:type="dxa"/>
          <w:bottom w:w="0" w:type="dxa"/>
          <w:right w:w="108" w:type="dxa"/>
        </w:tblCellMar>
        <w:tblLook w:val="04a0"/>
      </w:tblPr>
      <w:tblGrid>
        <w:gridCol w:w="1523"/>
        <w:gridCol w:w="8164"/>
      </w:tblGrid>
      <w:tr>
        <w:trPr>
          <w:trHeight w:val="624" w:hRule="atLeast"/>
        </w:trPr>
        <w:tc>
          <w:tcPr>
            <w:tcW w:w="1523" w:type="dxa"/>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Cs/>
                <w:color w:val="000000"/>
                <w:sz w:val="22"/>
                <w:szCs w:val="22"/>
              </w:rPr>
              <w:t>Срок проведения</w:t>
            </w:r>
          </w:p>
        </w:tc>
        <w:tc>
          <w:tcPr>
            <w:tcW w:w="8164" w:type="dxa"/>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Cs/>
                <w:color w:val="000000"/>
                <w:sz w:val="22"/>
                <w:szCs w:val="22"/>
              </w:rPr>
              <w:t>Подготовительная к школе группа</w:t>
            </w:r>
          </w:p>
        </w:tc>
      </w:tr>
      <w:tr>
        <w:trPr>
          <w:trHeight w:val="669" w:hRule="atLeast"/>
        </w:trPr>
        <w:tc>
          <w:tcPr>
            <w:tcW w:w="1523" w:type="dxa"/>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Cs/>
                <w:color w:val="000000"/>
                <w:sz w:val="22"/>
                <w:szCs w:val="22"/>
              </w:rPr>
              <w:t>сентябрь</w:t>
            </w:r>
          </w:p>
        </w:tc>
        <w:tc>
          <w:tcPr>
            <w:tcW w:w="8164" w:type="dxa"/>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
                <w:bCs/>
                <w:color w:val="000000"/>
              </w:rPr>
              <w:t>Беседа</w:t>
            </w:r>
            <w:r>
              <w:rPr>
                <w:bCs/>
                <w:color w:val="000000"/>
              </w:rPr>
              <w:t xml:space="preserve"> «Моя семья»</w:t>
            </w:r>
          </w:p>
          <w:p>
            <w:pPr>
              <w:pStyle w:val="Normal"/>
              <w:widowControl w:val="false"/>
              <w:rPr>
                <w:bCs/>
                <w:color w:val="000000"/>
              </w:rPr>
            </w:pPr>
            <w:r>
              <w:rPr>
                <w:b/>
                <w:bCs/>
                <w:color w:val="000000"/>
              </w:rPr>
              <w:t>Выставка рисунков</w:t>
            </w:r>
            <w:r>
              <w:rPr>
                <w:bCs/>
                <w:color w:val="000000"/>
              </w:rPr>
              <w:t xml:space="preserve"> «Моя семья»</w:t>
            </w:r>
          </w:p>
        </w:tc>
      </w:tr>
      <w:tr>
        <w:trPr>
          <w:trHeight w:val="706" w:hRule="atLeast"/>
        </w:trPr>
        <w:tc>
          <w:tcPr>
            <w:tcW w:w="1523" w:type="dxa"/>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Cs/>
                <w:color w:val="000000"/>
                <w:sz w:val="22"/>
                <w:szCs w:val="22"/>
              </w:rPr>
              <w:t>октябрь</w:t>
            </w:r>
          </w:p>
        </w:tc>
        <w:tc>
          <w:tcPr>
            <w:tcW w:w="8164" w:type="dxa"/>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
                <w:bCs/>
                <w:color w:val="000000"/>
              </w:rPr>
              <w:t>Беседа</w:t>
            </w:r>
            <w:r>
              <w:rPr>
                <w:bCs/>
                <w:color w:val="000000"/>
              </w:rPr>
              <w:t xml:space="preserve"> «Наше село</w:t>
            </w:r>
            <w:r>
              <w:rPr>
                <w:bCs/>
                <w:color w:val="000000"/>
                <w:sz w:val="22"/>
                <w:szCs w:val="22"/>
              </w:rPr>
              <w:t>»</w:t>
            </w:r>
          </w:p>
          <w:p>
            <w:pPr>
              <w:pStyle w:val="Normal"/>
              <w:widowControl w:val="false"/>
              <w:rPr>
                <w:bCs/>
                <w:color w:val="000000"/>
              </w:rPr>
            </w:pPr>
            <w:r>
              <w:rPr>
                <w:b/>
                <w:bCs/>
                <w:color w:val="000000"/>
                <w:szCs w:val="22"/>
              </w:rPr>
              <w:t>Рассматривание</w:t>
            </w:r>
            <w:r>
              <w:rPr>
                <w:bCs/>
                <w:color w:val="000000"/>
                <w:szCs w:val="22"/>
              </w:rPr>
              <w:t xml:space="preserve"> фотографий родного села, его достопримечательностей</w:t>
            </w:r>
          </w:p>
          <w:p>
            <w:pPr>
              <w:pStyle w:val="Normal"/>
              <w:widowControl w:val="false"/>
              <w:rPr>
                <w:bCs/>
                <w:color w:val="000000"/>
              </w:rPr>
            </w:pPr>
            <w:r>
              <w:rPr>
                <w:b/>
                <w:bCs/>
                <w:color w:val="000000"/>
                <w:szCs w:val="22"/>
              </w:rPr>
              <w:t>Чтение стихов и рассказов</w:t>
            </w:r>
            <w:r>
              <w:rPr>
                <w:bCs/>
                <w:color w:val="000000"/>
                <w:szCs w:val="22"/>
              </w:rPr>
              <w:t xml:space="preserve"> для детей М. Мокшина «Мы живем в селе»</w:t>
            </w:r>
          </w:p>
        </w:tc>
      </w:tr>
      <w:tr>
        <w:trPr>
          <w:trHeight w:val="869" w:hRule="atLeast"/>
        </w:trPr>
        <w:tc>
          <w:tcPr>
            <w:tcW w:w="1523" w:type="dxa"/>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Cs/>
                <w:color w:val="000000"/>
                <w:sz w:val="22"/>
                <w:szCs w:val="22"/>
              </w:rPr>
              <w:t>ноябрь</w:t>
            </w:r>
          </w:p>
          <w:p>
            <w:pPr>
              <w:pStyle w:val="Normal"/>
              <w:widowControl w:val="false"/>
              <w:rPr>
                <w:bCs/>
                <w:color w:val="000000"/>
              </w:rPr>
            </w:pPr>
            <w:r>
              <w:rPr>
                <w:bCs/>
                <w:color w:val="000000"/>
              </w:rPr>
            </w:r>
          </w:p>
          <w:p>
            <w:pPr>
              <w:pStyle w:val="Normal"/>
              <w:widowControl w:val="false"/>
              <w:rPr>
                <w:bCs/>
                <w:color w:val="000000"/>
              </w:rPr>
            </w:pPr>
            <w:r>
              <w:rPr>
                <w:bCs/>
                <w:color w:val="000000"/>
              </w:rPr>
            </w:r>
          </w:p>
        </w:tc>
        <w:tc>
          <w:tcPr>
            <w:tcW w:w="8164" w:type="dxa"/>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
                <w:bCs/>
                <w:color w:val="000000"/>
                <w:szCs w:val="22"/>
              </w:rPr>
              <w:t xml:space="preserve">Беседа </w:t>
            </w:r>
            <w:r>
              <w:rPr>
                <w:bCs/>
                <w:color w:val="000000"/>
                <w:szCs w:val="22"/>
              </w:rPr>
              <w:t>«День народного единства»</w:t>
            </w:r>
          </w:p>
          <w:p>
            <w:pPr>
              <w:pStyle w:val="Normal"/>
              <w:widowControl w:val="false"/>
              <w:rPr>
                <w:bCs/>
                <w:color w:val="000000"/>
              </w:rPr>
            </w:pPr>
            <w:r>
              <w:rPr>
                <w:b/>
                <w:bCs/>
                <w:color w:val="000000"/>
                <w:szCs w:val="22"/>
              </w:rPr>
              <w:t>Просмотр презентации</w:t>
            </w:r>
            <w:r>
              <w:rPr>
                <w:bCs/>
                <w:color w:val="000000"/>
                <w:szCs w:val="22"/>
              </w:rPr>
              <w:t xml:space="preserve"> «Символы России»</w:t>
            </w:r>
          </w:p>
          <w:p>
            <w:pPr>
              <w:pStyle w:val="Normal"/>
              <w:widowControl w:val="false"/>
              <w:rPr>
                <w:bCs/>
                <w:color w:val="000000"/>
              </w:rPr>
            </w:pPr>
            <w:r>
              <w:rPr>
                <w:b/>
                <w:bCs/>
                <w:color w:val="000000"/>
                <w:szCs w:val="22"/>
              </w:rPr>
              <w:t>Чтение былин</w:t>
            </w:r>
            <w:r>
              <w:rPr>
                <w:bCs/>
                <w:color w:val="000000"/>
                <w:szCs w:val="22"/>
              </w:rPr>
              <w:t xml:space="preserve"> об Илье Муромце</w:t>
            </w:r>
          </w:p>
        </w:tc>
      </w:tr>
      <w:tr>
        <w:trPr>
          <w:trHeight w:val="667" w:hRule="atLeast"/>
        </w:trPr>
        <w:tc>
          <w:tcPr>
            <w:tcW w:w="1523" w:type="dxa"/>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Cs/>
                <w:color w:val="000000"/>
                <w:sz w:val="22"/>
                <w:szCs w:val="22"/>
              </w:rPr>
              <w:t>декабрь</w:t>
            </w:r>
          </w:p>
        </w:tc>
        <w:tc>
          <w:tcPr>
            <w:tcW w:w="8164" w:type="dxa"/>
            <w:tcBorders>
              <w:top w:val="single" w:sz="4" w:space="0" w:color="000000"/>
              <w:left w:val="single" w:sz="4" w:space="0" w:color="000000"/>
              <w:bottom w:val="single" w:sz="4" w:space="0" w:color="000000"/>
              <w:right w:val="single" w:sz="4" w:space="0" w:color="000000"/>
            </w:tcBorders>
          </w:tcPr>
          <w:p>
            <w:pPr>
              <w:pStyle w:val="Normal"/>
              <w:widowControl w:val="false"/>
              <w:rPr/>
            </w:pPr>
            <w:r>
              <w:rPr>
                <w:b/>
                <w:bCs/>
                <w:color w:val="000000"/>
              </w:rPr>
              <w:t>Беседа</w:t>
            </w:r>
            <w:r>
              <w:rPr>
                <w:bCs/>
                <w:color w:val="000000"/>
              </w:rPr>
              <w:t xml:space="preserve"> «</w:t>
            </w:r>
            <w:r>
              <w:rPr/>
              <w:t>Достопримечательности родного села»</w:t>
            </w:r>
          </w:p>
          <w:p>
            <w:pPr>
              <w:pStyle w:val="Normal"/>
              <w:widowControl w:val="false"/>
              <w:rPr>
                <w:bCs/>
                <w:color w:val="000000"/>
              </w:rPr>
            </w:pPr>
            <w:r>
              <w:rPr>
                <w:b/>
                <w:bCs/>
                <w:color w:val="000000"/>
                <w:szCs w:val="22"/>
              </w:rPr>
              <w:t>Рассматривание</w:t>
            </w:r>
            <w:r>
              <w:rPr>
                <w:bCs/>
                <w:color w:val="000000"/>
                <w:szCs w:val="22"/>
              </w:rPr>
              <w:t xml:space="preserve"> фотографий родного села, его достопримечательностей</w:t>
            </w:r>
          </w:p>
        </w:tc>
      </w:tr>
      <w:tr>
        <w:trPr>
          <w:trHeight w:val="697" w:hRule="atLeast"/>
        </w:trPr>
        <w:tc>
          <w:tcPr>
            <w:tcW w:w="1523" w:type="dxa"/>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Cs/>
                <w:color w:val="000000"/>
                <w:sz w:val="22"/>
                <w:szCs w:val="22"/>
              </w:rPr>
              <w:t>январь</w:t>
            </w:r>
          </w:p>
        </w:tc>
        <w:tc>
          <w:tcPr>
            <w:tcW w:w="8164" w:type="dxa"/>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
                <w:bCs/>
                <w:color w:val="000000"/>
              </w:rPr>
              <w:t>Беседа:</w:t>
            </w:r>
            <w:r>
              <w:rPr>
                <w:bCs/>
                <w:color w:val="000000"/>
              </w:rPr>
              <w:t xml:space="preserve">  «Русские народные промыслы и ремесла»</w:t>
            </w:r>
          </w:p>
          <w:p>
            <w:pPr>
              <w:pStyle w:val="Normal"/>
              <w:widowControl w:val="false"/>
              <w:rPr>
                <w:bCs/>
                <w:color w:val="000000"/>
              </w:rPr>
            </w:pPr>
            <w:r>
              <w:rPr>
                <w:b/>
                <w:bCs/>
                <w:color w:val="000000"/>
              </w:rPr>
              <w:t>Просмотр иллюстраций</w:t>
            </w:r>
            <w:r>
              <w:rPr>
                <w:bCs/>
                <w:color w:val="000000"/>
              </w:rPr>
              <w:t xml:space="preserve"> о народных игрушках</w:t>
            </w:r>
          </w:p>
        </w:tc>
      </w:tr>
      <w:tr>
        <w:trPr>
          <w:trHeight w:val="1314" w:hRule="atLeast"/>
        </w:trPr>
        <w:tc>
          <w:tcPr>
            <w:tcW w:w="1523" w:type="dxa"/>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Cs/>
                <w:color w:val="000000"/>
                <w:sz w:val="22"/>
                <w:szCs w:val="22"/>
              </w:rPr>
              <w:t>февраль</w:t>
            </w:r>
          </w:p>
        </w:tc>
        <w:tc>
          <w:tcPr>
            <w:tcW w:w="8164" w:type="dxa"/>
            <w:tcBorders>
              <w:top w:val="single" w:sz="4" w:space="0" w:color="000000"/>
              <w:left w:val="single" w:sz="4" w:space="0" w:color="000000"/>
              <w:bottom w:val="single" w:sz="4" w:space="0" w:color="000000"/>
              <w:right w:val="single" w:sz="4" w:space="0" w:color="000000"/>
            </w:tcBorders>
          </w:tcPr>
          <w:p>
            <w:pPr>
              <w:pStyle w:val="Normal"/>
              <w:widowControl w:val="false"/>
              <w:rPr/>
            </w:pPr>
            <w:r>
              <w:rPr>
                <w:b/>
                <w:bCs/>
                <w:color w:val="000000"/>
              </w:rPr>
              <w:t>Беседа: «</w:t>
            </w:r>
            <w:r>
              <w:rPr/>
              <w:t>Есть такая профессия – Родину защищать»</w:t>
            </w:r>
          </w:p>
          <w:p>
            <w:pPr>
              <w:pStyle w:val="Normal"/>
              <w:widowControl w:val="false"/>
              <w:rPr/>
            </w:pPr>
            <w:r>
              <w:rPr>
                <w:b/>
              </w:rPr>
              <w:t>Спортивно – музыкальный праздник</w:t>
            </w:r>
            <w:r>
              <w:rPr/>
              <w:t>, посвященный Дню защитника Отечества</w:t>
            </w:r>
          </w:p>
          <w:p>
            <w:pPr>
              <w:pStyle w:val="Normal"/>
              <w:widowControl w:val="false"/>
              <w:rPr/>
            </w:pPr>
            <w:r>
              <w:rPr>
                <w:b/>
                <w:bCs/>
                <w:color w:val="000000"/>
              </w:rPr>
              <w:t xml:space="preserve">Заучивание пословиц и поговорок </w:t>
            </w:r>
            <w:r>
              <w:rPr>
                <w:bCs/>
                <w:color w:val="000000"/>
              </w:rPr>
              <w:t>о защите Родины и ее защитниках.</w:t>
            </w:r>
          </w:p>
          <w:p>
            <w:pPr>
              <w:pStyle w:val="Normal"/>
              <w:widowControl w:val="false"/>
              <w:rPr>
                <w:b/>
                <w:bCs/>
                <w:color w:val="000000"/>
              </w:rPr>
            </w:pPr>
            <w:r>
              <w:rPr>
                <w:b/>
                <w:bCs/>
                <w:color w:val="000000"/>
                <w:szCs w:val="22"/>
              </w:rPr>
              <w:t>Чтение стихотворения</w:t>
            </w:r>
          </w:p>
          <w:p>
            <w:pPr>
              <w:pStyle w:val="Normal"/>
              <w:widowControl w:val="false"/>
              <w:rPr>
                <w:bCs/>
                <w:color w:val="000000"/>
              </w:rPr>
            </w:pPr>
            <w:r>
              <w:rPr>
                <w:bCs/>
                <w:color w:val="000000"/>
                <w:szCs w:val="22"/>
              </w:rPr>
              <w:t>М.Ю. Лермонтова «Бородино»</w:t>
            </w:r>
          </w:p>
        </w:tc>
      </w:tr>
      <w:tr>
        <w:trPr>
          <w:trHeight w:val="814" w:hRule="atLeast"/>
        </w:trPr>
        <w:tc>
          <w:tcPr>
            <w:tcW w:w="1523" w:type="dxa"/>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Cs/>
                <w:color w:val="000000"/>
                <w:sz w:val="22"/>
                <w:szCs w:val="22"/>
              </w:rPr>
              <w:t>март</w:t>
            </w:r>
          </w:p>
        </w:tc>
        <w:tc>
          <w:tcPr>
            <w:tcW w:w="8164" w:type="dxa"/>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
                <w:bCs/>
                <w:color w:val="000000"/>
              </w:rPr>
              <w:t xml:space="preserve">Беседа: </w:t>
            </w:r>
            <w:r>
              <w:rPr>
                <w:bCs/>
                <w:color w:val="000000"/>
              </w:rPr>
              <w:t>«Русский костюм и народные игры»</w:t>
            </w:r>
          </w:p>
          <w:p>
            <w:pPr>
              <w:pStyle w:val="Normal"/>
              <w:widowControl w:val="false"/>
              <w:rPr>
                <w:bCs/>
                <w:color w:val="000000"/>
              </w:rPr>
            </w:pPr>
            <w:r>
              <w:rPr>
                <w:b/>
                <w:bCs/>
                <w:color w:val="000000"/>
              </w:rPr>
              <w:t xml:space="preserve">Хороводные русские народные игры </w:t>
            </w:r>
            <w:r>
              <w:rPr>
                <w:bCs/>
                <w:color w:val="000000"/>
              </w:rPr>
              <w:t>«Заря – заряница, Еще вейся плетень» и др.</w:t>
            </w:r>
          </w:p>
        </w:tc>
      </w:tr>
      <w:tr>
        <w:trPr>
          <w:trHeight w:val="840" w:hRule="atLeast"/>
        </w:trPr>
        <w:tc>
          <w:tcPr>
            <w:tcW w:w="1523" w:type="dxa"/>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Cs/>
                <w:color w:val="000000"/>
                <w:sz w:val="22"/>
                <w:szCs w:val="22"/>
              </w:rPr>
              <w:t>апрель</w:t>
            </w:r>
          </w:p>
        </w:tc>
        <w:tc>
          <w:tcPr>
            <w:tcW w:w="8164" w:type="dxa"/>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
                <w:bCs/>
                <w:color w:val="000000"/>
              </w:rPr>
              <w:t xml:space="preserve">Беседа: </w:t>
            </w:r>
            <w:r>
              <w:rPr>
                <w:bCs/>
                <w:color w:val="000000"/>
              </w:rPr>
              <w:t>«Природа родного края»</w:t>
            </w:r>
          </w:p>
          <w:p>
            <w:pPr>
              <w:pStyle w:val="Normal"/>
              <w:widowControl w:val="false"/>
              <w:rPr>
                <w:bCs/>
                <w:color w:val="000000"/>
              </w:rPr>
            </w:pPr>
            <w:r>
              <w:rPr>
                <w:b/>
                <w:bCs/>
                <w:color w:val="000000"/>
              </w:rPr>
              <w:t xml:space="preserve">Рассматривание фотоальбомов </w:t>
            </w:r>
            <w:r>
              <w:rPr>
                <w:bCs/>
                <w:color w:val="000000"/>
              </w:rPr>
              <w:t>о природе</w:t>
            </w:r>
          </w:p>
          <w:p>
            <w:pPr>
              <w:pStyle w:val="Normal"/>
              <w:widowControl w:val="false"/>
              <w:rPr>
                <w:bCs/>
                <w:color w:val="000000"/>
              </w:rPr>
            </w:pPr>
            <w:r>
              <w:rPr>
                <w:b/>
                <w:bCs/>
                <w:color w:val="000000"/>
              </w:rPr>
              <w:t>Беседа: «</w:t>
            </w:r>
            <w:r>
              <w:rPr>
                <w:bCs/>
                <w:color w:val="000000"/>
              </w:rPr>
              <w:t>День космонавтики»</w:t>
            </w:r>
          </w:p>
        </w:tc>
      </w:tr>
      <w:tr>
        <w:trPr>
          <w:trHeight w:val="1314" w:hRule="atLeast"/>
        </w:trPr>
        <w:tc>
          <w:tcPr>
            <w:tcW w:w="1523" w:type="dxa"/>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Cs/>
                <w:color w:val="000000"/>
                <w:sz w:val="22"/>
                <w:szCs w:val="22"/>
              </w:rPr>
              <w:t>май</w:t>
            </w:r>
          </w:p>
        </w:tc>
        <w:tc>
          <w:tcPr>
            <w:tcW w:w="8164" w:type="dxa"/>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
                <w:bCs/>
                <w:color w:val="000000"/>
              </w:rPr>
              <w:t xml:space="preserve">Беседа: </w:t>
            </w:r>
            <w:r>
              <w:rPr>
                <w:bCs/>
                <w:color w:val="000000"/>
              </w:rPr>
              <w:t>«День Победы»</w:t>
            </w:r>
          </w:p>
          <w:p>
            <w:pPr>
              <w:pStyle w:val="Normal"/>
              <w:widowControl w:val="false"/>
              <w:rPr>
                <w:bCs/>
                <w:color w:val="000000"/>
              </w:rPr>
            </w:pPr>
            <w:r>
              <w:rPr>
                <w:b/>
                <w:bCs/>
                <w:color w:val="000000"/>
              </w:rPr>
              <w:t>Экскурсия</w:t>
            </w:r>
            <w:r>
              <w:rPr>
                <w:bCs/>
                <w:color w:val="000000"/>
              </w:rPr>
              <w:t xml:space="preserve"> к мемориалу Памяти</w:t>
            </w:r>
          </w:p>
          <w:p>
            <w:pPr>
              <w:pStyle w:val="Normal"/>
              <w:widowControl w:val="false"/>
              <w:rPr>
                <w:bCs/>
                <w:color w:val="000000"/>
              </w:rPr>
            </w:pPr>
            <w:r>
              <w:rPr>
                <w:b/>
                <w:bCs/>
                <w:color w:val="000000"/>
              </w:rPr>
              <w:t>Выставка рисунков</w:t>
            </w:r>
            <w:r>
              <w:rPr>
                <w:bCs/>
                <w:color w:val="000000"/>
              </w:rPr>
              <w:t xml:space="preserve"> посвященных Дню Победы</w:t>
            </w:r>
          </w:p>
          <w:p>
            <w:pPr>
              <w:pStyle w:val="Normal"/>
              <w:widowControl w:val="false"/>
              <w:rPr>
                <w:b/>
                <w:bCs/>
                <w:color w:val="000000"/>
              </w:rPr>
            </w:pPr>
            <w:r>
              <w:rPr>
                <w:b/>
                <w:bCs/>
                <w:color w:val="000000"/>
              </w:rPr>
              <w:t>Чтение стихотворений</w:t>
            </w:r>
          </w:p>
          <w:p>
            <w:pPr>
              <w:pStyle w:val="Normal"/>
              <w:widowControl w:val="false"/>
              <w:rPr>
                <w:bCs/>
                <w:color w:val="000000"/>
              </w:rPr>
            </w:pPr>
            <w:r>
              <w:rPr>
                <w:bCs/>
                <w:color w:val="000000"/>
              </w:rPr>
              <w:t xml:space="preserve"> </w:t>
            </w:r>
            <w:r>
              <w:rPr>
                <w:bCs/>
                <w:color w:val="000000"/>
              </w:rPr>
              <w:t>Н. Найденова «Хотим под мирным небом жить», «Пусть будет мир»</w:t>
            </w:r>
          </w:p>
          <w:p>
            <w:pPr>
              <w:pStyle w:val="Normal"/>
              <w:widowControl w:val="false"/>
              <w:rPr>
                <w:bCs/>
                <w:color w:val="000000"/>
              </w:rPr>
            </w:pPr>
            <w:r>
              <w:rPr>
                <w:bCs/>
                <w:color w:val="000000"/>
              </w:rPr>
              <w:t>В Малков «Мой дедушка»,</w:t>
            </w:r>
          </w:p>
          <w:p>
            <w:pPr>
              <w:pStyle w:val="Normal"/>
              <w:widowControl w:val="false"/>
              <w:rPr>
                <w:bCs/>
                <w:color w:val="000000"/>
              </w:rPr>
            </w:pPr>
            <w:r>
              <w:rPr>
                <w:bCs/>
                <w:color w:val="000000"/>
              </w:rPr>
              <w:t>Е. Карасев «Город – герой»,</w:t>
            </w:r>
          </w:p>
          <w:p>
            <w:pPr>
              <w:pStyle w:val="Normal"/>
              <w:widowControl w:val="false"/>
              <w:rPr>
                <w:bCs/>
                <w:color w:val="000000"/>
              </w:rPr>
            </w:pPr>
            <w:r>
              <w:rPr>
                <w:bCs/>
                <w:color w:val="000000"/>
              </w:rPr>
              <w:t>Я. Шведов «Березка» и др.</w:t>
            </w:r>
          </w:p>
          <w:p>
            <w:pPr>
              <w:pStyle w:val="Normal"/>
              <w:widowControl w:val="false"/>
              <w:rPr>
                <w:bCs/>
                <w:color w:val="000000"/>
              </w:rPr>
            </w:pPr>
            <w:r>
              <w:rPr>
                <w:b/>
                <w:bCs/>
                <w:color w:val="000000"/>
              </w:rPr>
              <w:t>Слушание музыкальных</w:t>
            </w:r>
            <w:r>
              <w:rPr>
                <w:bCs/>
                <w:color w:val="000000"/>
              </w:rPr>
              <w:t xml:space="preserve"> </w:t>
            </w:r>
            <w:r>
              <w:rPr>
                <w:b/>
                <w:bCs/>
                <w:color w:val="000000"/>
              </w:rPr>
              <w:t>произведений</w:t>
            </w:r>
            <w:r>
              <w:rPr>
                <w:bCs/>
                <w:color w:val="000000"/>
              </w:rPr>
              <w:t xml:space="preserve"> «Катюша» М. муз. Блантера,</w:t>
            </w:r>
          </w:p>
          <w:p>
            <w:pPr>
              <w:pStyle w:val="Normal"/>
              <w:widowControl w:val="false"/>
              <w:rPr>
                <w:bCs/>
                <w:color w:val="000000"/>
              </w:rPr>
            </w:pPr>
            <w:r>
              <w:rPr>
                <w:bCs/>
                <w:color w:val="000000"/>
              </w:rPr>
              <w:t>сл. М. Исаковского</w:t>
            </w:r>
          </w:p>
          <w:p>
            <w:pPr>
              <w:pStyle w:val="Normal"/>
              <w:widowControl w:val="false"/>
              <w:rPr>
                <w:b/>
                <w:bCs/>
                <w:color w:val="000000"/>
              </w:rPr>
            </w:pPr>
            <w:r>
              <w:rPr>
                <w:bCs/>
                <w:color w:val="000000"/>
              </w:rPr>
              <w:t>«День Победы» муз. Д. Тухманова, сл. В. Харитонова, «На безымянной высоте» муз. Баснера, сл. М. Матусовского</w:t>
            </w:r>
          </w:p>
        </w:tc>
      </w:tr>
      <w:tr>
        <w:trPr>
          <w:trHeight w:val="1413" w:hRule="atLeast"/>
        </w:trPr>
        <w:tc>
          <w:tcPr>
            <w:tcW w:w="1523" w:type="dxa"/>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Cs/>
                <w:color w:val="000000"/>
                <w:sz w:val="22"/>
                <w:szCs w:val="22"/>
              </w:rPr>
              <w:t>июнь</w:t>
            </w:r>
          </w:p>
        </w:tc>
        <w:tc>
          <w:tcPr>
            <w:tcW w:w="8164" w:type="dxa"/>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
                <w:bCs/>
                <w:color w:val="000000"/>
              </w:rPr>
              <w:t>Беседа:</w:t>
            </w:r>
            <w:r>
              <w:rPr>
                <w:bCs/>
                <w:color w:val="000000"/>
              </w:rPr>
              <w:t xml:space="preserve"> «День России»</w:t>
            </w:r>
          </w:p>
          <w:p>
            <w:pPr>
              <w:pStyle w:val="Normal"/>
              <w:widowControl w:val="false"/>
              <w:rPr>
                <w:bCs/>
                <w:color w:val="000000"/>
              </w:rPr>
            </w:pPr>
            <w:r>
              <w:rPr>
                <w:b/>
                <w:bCs/>
                <w:color w:val="000000"/>
              </w:rPr>
              <w:t xml:space="preserve">Просмотр презентации </w:t>
            </w:r>
            <w:r>
              <w:rPr>
                <w:bCs/>
                <w:color w:val="000000"/>
              </w:rPr>
              <w:t>о России</w:t>
            </w:r>
          </w:p>
          <w:p>
            <w:pPr>
              <w:pStyle w:val="Normal"/>
              <w:widowControl w:val="false"/>
              <w:rPr>
                <w:bCs/>
                <w:color w:val="000000"/>
              </w:rPr>
            </w:pPr>
            <w:r>
              <w:rPr>
                <w:b/>
                <w:bCs/>
                <w:color w:val="000000"/>
              </w:rPr>
              <w:t>Слушание музыкального</w:t>
            </w:r>
            <w:r>
              <w:rPr>
                <w:bCs/>
                <w:color w:val="000000"/>
              </w:rPr>
              <w:t xml:space="preserve"> </w:t>
            </w:r>
            <w:r>
              <w:rPr>
                <w:b/>
                <w:bCs/>
                <w:color w:val="000000"/>
              </w:rPr>
              <w:t xml:space="preserve">произведения </w:t>
            </w:r>
            <w:r>
              <w:rPr>
                <w:bCs/>
                <w:color w:val="000000"/>
              </w:rPr>
              <w:t>«Гимн России»</w:t>
            </w:r>
          </w:p>
          <w:p>
            <w:pPr>
              <w:pStyle w:val="Normal"/>
              <w:widowControl w:val="false"/>
              <w:rPr>
                <w:bCs/>
                <w:color w:val="000000"/>
              </w:rPr>
            </w:pPr>
            <w:r>
              <w:rPr>
                <w:bCs/>
                <w:color w:val="000000"/>
              </w:rPr>
              <w:t xml:space="preserve"> </w:t>
            </w:r>
            <w:r>
              <w:rPr>
                <w:bCs/>
                <w:color w:val="000000"/>
              </w:rPr>
              <w:t>муз. А. Александрова,</w:t>
            </w:r>
          </w:p>
          <w:p>
            <w:pPr>
              <w:pStyle w:val="Normal"/>
              <w:widowControl w:val="false"/>
              <w:rPr>
                <w:bCs/>
                <w:color w:val="000000"/>
              </w:rPr>
            </w:pPr>
            <w:r>
              <w:rPr>
                <w:bCs/>
                <w:color w:val="000000"/>
              </w:rPr>
              <w:t>сл. С. Михалкова</w:t>
            </w:r>
          </w:p>
        </w:tc>
      </w:tr>
    </w:tbl>
    <w:p>
      <w:pPr>
        <w:pStyle w:val="Normal"/>
        <w:jc w:val="center"/>
        <w:rPr>
          <w:b/>
          <w:bCs/>
          <w:color w:val="000000"/>
        </w:rPr>
      </w:pPr>
      <w:r>
        <w:rPr>
          <w:b/>
          <w:bCs/>
          <w:color w:val="000000"/>
        </w:rPr>
      </w:r>
    </w:p>
    <w:p>
      <w:pPr>
        <w:pStyle w:val="Normal"/>
        <w:jc w:val="center"/>
        <w:rPr>
          <w:b/>
          <w:bCs/>
          <w:color w:val="000000"/>
        </w:rPr>
      </w:pPr>
      <w:r>
        <w:rPr>
          <w:b/>
          <w:bCs/>
          <w:color w:val="000000"/>
        </w:rPr>
      </w:r>
    </w:p>
    <w:p>
      <w:pPr>
        <w:pStyle w:val="Normal"/>
        <w:jc w:val="center"/>
        <w:rPr>
          <w:b/>
          <w:bCs/>
          <w:color w:val="000000"/>
        </w:rPr>
      </w:pPr>
      <w:r>
        <w:rPr>
          <w:b/>
          <w:bCs/>
          <w:color w:val="000000"/>
        </w:rPr>
        <w:t>Модуль 2 «Добро и милосердие»</w:t>
      </w:r>
    </w:p>
    <w:tbl>
      <w:tblPr>
        <w:tblW w:w="9033" w:type="dxa"/>
        <w:jc w:val="left"/>
        <w:tblInd w:w="113" w:type="dxa"/>
        <w:tblLayout w:type="fixed"/>
        <w:tblCellMar>
          <w:top w:w="0" w:type="dxa"/>
          <w:left w:w="108" w:type="dxa"/>
          <w:bottom w:w="0" w:type="dxa"/>
          <w:right w:w="108" w:type="dxa"/>
        </w:tblCellMar>
        <w:tblLook w:val="04a0"/>
      </w:tblPr>
      <w:tblGrid>
        <w:gridCol w:w="1401"/>
        <w:gridCol w:w="7631"/>
      </w:tblGrid>
      <w:tr>
        <w:trPr>
          <w:trHeight w:val="527" w:hRule="atLeast"/>
        </w:trPr>
        <w:tc>
          <w:tcPr>
            <w:tcW w:w="1401" w:type="dxa"/>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Cs/>
                <w:color w:val="000000"/>
              </w:rPr>
              <w:t>Срок проведения</w:t>
            </w:r>
          </w:p>
        </w:tc>
        <w:tc>
          <w:tcPr>
            <w:tcW w:w="7631" w:type="dxa"/>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Cs/>
                <w:color w:val="000000"/>
              </w:rPr>
              <w:t>Подготовительная к школе группа</w:t>
            </w:r>
          </w:p>
        </w:tc>
      </w:tr>
      <w:tr>
        <w:trPr>
          <w:trHeight w:val="270" w:hRule="atLeast"/>
        </w:trPr>
        <w:tc>
          <w:tcPr>
            <w:tcW w:w="1401"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Cs/>
                <w:color w:val="000000"/>
              </w:rPr>
              <w:t>сентябрь</w:t>
            </w:r>
          </w:p>
        </w:tc>
        <w:tc>
          <w:tcPr>
            <w:tcW w:w="7631" w:type="dxa"/>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
                <w:bCs/>
                <w:color w:val="000000"/>
              </w:rPr>
              <w:t>Этическая беседа</w:t>
            </w:r>
            <w:r>
              <w:rPr>
                <w:bCs/>
                <w:color w:val="000000"/>
              </w:rPr>
              <w:t xml:space="preserve"> «Еще один секрет вежливости»</w:t>
            </w:r>
          </w:p>
        </w:tc>
      </w:tr>
      <w:tr>
        <w:trPr>
          <w:trHeight w:val="257" w:hRule="atLeast"/>
        </w:trPr>
        <w:tc>
          <w:tcPr>
            <w:tcW w:w="1401"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Cs/>
                <w:color w:val="000000"/>
              </w:rPr>
            </w:r>
          </w:p>
        </w:tc>
        <w:tc>
          <w:tcPr>
            <w:tcW w:w="7631" w:type="dxa"/>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
                <w:bCs/>
                <w:color w:val="000000"/>
              </w:rPr>
              <w:t xml:space="preserve">Этическая беседа </w:t>
            </w:r>
            <w:r>
              <w:rPr>
                <w:bCs/>
                <w:color w:val="000000"/>
              </w:rPr>
              <w:t>«Не завидуй другому»</w:t>
            </w:r>
          </w:p>
        </w:tc>
      </w:tr>
      <w:tr>
        <w:trPr>
          <w:trHeight w:val="270" w:hRule="atLeast"/>
        </w:trPr>
        <w:tc>
          <w:tcPr>
            <w:tcW w:w="1401"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Cs/>
                <w:color w:val="000000"/>
              </w:rPr>
            </w:r>
          </w:p>
        </w:tc>
        <w:tc>
          <w:tcPr>
            <w:tcW w:w="7631" w:type="dxa"/>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
                <w:bCs/>
                <w:color w:val="000000"/>
              </w:rPr>
              <w:t xml:space="preserve">Этическая беседа </w:t>
            </w:r>
            <w:r>
              <w:rPr>
                <w:bCs/>
                <w:color w:val="000000"/>
              </w:rPr>
              <w:t>«Кто разбил большую вазу»</w:t>
            </w:r>
          </w:p>
        </w:tc>
      </w:tr>
      <w:tr>
        <w:trPr>
          <w:trHeight w:val="257" w:hRule="atLeast"/>
        </w:trPr>
        <w:tc>
          <w:tcPr>
            <w:tcW w:w="1401"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Cs/>
                <w:color w:val="000000"/>
              </w:rPr>
            </w:r>
          </w:p>
        </w:tc>
        <w:tc>
          <w:tcPr>
            <w:tcW w:w="7631" w:type="dxa"/>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
                <w:bCs/>
                <w:color w:val="000000"/>
              </w:rPr>
              <w:t xml:space="preserve">Чтение художественной литературы  </w:t>
            </w:r>
            <w:r>
              <w:rPr>
                <w:bCs/>
                <w:color w:val="000000"/>
              </w:rPr>
              <w:t>«Два жадных медвежонка» Венгерская сказка</w:t>
            </w:r>
          </w:p>
        </w:tc>
      </w:tr>
      <w:tr>
        <w:trPr>
          <w:trHeight w:val="257" w:hRule="atLeast"/>
        </w:trPr>
        <w:tc>
          <w:tcPr>
            <w:tcW w:w="1401"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Cs/>
                <w:color w:val="000000"/>
              </w:rPr>
              <w:t>октябрь</w:t>
            </w:r>
          </w:p>
        </w:tc>
        <w:tc>
          <w:tcPr>
            <w:tcW w:w="7631" w:type="dxa"/>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
                <w:bCs/>
                <w:color w:val="000000"/>
              </w:rPr>
              <w:t xml:space="preserve">Этическая беседа </w:t>
            </w:r>
            <w:r>
              <w:rPr>
                <w:bCs/>
                <w:color w:val="000000"/>
              </w:rPr>
              <w:t>«Воспитанность и вежливость»</w:t>
            </w:r>
          </w:p>
        </w:tc>
      </w:tr>
      <w:tr>
        <w:trPr>
          <w:trHeight w:val="257" w:hRule="atLeast"/>
        </w:trPr>
        <w:tc>
          <w:tcPr>
            <w:tcW w:w="1401"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Cs/>
                <w:color w:val="000000"/>
              </w:rPr>
            </w:r>
          </w:p>
        </w:tc>
        <w:tc>
          <w:tcPr>
            <w:tcW w:w="7631" w:type="dxa"/>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
                <w:bCs/>
                <w:color w:val="000000"/>
              </w:rPr>
              <w:t xml:space="preserve">Этическая беседа </w:t>
            </w:r>
            <w:r>
              <w:rPr>
                <w:bCs/>
                <w:color w:val="000000"/>
              </w:rPr>
              <w:t>«С чего начинается дружба»</w:t>
            </w:r>
          </w:p>
          <w:p>
            <w:pPr>
              <w:pStyle w:val="Normal"/>
              <w:widowControl w:val="false"/>
              <w:rPr>
                <w:b/>
                <w:bCs/>
                <w:color w:val="000000"/>
              </w:rPr>
            </w:pPr>
            <w:r>
              <w:rPr>
                <w:b/>
                <w:bCs/>
                <w:color w:val="000000"/>
              </w:rPr>
              <w:t xml:space="preserve">Рассматривание репродукций  </w:t>
            </w:r>
            <w:r>
              <w:rPr>
                <w:bCs/>
                <w:color w:val="000000"/>
              </w:rPr>
              <w:t>В. М. Васнецова</w:t>
            </w:r>
          </w:p>
        </w:tc>
      </w:tr>
      <w:tr>
        <w:trPr>
          <w:trHeight w:val="270" w:hRule="atLeast"/>
        </w:trPr>
        <w:tc>
          <w:tcPr>
            <w:tcW w:w="1401"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Cs/>
                <w:color w:val="000000"/>
              </w:rPr>
            </w:r>
          </w:p>
        </w:tc>
        <w:tc>
          <w:tcPr>
            <w:tcW w:w="7631" w:type="dxa"/>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
                <w:bCs/>
                <w:color w:val="000000"/>
              </w:rPr>
              <w:t xml:space="preserve">Этическая беседа </w:t>
            </w:r>
            <w:r>
              <w:rPr>
                <w:bCs/>
                <w:color w:val="000000"/>
              </w:rPr>
              <w:t>«Без труда не будет и плода»</w:t>
            </w:r>
          </w:p>
        </w:tc>
      </w:tr>
      <w:tr>
        <w:trPr>
          <w:trHeight w:val="270" w:hRule="atLeast"/>
        </w:trPr>
        <w:tc>
          <w:tcPr>
            <w:tcW w:w="1401"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Cs/>
                <w:color w:val="000000"/>
              </w:rPr>
            </w:r>
          </w:p>
        </w:tc>
        <w:tc>
          <w:tcPr>
            <w:tcW w:w="7631" w:type="dxa"/>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
                <w:bCs/>
                <w:color w:val="000000"/>
              </w:rPr>
              <w:t xml:space="preserve">Чтение художественной литературы  </w:t>
            </w:r>
            <w:r>
              <w:rPr>
                <w:bCs/>
                <w:color w:val="000000"/>
              </w:rPr>
              <w:t xml:space="preserve"> Ю. Казаков «Жадный Чик и кот Васька»</w:t>
            </w:r>
          </w:p>
        </w:tc>
      </w:tr>
      <w:tr>
        <w:trPr>
          <w:trHeight w:val="270" w:hRule="atLeast"/>
        </w:trPr>
        <w:tc>
          <w:tcPr>
            <w:tcW w:w="1401"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Cs/>
                <w:color w:val="000000"/>
              </w:rPr>
              <w:t>ноябрь</w:t>
            </w:r>
          </w:p>
          <w:p>
            <w:pPr>
              <w:pStyle w:val="Normal"/>
              <w:widowControl w:val="false"/>
              <w:rPr>
                <w:bCs/>
                <w:color w:val="000000"/>
              </w:rPr>
            </w:pPr>
            <w:r>
              <w:rPr>
                <w:bCs/>
                <w:color w:val="000000"/>
              </w:rPr>
            </w:r>
          </w:p>
          <w:p>
            <w:pPr>
              <w:pStyle w:val="Normal"/>
              <w:widowControl w:val="false"/>
              <w:rPr>
                <w:bCs/>
                <w:color w:val="000000"/>
              </w:rPr>
            </w:pPr>
            <w:r>
              <w:rPr>
                <w:bCs/>
                <w:color w:val="000000"/>
              </w:rPr>
            </w:r>
          </w:p>
          <w:p>
            <w:pPr>
              <w:pStyle w:val="Normal"/>
              <w:widowControl w:val="false"/>
              <w:rPr>
                <w:bCs/>
                <w:color w:val="000000"/>
              </w:rPr>
            </w:pPr>
            <w:r>
              <w:rPr>
                <w:bCs/>
                <w:color w:val="000000"/>
              </w:rPr>
            </w:r>
          </w:p>
          <w:p>
            <w:pPr>
              <w:pStyle w:val="Normal"/>
              <w:widowControl w:val="false"/>
              <w:rPr>
                <w:bCs/>
                <w:color w:val="000000"/>
              </w:rPr>
            </w:pPr>
            <w:r>
              <w:rPr>
                <w:bCs/>
                <w:color w:val="000000"/>
              </w:rPr>
            </w:r>
          </w:p>
        </w:tc>
        <w:tc>
          <w:tcPr>
            <w:tcW w:w="7631" w:type="dxa"/>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
                <w:bCs/>
                <w:color w:val="000000"/>
              </w:rPr>
              <w:t>Этическая беседа «</w:t>
            </w:r>
            <w:r>
              <w:rPr>
                <w:bCs/>
                <w:color w:val="000000"/>
              </w:rPr>
              <w:t>Семья»</w:t>
            </w:r>
          </w:p>
        </w:tc>
      </w:tr>
      <w:tr>
        <w:trPr>
          <w:trHeight w:val="270" w:hRule="atLeast"/>
        </w:trPr>
        <w:tc>
          <w:tcPr>
            <w:tcW w:w="1401"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Cs/>
                <w:color w:val="000000"/>
              </w:rPr>
            </w:r>
          </w:p>
        </w:tc>
        <w:tc>
          <w:tcPr>
            <w:tcW w:w="7631" w:type="dxa"/>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
                <w:bCs/>
                <w:color w:val="000000"/>
              </w:rPr>
              <w:t xml:space="preserve">Этическая беседа </w:t>
            </w:r>
            <w:r>
              <w:rPr>
                <w:bCs/>
                <w:color w:val="000000"/>
              </w:rPr>
              <w:t>«Я задаром спас его»</w:t>
            </w:r>
          </w:p>
        </w:tc>
      </w:tr>
      <w:tr>
        <w:trPr>
          <w:trHeight w:val="270" w:hRule="atLeast"/>
        </w:trPr>
        <w:tc>
          <w:tcPr>
            <w:tcW w:w="1401"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Cs/>
                <w:color w:val="000000"/>
              </w:rPr>
            </w:r>
          </w:p>
        </w:tc>
        <w:tc>
          <w:tcPr>
            <w:tcW w:w="7631" w:type="dxa"/>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
                <w:bCs/>
                <w:color w:val="000000"/>
              </w:rPr>
              <w:t xml:space="preserve">Этическая беседа </w:t>
            </w:r>
            <w:r>
              <w:rPr>
                <w:bCs/>
                <w:color w:val="000000"/>
              </w:rPr>
              <w:t>«Кто не работает, тот не ест»</w:t>
            </w:r>
          </w:p>
        </w:tc>
      </w:tr>
      <w:tr>
        <w:trPr>
          <w:trHeight w:val="65" w:hRule="atLeast"/>
        </w:trPr>
        <w:tc>
          <w:tcPr>
            <w:tcW w:w="1401"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Cs/>
                <w:color w:val="000000"/>
              </w:rPr>
            </w:r>
          </w:p>
        </w:tc>
        <w:tc>
          <w:tcPr>
            <w:tcW w:w="7631" w:type="dxa"/>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
                <w:bCs/>
                <w:color w:val="000000"/>
              </w:rPr>
              <w:t xml:space="preserve">Чтение художественной литературы </w:t>
            </w:r>
            <w:r>
              <w:rPr>
                <w:bCs/>
                <w:color w:val="000000"/>
              </w:rPr>
              <w:t>«Как лисичка бычка обидела» Экскимосская сказка»</w:t>
            </w:r>
          </w:p>
        </w:tc>
      </w:tr>
      <w:tr>
        <w:trPr>
          <w:trHeight w:val="270" w:hRule="atLeast"/>
        </w:trPr>
        <w:tc>
          <w:tcPr>
            <w:tcW w:w="1401"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Cs/>
                <w:color w:val="000000"/>
              </w:rPr>
              <w:t>декабрь</w:t>
            </w:r>
          </w:p>
        </w:tc>
        <w:tc>
          <w:tcPr>
            <w:tcW w:w="7631" w:type="dxa"/>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
                <w:bCs/>
                <w:color w:val="000000"/>
              </w:rPr>
              <w:t xml:space="preserve">Этическая беседа </w:t>
            </w:r>
            <w:r>
              <w:rPr>
                <w:bCs/>
                <w:color w:val="000000"/>
              </w:rPr>
              <w:t>«Семьи большие и маленькие»</w:t>
            </w:r>
          </w:p>
        </w:tc>
      </w:tr>
      <w:tr>
        <w:trPr>
          <w:trHeight w:val="270" w:hRule="atLeast"/>
        </w:trPr>
        <w:tc>
          <w:tcPr>
            <w:tcW w:w="1401"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Cs/>
                <w:color w:val="000000"/>
              </w:rPr>
            </w:r>
          </w:p>
        </w:tc>
        <w:tc>
          <w:tcPr>
            <w:tcW w:w="7631" w:type="dxa"/>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
                <w:bCs/>
                <w:color w:val="000000"/>
              </w:rPr>
              <w:t xml:space="preserve">Этическая беседа </w:t>
            </w:r>
            <w:r>
              <w:rPr>
                <w:bCs/>
                <w:color w:val="000000"/>
              </w:rPr>
              <w:t>«Что такое бескорыстная помощь»</w:t>
            </w:r>
          </w:p>
        </w:tc>
      </w:tr>
      <w:tr>
        <w:trPr>
          <w:trHeight w:val="270" w:hRule="atLeast"/>
        </w:trPr>
        <w:tc>
          <w:tcPr>
            <w:tcW w:w="1401"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Cs/>
                <w:color w:val="000000"/>
              </w:rPr>
            </w:r>
          </w:p>
        </w:tc>
        <w:tc>
          <w:tcPr>
            <w:tcW w:w="7631" w:type="dxa"/>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
                <w:bCs/>
                <w:color w:val="000000"/>
              </w:rPr>
              <w:t xml:space="preserve">Этическая беседа </w:t>
            </w:r>
            <w:r>
              <w:rPr>
                <w:bCs/>
                <w:color w:val="000000"/>
              </w:rPr>
              <w:t>«За труд говорят «спасибо»</w:t>
            </w:r>
          </w:p>
        </w:tc>
      </w:tr>
      <w:tr>
        <w:trPr>
          <w:trHeight w:val="270" w:hRule="atLeast"/>
        </w:trPr>
        <w:tc>
          <w:tcPr>
            <w:tcW w:w="1401"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Cs/>
                <w:color w:val="000000"/>
              </w:rPr>
            </w:r>
          </w:p>
        </w:tc>
        <w:tc>
          <w:tcPr>
            <w:tcW w:w="7631" w:type="dxa"/>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
                <w:bCs/>
                <w:color w:val="000000"/>
              </w:rPr>
              <w:t xml:space="preserve">Чтение художественной литературы </w:t>
            </w:r>
            <w:r>
              <w:rPr>
                <w:bCs/>
                <w:color w:val="000000"/>
              </w:rPr>
              <w:t>«Как собака друга искала» Мордовская сказка»</w:t>
            </w:r>
          </w:p>
        </w:tc>
      </w:tr>
      <w:tr>
        <w:trPr>
          <w:trHeight w:val="270" w:hRule="atLeast"/>
        </w:trPr>
        <w:tc>
          <w:tcPr>
            <w:tcW w:w="1401"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Cs/>
                <w:color w:val="000000"/>
              </w:rPr>
              <w:t>январь</w:t>
            </w:r>
          </w:p>
        </w:tc>
        <w:tc>
          <w:tcPr>
            <w:tcW w:w="7631" w:type="dxa"/>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
                <w:bCs/>
                <w:color w:val="000000"/>
              </w:rPr>
              <w:t xml:space="preserve">Этическая беседа </w:t>
            </w:r>
            <w:r>
              <w:rPr>
                <w:bCs/>
                <w:color w:val="000000"/>
              </w:rPr>
              <w:t>«Как дети могут заботиться о взрослых»</w:t>
            </w:r>
          </w:p>
        </w:tc>
      </w:tr>
      <w:tr>
        <w:trPr>
          <w:trHeight w:val="270" w:hRule="atLeast"/>
        </w:trPr>
        <w:tc>
          <w:tcPr>
            <w:tcW w:w="1401"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Cs/>
                <w:color w:val="000000"/>
              </w:rPr>
            </w:r>
          </w:p>
        </w:tc>
        <w:tc>
          <w:tcPr>
            <w:tcW w:w="7631" w:type="dxa"/>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
                <w:bCs/>
                <w:color w:val="000000"/>
              </w:rPr>
              <w:t xml:space="preserve">Этическая беседа </w:t>
            </w:r>
            <w:r>
              <w:rPr>
                <w:bCs/>
                <w:color w:val="000000"/>
              </w:rPr>
              <w:t>«Кто помощь оказывает, о тех добрые слова сказывают»</w:t>
            </w:r>
          </w:p>
        </w:tc>
      </w:tr>
      <w:tr>
        <w:trPr>
          <w:trHeight w:val="270" w:hRule="atLeast"/>
        </w:trPr>
        <w:tc>
          <w:tcPr>
            <w:tcW w:w="1401"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Cs/>
                <w:color w:val="000000"/>
              </w:rPr>
            </w:r>
          </w:p>
        </w:tc>
        <w:tc>
          <w:tcPr>
            <w:tcW w:w="7631" w:type="dxa"/>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
                <w:bCs/>
                <w:color w:val="000000"/>
              </w:rPr>
              <w:t xml:space="preserve">Этическая беседа </w:t>
            </w:r>
            <w:r>
              <w:rPr>
                <w:bCs/>
                <w:color w:val="000000"/>
              </w:rPr>
              <w:t>«Все работы хороши, выбирай на вкус»</w:t>
            </w:r>
          </w:p>
        </w:tc>
      </w:tr>
      <w:tr>
        <w:trPr>
          <w:trHeight w:val="270" w:hRule="atLeast"/>
        </w:trPr>
        <w:tc>
          <w:tcPr>
            <w:tcW w:w="1401"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Cs/>
                <w:color w:val="000000"/>
              </w:rPr>
            </w:r>
          </w:p>
        </w:tc>
        <w:tc>
          <w:tcPr>
            <w:tcW w:w="7631" w:type="dxa"/>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
                <w:bCs/>
                <w:color w:val="000000"/>
              </w:rPr>
              <w:t xml:space="preserve">Чтение художественной литературы </w:t>
            </w:r>
            <w:r>
              <w:rPr>
                <w:bCs/>
                <w:color w:val="000000"/>
              </w:rPr>
              <w:t>Л. Толстой</w:t>
            </w:r>
            <w:r>
              <w:rPr>
                <w:b/>
                <w:bCs/>
                <w:color w:val="000000"/>
              </w:rPr>
              <w:t xml:space="preserve"> </w:t>
            </w:r>
            <w:r>
              <w:rPr>
                <w:bCs/>
                <w:color w:val="000000"/>
              </w:rPr>
              <w:t xml:space="preserve"> «Лев и собачка»</w:t>
            </w:r>
          </w:p>
        </w:tc>
      </w:tr>
      <w:tr>
        <w:trPr>
          <w:trHeight w:val="270" w:hRule="atLeast"/>
        </w:trPr>
        <w:tc>
          <w:tcPr>
            <w:tcW w:w="1401"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Cs/>
                <w:color w:val="000000"/>
              </w:rPr>
              <w:t>февраль</w:t>
            </w:r>
          </w:p>
        </w:tc>
        <w:tc>
          <w:tcPr>
            <w:tcW w:w="7631" w:type="dxa"/>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
                <w:bCs/>
                <w:color w:val="000000"/>
              </w:rPr>
              <w:t xml:space="preserve">Этическая беседа </w:t>
            </w:r>
            <w:r>
              <w:rPr>
                <w:bCs/>
                <w:color w:val="000000"/>
              </w:rPr>
              <w:t>«»Дели хлеб пополам, хоть и голоден сам»</w:t>
            </w:r>
          </w:p>
        </w:tc>
      </w:tr>
      <w:tr>
        <w:trPr>
          <w:trHeight w:val="270" w:hRule="atLeast"/>
        </w:trPr>
        <w:tc>
          <w:tcPr>
            <w:tcW w:w="1401"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Cs/>
                <w:color w:val="000000"/>
              </w:rPr>
            </w:r>
          </w:p>
        </w:tc>
        <w:tc>
          <w:tcPr>
            <w:tcW w:w="7631" w:type="dxa"/>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
                <w:bCs/>
                <w:color w:val="000000"/>
              </w:rPr>
              <w:t xml:space="preserve">Этическая беседа </w:t>
            </w:r>
            <w:r>
              <w:rPr>
                <w:bCs/>
                <w:color w:val="000000"/>
              </w:rPr>
              <w:t>«Почему нельзя дразниться»</w:t>
            </w:r>
          </w:p>
        </w:tc>
      </w:tr>
      <w:tr>
        <w:trPr>
          <w:trHeight w:val="270" w:hRule="atLeast"/>
        </w:trPr>
        <w:tc>
          <w:tcPr>
            <w:tcW w:w="1401"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Cs/>
                <w:color w:val="000000"/>
              </w:rPr>
            </w:r>
          </w:p>
        </w:tc>
        <w:tc>
          <w:tcPr>
            <w:tcW w:w="7631" w:type="dxa"/>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
                <w:bCs/>
                <w:color w:val="000000"/>
              </w:rPr>
              <w:t xml:space="preserve">Этическая беседа </w:t>
            </w:r>
            <w:r>
              <w:rPr>
                <w:bCs/>
                <w:color w:val="000000"/>
              </w:rPr>
              <w:t>«Надо вещи убирать – не придется их искать»</w:t>
            </w:r>
          </w:p>
        </w:tc>
      </w:tr>
      <w:tr>
        <w:trPr>
          <w:trHeight w:val="270" w:hRule="atLeast"/>
        </w:trPr>
        <w:tc>
          <w:tcPr>
            <w:tcW w:w="1401"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Cs/>
                <w:color w:val="000000"/>
              </w:rPr>
            </w:r>
          </w:p>
        </w:tc>
        <w:tc>
          <w:tcPr>
            <w:tcW w:w="7631" w:type="dxa"/>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
                <w:bCs/>
                <w:color w:val="000000"/>
              </w:rPr>
              <w:t xml:space="preserve">Чтение художественной литературы </w:t>
            </w:r>
            <w:r>
              <w:rPr>
                <w:bCs/>
                <w:color w:val="000000"/>
              </w:rPr>
              <w:t>Михалков С. «Все сумею сделать»</w:t>
            </w:r>
          </w:p>
        </w:tc>
      </w:tr>
      <w:tr>
        <w:trPr>
          <w:trHeight w:val="270" w:hRule="atLeast"/>
        </w:trPr>
        <w:tc>
          <w:tcPr>
            <w:tcW w:w="1401"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Cs/>
                <w:color w:val="000000"/>
              </w:rPr>
              <w:t>март</w:t>
            </w:r>
          </w:p>
        </w:tc>
        <w:tc>
          <w:tcPr>
            <w:tcW w:w="7631" w:type="dxa"/>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
                <w:bCs/>
                <w:color w:val="000000"/>
              </w:rPr>
              <w:t xml:space="preserve">Этическая беседа </w:t>
            </w:r>
            <w:r>
              <w:rPr>
                <w:bCs/>
                <w:color w:val="000000"/>
              </w:rPr>
              <w:t>«Кто кого обидел?»</w:t>
            </w:r>
          </w:p>
        </w:tc>
      </w:tr>
      <w:tr>
        <w:trPr>
          <w:trHeight w:val="270" w:hRule="atLeast"/>
        </w:trPr>
        <w:tc>
          <w:tcPr>
            <w:tcW w:w="1401"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Cs/>
                <w:color w:val="000000"/>
              </w:rPr>
            </w:r>
          </w:p>
        </w:tc>
        <w:tc>
          <w:tcPr>
            <w:tcW w:w="7631" w:type="dxa"/>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
                <w:bCs/>
                <w:color w:val="000000"/>
              </w:rPr>
              <w:t xml:space="preserve">Этическая беседа </w:t>
            </w:r>
            <w:r>
              <w:rPr>
                <w:bCs/>
                <w:color w:val="000000"/>
              </w:rPr>
              <w:t>«Добрейший носорог»</w:t>
            </w:r>
          </w:p>
        </w:tc>
      </w:tr>
      <w:tr>
        <w:trPr>
          <w:trHeight w:val="270" w:hRule="atLeast"/>
        </w:trPr>
        <w:tc>
          <w:tcPr>
            <w:tcW w:w="1401"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Cs/>
                <w:color w:val="000000"/>
              </w:rPr>
            </w:r>
          </w:p>
        </w:tc>
        <w:tc>
          <w:tcPr>
            <w:tcW w:w="7631" w:type="dxa"/>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
                <w:bCs/>
                <w:color w:val="000000"/>
              </w:rPr>
              <w:t xml:space="preserve">Этическая беседа </w:t>
            </w:r>
            <w:r>
              <w:rPr>
                <w:bCs/>
                <w:color w:val="000000"/>
              </w:rPr>
              <w:t>«Неряха – замараха»</w:t>
            </w:r>
          </w:p>
        </w:tc>
      </w:tr>
      <w:tr>
        <w:trPr>
          <w:trHeight w:val="270" w:hRule="atLeast"/>
        </w:trPr>
        <w:tc>
          <w:tcPr>
            <w:tcW w:w="1401"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Cs/>
                <w:color w:val="000000"/>
              </w:rPr>
            </w:r>
          </w:p>
        </w:tc>
        <w:tc>
          <w:tcPr>
            <w:tcW w:w="7631" w:type="dxa"/>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
                <w:bCs/>
                <w:color w:val="000000"/>
              </w:rPr>
              <w:t xml:space="preserve">Чтение художественной литературы </w:t>
            </w:r>
            <w:r>
              <w:rPr>
                <w:bCs/>
                <w:color w:val="000000"/>
              </w:rPr>
              <w:t xml:space="preserve">Э Мошковская «Вежливые сказки» </w:t>
            </w:r>
            <w:r>
              <w:rPr>
                <w:b/>
                <w:bCs/>
                <w:color w:val="000000"/>
              </w:rPr>
              <w:t>Просмотр фотографий</w:t>
            </w:r>
            <w:r>
              <w:rPr>
                <w:bCs/>
                <w:color w:val="000000"/>
              </w:rPr>
              <w:t xml:space="preserve"> «Весна идет»</w:t>
            </w:r>
          </w:p>
        </w:tc>
      </w:tr>
      <w:tr>
        <w:trPr>
          <w:trHeight w:val="270" w:hRule="atLeast"/>
        </w:trPr>
        <w:tc>
          <w:tcPr>
            <w:tcW w:w="1401"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Cs/>
                <w:color w:val="000000"/>
              </w:rPr>
              <w:t>апрель</w:t>
            </w:r>
          </w:p>
        </w:tc>
        <w:tc>
          <w:tcPr>
            <w:tcW w:w="7631" w:type="dxa"/>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
                <w:bCs/>
                <w:color w:val="000000"/>
              </w:rPr>
              <w:t xml:space="preserve">Этическая беседа </w:t>
            </w:r>
            <w:r>
              <w:rPr>
                <w:bCs/>
                <w:color w:val="000000"/>
              </w:rPr>
              <w:t>«Я самый главный»</w:t>
            </w:r>
          </w:p>
        </w:tc>
      </w:tr>
      <w:tr>
        <w:trPr>
          <w:trHeight w:val="270" w:hRule="atLeast"/>
        </w:trPr>
        <w:tc>
          <w:tcPr>
            <w:tcW w:w="1401"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Cs/>
                <w:color w:val="000000"/>
              </w:rPr>
            </w:r>
          </w:p>
        </w:tc>
        <w:tc>
          <w:tcPr>
            <w:tcW w:w="7631" w:type="dxa"/>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
                <w:bCs/>
                <w:color w:val="000000"/>
              </w:rPr>
              <w:t xml:space="preserve">Этическая беседа </w:t>
            </w:r>
            <w:r>
              <w:rPr>
                <w:bCs/>
                <w:color w:val="000000"/>
              </w:rPr>
              <w:t>«Тайное всегда становится явным»</w:t>
            </w:r>
          </w:p>
        </w:tc>
      </w:tr>
      <w:tr>
        <w:trPr>
          <w:trHeight w:val="270" w:hRule="atLeast"/>
        </w:trPr>
        <w:tc>
          <w:tcPr>
            <w:tcW w:w="1401"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Cs/>
                <w:color w:val="000000"/>
              </w:rPr>
            </w:r>
          </w:p>
        </w:tc>
        <w:tc>
          <w:tcPr>
            <w:tcW w:w="7631" w:type="dxa"/>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
                <w:bCs/>
                <w:color w:val="000000"/>
              </w:rPr>
              <w:t>Чтение художественной литературы</w:t>
            </w:r>
            <w:r>
              <w:rPr>
                <w:bCs/>
                <w:color w:val="000000"/>
              </w:rPr>
              <w:t xml:space="preserve"> Л. Мурр «Крошка Енот и тот, кто сидит в пруду»</w:t>
            </w:r>
          </w:p>
        </w:tc>
      </w:tr>
      <w:tr>
        <w:trPr>
          <w:trHeight w:val="270" w:hRule="atLeast"/>
        </w:trPr>
        <w:tc>
          <w:tcPr>
            <w:tcW w:w="1401"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Cs/>
                <w:color w:val="000000"/>
              </w:rPr>
            </w:r>
          </w:p>
        </w:tc>
        <w:tc>
          <w:tcPr>
            <w:tcW w:w="7631" w:type="dxa"/>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
                <w:bCs/>
                <w:color w:val="000000"/>
              </w:rPr>
              <w:t>Чтение художественной литературы</w:t>
            </w:r>
            <w:r>
              <w:rPr>
                <w:bCs/>
                <w:color w:val="000000"/>
              </w:rPr>
              <w:t xml:space="preserve"> «Ссора птиц» Индийская сказка</w:t>
            </w:r>
          </w:p>
          <w:p>
            <w:pPr>
              <w:pStyle w:val="Normal"/>
              <w:widowControl w:val="false"/>
              <w:rPr>
                <w:bCs/>
                <w:color w:val="000000"/>
              </w:rPr>
            </w:pPr>
            <w:r>
              <w:rPr>
                <w:b/>
                <w:bCs/>
                <w:color w:val="000000"/>
              </w:rPr>
              <w:t>Рисование</w:t>
            </w:r>
            <w:r>
              <w:rPr>
                <w:bCs/>
                <w:color w:val="000000"/>
              </w:rPr>
              <w:t xml:space="preserve"> «Живая и неживая природа»</w:t>
            </w:r>
          </w:p>
        </w:tc>
      </w:tr>
      <w:tr>
        <w:trPr>
          <w:trHeight w:val="270" w:hRule="atLeast"/>
        </w:trPr>
        <w:tc>
          <w:tcPr>
            <w:tcW w:w="1401"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Cs/>
                <w:color w:val="000000"/>
              </w:rPr>
              <w:t>май</w:t>
            </w:r>
          </w:p>
        </w:tc>
        <w:tc>
          <w:tcPr>
            <w:tcW w:w="7631" w:type="dxa"/>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
                <w:bCs/>
                <w:color w:val="000000"/>
              </w:rPr>
              <w:t xml:space="preserve">Этическая беседа </w:t>
            </w:r>
            <w:r>
              <w:rPr>
                <w:bCs/>
                <w:color w:val="000000"/>
              </w:rPr>
              <w:t>«Обиженные друзья»</w:t>
            </w:r>
          </w:p>
        </w:tc>
      </w:tr>
      <w:tr>
        <w:trPr>
          <w:trHeight w:val="270" w:hRule="atLeast"/>
        </w:trPr>
        <w:tc>
          <w:tcPr>
            <w:tcW w:w="1401"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Cs/>
                <w:color w:val="000000"/>
              </w:rPr>
            </w:r>
          </w:p>
        </w:tc>
        <w:tc>
          <w:tcPr>
            <w:tcW w:w="7631" w:type="dxa"/>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
                <w:bCs/>
                <w:color w:val="000000"/>
              </w:rPr>
              <w:t xml:space="preserve">Этическая беседа </w:t>
            </w:r>
            <w:r>
              <w:rPr>
                <w:bCs/>
                <w:color w:val="000000"/>
              </w:rPr>
              <w:t>«Злая неправда»</w:t>
            </w:r>
          </w:p>
        </w:tc>
      </w:tr>
      <w:tr>
        <w:trPr>
          <w:trHeight w:val="270" w:hRule="atLeast"/>
        </w:trPr>
        <w:tc>
          <w:tcPr>
            <w:tcW w:w="1401"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Cs/>
                <w:color w:val="000000"/>
              </w:rPr>
            </w:r>
          </w:p>
        </w:tc>
        <w:tc>
          <w:tcPr>
            <w:tcW w:w="7631" w:type="dxa"/>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
                <w:bCs/>
                <w:color w:val="000000"/>
              </w:rPr>
              <w:t xml:space="preserve">Чтение художественной литературы </w:t>
            </w:r>
            <w:r>
              <w:rPr>
                <w:bCs/>
                <w:color w:val="000000"/>
              </w:rPr>
              <w:t>Е. Пермяк</w:t>
            </w:r>
            <w:r>
              <w:rPr>
                <w:b/>
                <w:bCs/>
                <w:color w:val="000000"/>
              </w:rPr>
              <w:t xml:space="preserve"> </w:t>
            </w:r>
            <w:r>
              <w:rPr>
                <w:bCs/>
                <w:color w:val="000000"/>
              </w:rPr>
              <w:t>«Как Маша стала большой. Торопливый ножик»</w:t>
            </w:r>
          </w:p>
        </w:tc>
      </w:tr>
      <w:tr>
        <w:trPr>
          <w:trHeight w:val="270" w:hRule="atLeast"/>
        </w:trPr>
        <w:tc>
          <w:tcPr>
            <w:tcW w:w="1401"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Cs/>
                <w:color w:val="000000"/>
              </w:rPr>
            </w:r>
          </w:p>
        </w:tc>
        <w:tc>
          <w:tcPr>
            <w:tcW w:w="7631" w:type="dxa"/>
            <w:tcBorders>
              <w:top w:val="single" w:sz="4" w:space="0" w:color="000000"/>
              <w:left w:val="single" w:sz="4" w:space="0" w:color="000000"/>
              <w:bottom w:val="single" w:sz="4" w:space="0" w:color="000000"/>
              <w:right w:val="single" w:sz="4" w:space="0" w:color="000000"/>
            </w:tcBorders>
          </w:tcPr>
          <w:p>
            <w:pPr>
              <w:pStyle w:val="Normal"/>
              <w:widowControl w:val="false"/>
              <w:rPr>
                <w:b/>
                <w:bCs/>
                <w:color w:val="000000"/>
              </w:rPr>
            </w:pPr>
            <w:r>
              <w:rPr>
                <w:b/>
                <w:bCs/>
                <w:color w:val="000000"/>
              </w:rPr>
              <w:t xml:space="preserve">Чтение художественной литературы  </w:t>
            </w:r>
            <w:r>
              <w:rPr>
                <w:bCs/>
                <w:color w:val="000000"/>
              </w:rPr>
              <w:t>И. Турчина «Дружба»</w:t>
            </w:r>
          </w:p>
          <w:p>
            <w:pPr>
              <w:pStyle w:val="Normal"/>
              <w:widowControl w:val="false"/>
              <w:rPr>
                <w:bCs/>
                <w:color w:val="000000"/>
              </w:rPr>
            </w:pPr>
            <w:r>
              <w:rPr>
                <w:b/>
                <w:bCs/>
                <w:color w:val="000000"/>
              </w:rPr>
              <w:t>Прослушивание</w:t>
            </w:r>
            <w:r>
              <w:rPr>
                <w:bCs/>
                <w:color w:val="000000"/>
              </w:rPr>
              <w:t xml:space="preserve"> звуков природы (звон капели, пение птиц)</w:t>
            </w:r>
          </w:p>
        </w:tc>
      </w:tr>
    </w:tbl>
    <w:p>
      <w:pPr>
        <w:pStyle w:val="Normal"/>
        <w:jc w:val="center"/>
        <w:rPr>
          <w:b/>
          <w:bCs/>
          <w:color w:val="000000"/>
        </w:rPr>
      </w:pPr>
      <w:r>
        <w:rPr>
          <w:b/>
          <w:bCs/>
          <w:color w:val="000000"/>
        </w:rPr>
      </w:r>
    </w:p>
    <w:p>
      <w:pPr>
        <w:pStyle w:val="Normal"/>
        <w:jc w:val="center"/>
        <w:rPr>
          <w:b/>
          <w:bCs/>
          <w:color w:val="000000"/>
        </w:rPr>
      </w:pPr>
      <w:r>
        <w:rPr>
          <w:b/>
          <w:bCs/>
          <w:color w:val="000000"/>
        </w:rPr>
        <w:t>Модуль 3 «Семья и дружба»</w:t>
      </w:r>
    </w:p>
    <w:tbl>
      <w:tblPr>
        <w:tblW w:w="9823" w:type="dxa"/>
        <w:jc w:val="left"/>
        <w:tblInd w:w="113" w:type="dxa"/>
        <w:tblLayout w:type="fixed"/>
        <w:tblCellMar>
          <w:top w:w="0" w:type="dxa"/>
          <w:left w:w="108" w:type="dxa"/>
          <w:bottom w:w="0" w:type="dxa"/>
          <w:right w:w="108" w:type="dxa"/>
        </w:tblCellMar>
        <w:tblLook w:val="04a0"/>
      </w:tblPr>
      <w:tblGrid>
        <w:gridCol w:w="1398"/>
        <w:gridCol w:w="8424"/>
      </w:tblGrid>
      <w:tr>
        <w:trPr>
          <w:trHeight w:val="498" w:hRule="atLeast"/>
        </w:trPr>
        <w:tc>
          <w:tcPr>
            <w:tcW w:w="1398" w:type="dxa"/>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Cs/>
                <w:color w:val="000000"/>
                <w:sz w:val="22"/>
                <w:szCs w:val="22"/>
              </w:rPr>
              <w:t>Срок проведения</w:t>
            </w:r>
          </w:p>
        </w:tc>
        <w:tc>
          <w:tcPr>
            <w:tcW w:w="8424" w:type="dxa"/>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Cs/>
                <w:color w:val="000000"/>
                <w:sz w:val="22"/>
                <w:szCs w:val="22"/>
              </w:rPr>
              <w:t>Подготовительная к школе группа</w:t>
            </w:r>
          </w:p>
        </w:tc>
      </w:tr>
      <w:tr>
        <w:trPr>
          <w:trHeight w:val="256" w:hRule="atLeast"/>
        </w:trPr>
        <w:tc>
          <w:tcPr>
            <w:tcW w:w="1398"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Cs/>
                <w:color w:val="000000"/>
                <w:sz w:val="22"/>
                <w:szCs w:val="22"/>
              </w:rPr>
              <w:t>сентябрь</w:t>
            </w:r>
          </w:p>
        </w:tc>
        <w:tc>
          <w:tcPr>
            <w:tcW w:w="8424" w:type="dxa"/>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
                <w:bCs/>
                <w:color w:val="000000"/>
                <w:sz w:val="22"/>
                <w:szCs w:val="22"/>
              </w:rPr>
              <w:t>Общение в ходе самостоятельной деятельности</w:t>
            </w:r>
            <w:r>
              <w:rPr>
                <w:bCs/>
                <w:color w:val="000000"/>
                <w:sz w:val="22"/>
                <w:szCs w:val="22"/>
              </w:rPr>
              <w:t xml:space="preserve"> «Как стать большим»</w:t>
            </w:r>
          </w:p>
        </w:tc>
      </w:tr>
      <w:tr>
        <w:trPr>
          <w:trHeight w:val="243" w:hRule="atLeast"/>
        </w:trPr>
        <w:tc>
          <w:tcPr>
            <w:tcW w:w="1398"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Cs/>
                <w:color w:val="000000"/>
              </w:rPr>
            </w:r>
          </w:p>
        </w:tc>
        <w:tc>
          <w:tcPr>
            <w:tcW w:w="8424" w:type="dxa"/>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
                <w:bCs/>
                <w:color w:val="000000"/>
                <w:sz w:val="22"/>
                <w:szCs w:val="22"/>
              </w:rPr>
              <w:t xml:space="preserve">Общение в ходе самостоятельной деятельности </w:t>
            </w:r>
            <w:r>
              <w:rPr>
                <w:bCs/>
                <w:color w:val="000000"/>
                <w:sz w:val="22"/>
                <w:szCs w:val="22"/>
              </w:rPr>
              <w:t>«Кто умнее?»</w:t>
            </w:r>
          </w:p>
        </w:tc>
      </w:tr>
      <w:tr>
        <w:trPr>
          <w:trHeight w:val="256" w:hRule="atLeast"/>
        </w:trPr>
        <w:tc>
          <w:tcPr>
            <w:tcW w:w="1398"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Cs/>
                <w:color w:val="000000"/>
              </w:rPr>
            </w:r>
          </w:p>
        </w:tc>
        <w:tc>
          <w:tcPr>
            <w:tcW w:w="8424" w:type="dxa"/>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
                <w:bCs/>
                <w:color w:val="000000"/>
                <w:sz w:val="22"/>
                <w:szCs w:val="22"/>
              </w:rPr>
              <w:t>Общение в ходе самостоятельной деятельности</w:t>
            </w:r>
            <w:r>
              <w:rPr>
                <w:bCs/>
                <w:color w:val="000000"/>
                <w:sz w:val="22"/>
                <w:szCs w:val="22"/>
              </w:rPr>
              <w:t xml:space="preserve"> «Зачем нужны прибаутки, потешки, докучные сказки»</w:t>
            </w:r>
          </w:p>
        </w:tc>
      </w:tr>
      <w:tr>
        <w:trPr>
          <w:trHeight w:val="243" w:hRule="atLeast"/>
        </w:trPr>
        <w:tc>
          <w:tcPr>
            <w:tcW w:w="1398"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Cs/>
                <w:color w:val="000000"/>
              </w:rPr>
            </w:r>
          </w:p>
        </w:tc>
        <w:tc>
          <w:tcPr>
            <w:tcW w:w="8424" w:type="dxa"/>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
                <w:bCs/>
                <w:color w:val="000000"/>
                <w:sz w:val="22"/>
                <w:szCs w:val="22"/>
              </w:rPr>
              <w:t xml:space="preserve">Общение в ходе самостоятельной деятельности </w:t>
            </w:r>
            <w:r>
              <w:rPr>
                <w:bCs/>
                <w:color w:val="000000"/>
                <w:sz w:val="22"/>
                <w:szCs w:val="22"/>
              </w:rPr>
              <w:t>«Поможем малышам полюбить детский сад»</w:t>
            </w:r>
          </w:p>
        </w:tc>
      </w:tr>
      <w:tr>
        <w:trPr>
          <w:trHeight w:val="243" w:hRule="atLeast"/>
        </w:trPr>
        <w:tc>
          <w:tcPr>
            <w:tcW w:w="1398"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Cs/>
                <w:color w:val="000000"/>
                <w:sz w:val="22"/>
                <w:szCs w:val="22"/>
              </w:rPr>
              <w:t>октябрь</w:t>
            </w:r>
          </w:p>
        </w:tc>
        <w:tc>
          <w:tcPr>
            <w:tcW w:w="8424" w:type="dxa"/>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
                <w:bCs/>
                <w:color w:val="000000"/>
                <w:sz w:val="22"/>
                <w:szCs w:val="22"/>
              </w:rPr>
              <w:t xml:space="preserve">Общение в ходе самостоятельной деятельности </w:t>
            </w:r>
            <w:r>
              <w:rPr>
                <w:bCs/>
                <w:color w:val="000000"/>
                <w:sz w:val="22"/>
                <w:szCs w:val="22"/>
              </w:rPr>
              <w:t>«Мой любимый мультфильм»</w:t>
            </w:r>
          </w:p>
        </w:tc>
      </w:tr>
      <w:tr>
        <w:trPr>
          <w:trHeight w:val="243" w:hRule="atLeast"/>
        </w:trPr>
        <w:tc>
          <w:tcPr>
            <w:tcW w:w="1398"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Cs/>
                <w:color w:val="000000"/>
              </w:rPr>
            </w:r>
          </w:p>
        </w:tc>
        <w:tc>
          <w:tcPr>
            <w:tcW w:w="8424" w:type="dxa"/>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
                <w:bCs/>
                <w:color w:val="000000"/>
                <w:sz w:val="22"/>
                <w:szCs w:val="22"/>
              </w:rPr>
              <w:t xml:space="preserve">Общение в ходе самостоятельной деятельности </w:t>
            </w:r>
            <w:r>
              <w:rPr>
                <w:bCs/>
                <w:color w:val="000000"/>
                <w:sz w:val="22"/>
                <w:szCs w:val="22"/>
              </w:rPr>
              <w:t>«Когда бывает обидно»</w:t>
            </w:r>
          </w:p>
        </w:tc>
      </w:tr>
      <w:tr>
        <w:trPr>
          <w:trHeight w:val="256" w:hRule="atLeast"/>
        </w:trPr>
        <w:tc>
          <w:tcPr>
            <w:tcW w:w="1398"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Cs/>
                <w:color w:val="000000"/>
              </w:rPr>
            </w:r>
          </w:p>
        </w:tc>
        <w:tc>
          <w:tcPr>
            <w:tcW w:w="8424" w:type="dxa"/>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
                <w:bCs/>
                <w:color w:val="000000"/>
                <w:sz w:val="22"/>
                <w:szCs w:val="22"/>
              </w:rPr>
              <w:t xml:space="preserve">Общение в ходе самостоятельной деятельности </w:t>
            </w:r>
            <w:r>
              <w:rPr>
                <w:bCs/>
                <w:color w:val="000000"/>
                <w:sz w:val="22"/>
                <w:szCs w:val="22"/>
              </w:rPr>
              <w:t>«Легко ли говорить правду»</w:t>
            </w:r>
          </w:p>
        </w:tc>
      </w:tr>
      <w:tr>
        <w:trPr>
          <w:trHeight w:val="256" w:hRule="atLeast"/>
        </w:trPr>
        <w:tc>
          <w:tcPr>
            <w:tcW w:w="1398"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Cs/>
                <w:color w:val="000000"/>
              </w:rPr>
            </w:r>
          </w:p>
        </w:tc>
        <w:tc>
          <w:tcPr>
            <w:tcW w:w="8424" w:type="dxa"/>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
                <w:bCs/>
                <w:color w:val="000000"/>
                <w:sz w:val="22"/>
                <w:szCs w:val="22"/>
              </w:rPr>
              <w:t xml:space="preserve">Общение в ходе самостоятельной деятельности </w:t>
            </w:r>
            <w:r>
              <w:rPr>
                <w:bCs/>
                <w:color w:val="000000"/>
                <w:sz w:val="22"/>
                <w:szCs w:val="22"/>
              </w:rPr>
              <w:t>«Мы заботимся о своих близких»</w:t>
            </w:r>
          </w:p>
        </w:tc>
      </w:tr>
      <w:tr>
        <w:trPr>
          <w:trHeight w:val="256" w:hRule="atLeast"/>
        </w:trPr>
        <w:tc>
          <w:tcPr>
            <w:tcW w:w="1398"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Cs/>
                <w:color w:val="000000"/>
                <w:sz w:val="22"/>
                <w:szCs w:val="22"/>
              </w:rPr>
              <w:t>ноябрь</w:t>
            </w:r>
          </w:p>
          <w:p>
            <w:pPr>
              <w:pStyle w:val="Normal"/>
              <w:widowControl w:val="false"/>
              <w:rPr>
                <w:bCs/>
                <w:color w:val="000000"/>
              </w:rPr>
            </w:pPr>
            <w:r>
              <w:rPr>
                <w:bCs/>
                <w:color w:val="000000"/>
              </w:rPr>
            </w:r>
          </w:p>
          <w:p>
            <w:pPr>
              <w:pStyle w:val="Normal"/>
              <w:widowControl w:val="false"/>
              <w:rPr>
                <w:bCs/>
                <w:color w:val="000000"/>
              </w:rPr>
            </w:pPr>
            <w:r>
              <w:rPr>
                <w:bCs/>
                <w:color w:val="000000"/>
              </w:rPr>
            </w:r>
          </w:p>
          <w:p>
            <w:pPr>
              <w:pStyle w:val="Normal"/>
              <w:widowControl w:val="false"/>
              <w:rPr>
                <w:bCs/>
                <w:color w:val="000000"/>
              </w:rPr>
            </w:pPr>
            <w:r>
              <w:rPr>
                <w:bCs/>
                <w:color w:val="000000"/>
              </w:rPr>
            </w:r>
          </w:p>
          <w:p>
            <w:pPr>
              <w:pStyle w:val="Normal"/>
              <w:widowControl w:val="false"/>
              <w:rPr>
                <w:bCs/>
                <w:color w:val="000000"/>
              </w:rPr>
            </w:pPr>
            <w:r>
              <w:rPr>
                <w:bCs/>
                <w:color w:val="000000"/>
              </w:rPr>
            </w:r>
          </w:p>
        </w:tc>
        <w:tc>
          <w:tcPr>
            <w:tcW w:w="8424" w:type="dxa"/>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
                <w:bCs/>
                <w:color w:val="000000"/>
                <w:sz w:val="22"/>
                <w:szCs w:val="22"/>
              </w:rPr>
              <w:t xml:space="preserve">Общение в ходе самостоятельной деятельности </w:t>
            </w:r>
            <w:r>
              <w:rPr>
                <w:bCs/>
                <w:color w:val="000000"/>
                <w:sz w:val="22"/>
                <w:szCs w:val="22"/>
              </w:rPr>
              <w:t>«Зачем нужно знать свой адрес»</w:t>
            </w:r>
          </w:p>
        </w:tc>
      </w:tr>
      <w:tr>
        <w:trPr>
          <w:trHeight w:val="256" w:hRule="atLeast"/>
        </w:trPr>
        <w:tc>
          <w:tcPr>
            <w:tcW w:w="1398"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Cs/>
                <w:color w:val="000000"/>
              </w:rPr>
            </w:r>
          </w:p>
        </w:tc>
        <w:tc>
          <w:tcPr>
            <w:tcW w:w="8424" w:type="dxa"/>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
                <w:bCs/>
                <w:color w:val="000000"/>
                <w:sz w:val="22"/>
                <w:szCs w:val="22"/>
              </w:rPr>
              <w:t xml:space="preserve">Общение в ходе самостоятельной деятельности </w:t>
            </w:r>
            <w:r>
              <w:rPr>
                <w:bCs/>
                <w:color w:val="000000"/>
                <w:sz w:val="22"/>
                <w:szCs w:val="22"/>
              </w:rPr>
              <w:t>«Когда бывает радостно»</w:t>
            </w:r>
          </w:p>
        </w:tc>
      </w:tr>
      <w:tr>
        <w:trPr>
          <w:trHeight w:val="256" w:hRule="atLeast"/>
        </w:trPr>
        <w:tc>
          <w:tcPr>
            <w:tcW w:w="1398"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Cs/>
                <w:color w:val="000000"/>
              </w:rPr>
            </w:r>
          </w:p>
        </w:tc>
        <w:tc>
          <w:tcPr>
            <w:tcW w:w="8424" w:type="dxa"/>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
                <w:bCs/>
                <w:color w:val="000000"/>
                <w:sz w:val="22"/>
                <w:szCs w:val="22"/>
              </w:rPr>
              <w:t xml:space="preserve">Общение в ходе самостоятельной деятельности </w:t>
            </w:r>
            <w:r>
              <w:rPr>
                <w:bCs/>
                <w:color w:val="000000"/>
                <w:sz w:val="22"/>
                <w:szCs w:val="22"/>
              </w:rPr>
              <w:t>«Братья и сестры – дружные ребята»</w:t>
            </w:r>
          </w:p>
        </w:tc>
      </w:tr>
      <w:tr>
        <w:trPr>
          <w:trHeight w:val="61" w:hRule="atLeast"/>
        </w:trPr>
        <w:tc>
          <w:tcPr>
            <w:tcW w:w="1398"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Cs/>
                <w:color w:val="000000"/>
              </w:rPr>
            </w:r>
          </w:p>
        </w:tc>
        <w:tc>
          <w:tcPr>
            <w:tcW w:w="8424" w:type="dxa"/>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
                <w:bCs/>
                <w:color w:val="000000"/>
                <w:sz w:val="22"/>
                <w:szCs w:val="22"/>
              </w:rPr>
              <w:t xml:space="preserve">Общение в ходе самостоятельной деятельности </w:t>
            </w:r>
            <w:r>
              <w:rPr>
                <w:bCs/>
                <w:color w:val="000000"/>
                <w:sz w:val="22"/>
                <w:szCs w:val="22"/>
              </w:rPr>
              <w:t>«Одному, друзья, жить никак нельзя»</w:t>
            </w:r>
          </w:p>
        </w:tc>
      </w:tr>
      <w:tr>
        <w:trPr>
          <w:trHeight w:val="256" w:hRule="atLeast"/>
        </w:trPr>
        <w:tc>
          <w:tcPr>
            <w:tcW w:w="1398"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Cs/>
                <w:color w:val="000000"/>
                <w:sz w:val="22"/>
                <w:szCs w:val="22"/>
              </w:rPr>
              <w:t>декабрь</w:t>
            </w:r>
          </w:p>
        </w:tc>
        <w:tc>
          <w:tcPr>
            <w:tcW w:w="8424" w:type="dxa"/>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
                <w:bCs/>
                <w:color w:val="000000"/>
                <w:sz w:val="22"/>
                <w:szCs w:val="22"/>
              </w:rPr>
              <w:t xml:space="preserve">Общение в ходе самостоятельной деятельности </w:t>
            </w:r>
            <w:r>
              <w:rPr>
                <w:bCs/>
                <w:color w:val="000000"/>
                <w:sz w:val="22"/>
                <w:szCs w:val="22"/>
              </w:rPr>
              <w:t>«Что мы знаем о профессии родителей»</w:t>
            </w:r>
          </w:p>
        </w:tc>
      </w:tr>
      <w:tr>
        <w:trPr>
          <w:trHeight w:val="256" w:hRule="atLeast"/>
        </w:trPr>
        <w:tc>
          <w:tcPr>
            <w:tcW w:w="1398"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Cs/>
                <w:color w:val="000000"/>
              </w:rPr>
            </w:r>
          </w:p>
        </w:tc>
        <w:tc>
          <w:tcPr>
            <w:tcW w:w="8424" w:type="dxa"/>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
                <w:bCs/>
                <w:color w:val="000000"/>
                <w:sz w:val="22"/>
                <w:szCs w:val="22"/>
              </w:rPr>
              <w:t xml:space="preserve">Общение в ходе самостоятельной деятельности </w:t>
            </w:r>
            <w:r>
              <w:rPr>
                <w:bCs/>
                <w:color w:val="000000"/>
                <w:sz w:val="22"/>
                <w:szCs w:val="22"/>
              </w:rPr>
              <w:t>«Я один дома»</w:t>
            </w:r>
          </w:p>
        </w:tc>
      </w:tr>
      <w:tr>
        <w:trPr>
          <w:trHeight w:val="256" w:hRule="atLeast"/>
        </w:trPr>
        <w:tc>
          <w:tcPr>
            <w:tcW w:w="1398"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Cs/>
                <w:color w:val="000000"/>
              </w:rPr>
            </w:r>
          </w:p>
        </w:tc>
        <w:tc>
          <w:tcPr>
            <w:tcW w:w="8424" w:type="dxa"/>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
                <w:bCs/>
                <w:color w:val="000000"/>
                <w:sz w:val="22"/>
                <w:szCs w:val="22"/>
              </w:rPr>
              <w:t xml:space="preserve">Общение в ходе самостоятельной деятельности </w:t>
            </w:r>
            <w:r>
              <w:rPr>
                <w:bCs/>
                <w:color w:val="000000"/>
                <w:sz w:val="22"/>
                <w:szCs w:val="22"/>
              </w:rPr>
              <w:t>«Мы живем в саду дружной семьей»</w:t>
            </w:r>
          </w:p>
        </w:tc>
      </w:tr>
      <w:tr>
        <w:trPr>
          <w:trHeight w:val="256" w:hRule="atLeast"/>
        </w:trPr>
        <w:tc>
          <w:tcPr>
            <w:tcW w:w="1398"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Cs/>
                <w:color w:val="000000"/>
              </w:rPr>
            </w:r>
          </w:p>
        </w:tc>
        <w:tc>
          <w:tcPr>
            <w:tcW w:w="8424" w:type="dxa"/>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
                <w:bCs/>
                <w:color w:val="000000"/>
                <w:sz w:val="22"/>
                <w:szCs w:val="22"/>
              </w:rPr>
              <w:t xml:space="preserve">Общение в ходе самостоятельной деятельности </w:t>
            </w:r>
            <w:r>
              <w:rPr>
                <w:bCs/>
                <w:color w:val="000000"/>
                <w:sz w:val="22"/>
                <w:szCs w:val="22"/>
              </w:rPr>
              <w:t>«Новогодние пожелания»</w:t>
            </w:r>
          </w:p>
        </w:tc>
      </w:tr>
      <w:tr>
        <w:trPr>
          <w:trHeight w:val="256" w:hRule="atLeast"/>
        </w:trPr>
        <w:tc>
          <w:tcPr>
            <w:tcW w:w="1398"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Cs/>
                <w:color w:val="000000"/>
                <w:sz w:val="22"/>
                <w:szCs w:val="22"/>
              </w:rPr>
              <w:t>январь</w:t>
            </w:r>
          </w:p>
        </w:tc>
        <w:tc>
          <w:tcPr>
            <w:tcW w:w="8424" w:type="dxa"/>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
                <w:bCs/>
                <w:color w:val="000000"/>
                <w:sz w:val="22"/>
                <w:szCs w:val="22"/>
              </w:rPr>
              <w:t xml:space="preserve">Общение в ходе самостоятельной деятельности </w:t>
            </w:r>
            <w:r>
              <w:rPr>
                <w:bCs/>
                <w:color w:val="000000"/>
                <w:sz w:val="22"/>
                <w:szCs w:val="22"/>
              </w:rPr>
              <w:t>«Я заблудился»</w:t>
            </w:r>
          </w:p>
        </w:tc>
      </w:tr>
      <w:tr>
        <w:trPr>
          <w:trHeight w:val="256" w:hRule="atLeast"/>
        </w:trPr>
        <w:tc>
          <w:tcPr>
            <w:tcW w:w="1398"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Cs/>
                <w:color w:val="000000"/>
              </w:rPr>
            </w:r>
          </w:p>
        </w:tc>
        <w:tc>
          <w:tcPr>
            <w:tcW w:w="8424" w:type="dxa"/>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
                <w:bCs/>
                <w:color w:val="000000"/>
                <w:sz w:val="22"/>
                <w:szCs w:val="22"/>
              </w:rPr>
              <w:t xml:space="preserve">Общение в ходе самостоятельной деятельности </w:t>
            </w:r>
            <w:r>
              <w:rPr>
                <w:bCs/>
                <w:color w:val="000000"/>
                <w:sz w:val="22"/>
                <w:szCs w:val="22"/>
              </w:rPr>
              <w:t>«Хочу порадовать друга»</w:t>
            </w:r>
          </w:p>
        </w:tc>
      </w:tr>
      <w:tr>
        <w:trPr>
          <w:trHeight w:val="256" w:hRule="atLeast"/>
        </w:trPr>
        <w:tc>
          <w:tcPr>
            <w:tcW w:w="1398"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Cs/>
                <w:color w:val="000000"/>
              </w:rPr>
            </w:r>
          </w:p>
        </w:tc>
        <w:tc>
          <w:tcPr>
            <w:tcW w:w="8424" w:type="dxa"/>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
                <w:bCs/>
                <w:color w:val="000000"/>
                <w:sz w:val="22"/>
                <w:szCs w:val="22"/>
              </w:rPr>
              <w:t xml:space="preserve">Общение в ходе самостоятельной деятельности </w:t>
            </w:r>
            <w:r>
              <w:rPr>
                <w:bCs/>
                <w:color w:val="000000"/>
                <w:sz w:val="22"/>
                <w:szCs w:val="22"/>
              </w:rPr>
              <w:t>«Внимательны ли вы к старшим»</w:t>
            </w:r>
          </w:p>
        </w:tc>
      </w:tr>
      <w:tr>
        <w:trPr>
          <w:trHeight w:val="256" w:hRule="atLeast"/>
        </w:trPr>
        <w:tc>
          <w:tcPr>
            <w:tcW w:w="1398"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Cs/>
                <w:color w:val="000000"/>
              </w:rPr>
            </w:r>
          </w:p>
        </w:tc>
        <w:tc>
          <w:tcPr>
            <w:tcW w:w="8424" w:type="dxa"/>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
                <w:bCs/>
                <w:color w:val="000000"/>
                <w:sz w:val="22"/>
                <w:szCs w:val="22"/>
              </w:rPr>
              <w:t xml:space="preserve">Ситуативный разговор </w:t>
            </w:r>
            <w:r>
              <w:rPr>
                <w:bCs/>
                <w:color w:val="000000"/>
                <w:sz w:val="22"/>
                <w:szCs w:val="22"/>
              </w:rPr>
              <w:t>«Если жить хотите дружно, так и хвастаться не нужно»</w:t>
            </w:r>
          </w:p>
        </w:tc>
      </w:tr>
      <w:tr>
        <w:trPr>
          <w:trHeight w:val="256" w:hRule="atLeast"/>
        </w:trPr>
        <w:tc>
          <w:tcPr>
            <w:tcW w:w="1398"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Cs/>
                <w:color w:val="000000"/>
                <w:sz w:val="22"/>
                <w:szCs w:val="22"/>
              </w:rPr>
              <w:t>февраль</w:t>
            </w:r>
          </w:p>
        </w:tc>
        <w:tc>
          <w:tcPr>
            <w:tcW w:w="8424" w:type="dxa"/>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
                <w:bCs/>
                <w:color w:val="000000"/>
                <w:sz w:val="22"/>
                <w:szCs w:val="22"/>
              </w:rPr>
              <w:t xml:space="preserve">Общение в ходе самостоятельной деятельности </w:t>
            </w:r>
            <w:r>
              <w:rPr>
                <w:bCs/>
                <w:color w:val="000000"/>
                <w:sz w:val="22"/>
                <w:szCs w:val="22"/>
              </w:rPr>
              <w:t>«Что такое справедливость»</w:t>
            </w:r>
          </w:p>
        </w:tc>
      </w:tr>
      <w:tr>
        <w:trPr>
          <w:trHeight w:val="256" w:hRule="atLeast"/>
        </w:trPr>
        <w:tc>
          <w:tcPr>
            <w:tcW w:w="1398"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Cs/>
                <w:color w:val="000000"/>
              </w:rPr>
            </w:r>
          </w:p>
        </w:tc>
        <w:tc>
          <w:tcPr>
            <w:tcW w:w="8424" w:type="dxa"/>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
                <w:bCs/>
                <w:color w:val="000000"/>
                <w:sz w:val="22"/>
                <w:szCs w:val="22"/>
              </w:rPr>
              <w:t xml:space="preserve">Общение в ходе самостоятельной деятельности </w:t>
            </w:r>
            <w:r>
              <w:rPr>
                <w:bCs/>
                <w:color w:val="000000"/>
                <w:sz w:val="22"/>
                <w:szCs w:val="22"/>
              </w:rPr>
              <w:t>«Когда говорят «спасибо»</w:t>
            </w:r>
          </w:p>
        </w:tc>
      </w:tr>
      <w:tr>
        <w:trPr>
          <w:trHeight w:val="256" w:hRule="atLeast"/>
        </w:trPr>
        <w:tc>
          <w:tcPr>
            <w:tcW w:w="1398"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Cs/>
                <w:color w:val="000000"/>
              </w:rPr>
            </w:r>
          </w:p>
        </w:tc>
        <w:tc>
          <w:tcPr>
            <w:tcW w:w="8424" w:type="dxa"/>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
                <w:bCs/>
                <w:color w:val="000000"/>
                <w:sz w:val="22"/>
                <w:szCs w:val="22"/>
              </w:rPr>
              <w:t xml:space="preserve">Общение в ходе самостоятельной деятельности </w:t>
            </w:r>
            <w:r>
              <w:rPr>
                <w:bCs/>
                <w:color w:val="000000"/>
                <w:sz w:val="22"/>
                <w:szCs w:val="22"/>
              </w:rPr>
              <w:t>«Наша дружная семья»</w:t>
            </w:r>
          </w:p>
        </w:tc>
      </w:tr>
      <w:tr>
        <w:trPr>
          <w:trHeight w:val="256" w:hRule="atLeast"/>
        </w:trPr>
        <w:tc>
          <w:tcPr>
            <w:tcW w:w="1398"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Cs/>
                <w:color w:val="000000"/>
              </w:rPr>
            </w:r>
          </w:p>
        </w:tc>
        <w:tc>
          <w:tcPr>
            <w:tcW w:w="8424" w:type="dxa"/>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
                <w:bCs/>
                <w:color w:val="000000"/>
                <w:sz w:val="22"/>
                <w:szCs w:val="22"/>
              </w:rPr>
              <w:t xml:space="preserve">Общение в ходе самостоятельной деятельности </w:t>
            </w:r>
            <w:r>
              <w:rPr>
                <w:bCs/>
                <w:color w:val="000000"/>
                <w:sz w:val="22"/>
                <w:szCs w:val="22"/>
              </w:rPr>
              <w:t>«Почему нужно слушаться старших»</w:t>
            </w:r>
          </w:p>
        </w:tc>
      </w:tr>
      <w:tr>
        <w:trPr>
          <w:trHeight w:val="256" w:hRule="atLeast"/>
        </w:trPr>
        <w:tc>
          <w:tcPr>
            <w:tcW w:w="1398"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Cs/>
                <w:color w:val="000000"/>
                <w:sz w:val="22"/>
                <w:szCs w:val="22"/>
              </w:rPr>
              <w:t>март</w:t>
            </w:r>
          </w:p>
        </w:tc>
        <w:tc>
          <w:tcPr>
            <w:tcW w:w="8424" w:type="dxa"/>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
                <w:bCs/>
                <w:color w:val="000000"/>
                <w:sz w:val="22"/>
                <w:szCs w:val="22"/>
              </w:rPr>
              <w:t xml:space="preserve">Общение в ходе самостоятельной деятельности </w:t>
            </w:r>
            <w:r>
              <w:rPr>
                <w:bCs/>
                <w:color w:val="000000"/>
                <w:sz w:val="22"/>
                <w:szCs w:val="22"/>
              </w:rPr>
              <w:t>«Мы рисуем портрет мамы»</w:t>
            </w:r>
          </w:p>
        </w:tc>
      </w:tr>
      <w:tr>
        <w:trPr>
          <w:trHeight w:val="256" w:hRule="atLeast"/>
        </w:trPr>
        <w:tc>
          <w:tcPr>
            <w:tcW w:w="1398"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Cs/>
                <w:color w:val="000000"/>
              </w:rPr>
            </w:r>
          </w:p>
        </w:tc>
        <w:tc>
          <w:tcPr>
            <w:tcW w:w="8424" w:type="dxa"/>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
                <w:bCs/>
                <w:color w:val="000000"/>
                <w:sz w:val="22"/>
                <w:szCs w:val="22"/>
              </w:rPr>
              <w:t xml:space="preserve">Общение в ходе самостоятельной деятельности </w:t>
            </w:r>
            <w:r>
              <w:rPr>
                <w:bCs/>
                <w:color w:val="000000"/>
                <w:sz w:val="22"/>
                <w:szCs w:val="22"/>
              </w:rPr>
              <w:t>«Мы умеем дружить»</w:t>
            </w:r>
          </w:p>
        </w:tc>
      </w:tr>
      <w:tr>
        <w:trPr>
          <w:trHeight w:val="256" w:hRule="atLeast"/>
        </w:trPr>
        <w:tc>
          <w:tcPr>
            <w:tcW w:w="1398"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Cs/>
                <w:color w:val="000000"/>
              </w:rPr>
            </w:r>
          </w:p>
        </w:tc>
        <w:tc>
          <w:tcPr>
            <w:tcW w:w="8424" w:type="dxa"/>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
                <w:bCs/>
                <w:color w:val="000000"/>
                <w:sz w:val="22"/>
                <w:szCs w:val="22"/>
              </w:rPr>
              <w:t xml:space="preserve">Общение в ходе самостоятельной деятельности </w:t>
            </w:r>
            <w:r>
              <w:rPr>
                <w:bCs/>
                <w:color w:val="000000"/>
                <w:sz w:val="22"/>
                <w:szCs w:val="22"/>
              </w:rPr>
              <w:t>«Мы дарим друг другу улыбку»</w:t>
            </w:r>
          </w:p>
        </w:tc>
      </w:tr>
      <w:tr>
        <w:trPr>
          <w:trHeight w:val="256" w:hRule="atLeast"/>
        </w:trPr>
        <w:tc>
          <w:tcPr>
            <w:tcW w:w="1398"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Cs/>
                <w:color w:val="000000"/>
              </w:rPr>
            </w:r>
          </w:p>
        </w:tc>
        <w:tc>
          <w:tcPr>
            <w:tcW w:w="8424" w:type="dxa"/>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
                <w:bCs/>
                <w:color w:val="000000"/>
                <w:sz w:val="22"/>
                <w:szCs w:val="22"/>
              </w:rPr>
              <w:t xml:space="preserve">Общение в ходе самостоятельной деятельности </w:t>
            </w:r>
            <w:r>
              <w:rPr>
                <w:bCs/>
                <w:color w:val="000000"/>
                <w:sz w:val="22"/>
                <w:szCs w:val="22"/>
              </w:rPr>
              <w:t>«Что значить быть чутким»</w:t>
            </w:r>
          </w:p>
        </w:tc>
      </w:tr>
      <w:tr>
        <w:trPr>
          <w:trHeight w:val="256" w:hRule="atLeast"/>
        </w:trPr>
        <w:tc>
          <w:tcPr>
            <w:tcW w:w="1398"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Cs/>
                <w:color w:val="000000"/>
                <w:sz w:val="22"/>
                <w:szCs w:val="22"/>
              </w:rPr>
              <w:t>апрель</w:t>
            </w:r>
          </w:p>
        </w:tc>
        <w:tc>
          <w:tcPr>
            <w:tcW w:w="8424" w:type="dxa"/>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
                <w:bCs/>
                <w:color w:val="000000"/>
                <w:sz w:val="22"/>
                <w:szCs w:val="22"/>
              </w:rPr>
              <w:t xml:space="preserve">Общение в ходе самостоятельной деятельности </w:t>
            </w:r>
            <w:r>
              <w:rPr>
                <w:bCs/>
                <w:color w:val="000000"/>
                <w:sz w:val="22"/>
                <w:szCs w:val="22"/>
              </w:rPr>
              <w:t>«Почему бывает скучно»</w:t>
            </w:r>
          </w:p>
        </w:tc>
      </w:tr>
      <w:tr>
        <w:trPr>
          <w:trHeight w:val="256" w:hRule="atLeast"/>
        </w:trPr>
        <w:tc>
          <w:tcPr>
            <w:tcW w:w="1398"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Cs/>
                <w:color w:val="000000"/>
              </w:rPr>
            </w:r>
          </w:p>
        </w:tc>
        <w:tc>
          <w:tcPr>
            <w:tcW w:w="8424" w:type="dxa"/>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
                <w:bCs/>
                <w:color w:val="000000"/>
                <w:sz w:val="22"/>
                <w:szCs w:val="22"/>
              </w:rPr>
              <w:t>Общение в ходе самостоятельной деятельности «</w:t>
            </w:r>
            <w:r>
              <w:rPr>
                <w:bCs/>
                <w:color w:val="000000"/>
                <w:sz w:val="22"/>
                <w:szCs w:val="22"/>
              </w:rPr>
              <w:t>Зачем нужны вежливые слова»</w:t>
            </w:r>
          </w:p>
        </w:tc>
      </w:tr>
      <w:tr>
        <w:trPr>
          <w:trHeight w:val="256" w:hRule="atLeast"/>
        </w:trPr>
        <w:tc>
          <w:tcPr>
            <w:tcW w:w="1398"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Cs/>
                <w:color w:val="000000"/>
              </w:rPr>
            </w:r>
          </w:p>
        </w:tc>
        <w:tc>
          <w:tcPr>
            <w:tcW w:w="8424" w:type="dxa"/>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
                <w:bCs/>
                <w:color w:val="000000"/>
                <w:sz w:val="22"/>
                <w:szCs w:val="22"/>
              </w:rPr>
              <w:t xml:space="preserve">Общение в ходе самостоятельной деятельности </w:t>
            </w:r>
            <w:r>
              <w:rPr>
                <w:bCs/>
                <w:color w:val="000000"/>
                <w:sz w:val="22"/>
                <w:szCs w:val="22"/>
              </w:rPr>
              <w:t>«Мой любимый сказочный герой»</w:t>
            </w:r>
          </w:p>
        </w:tc>
      </w:tr>
      <w:tr>
        <w:trPr>
          <w:trHeight w:val="256" w:hRule="atLeast"/>
        </w:trPr>
        <w:tc>
          <w:tcPr>
            <w:tcW w:w="1398"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Cs/>
                <w:color w:val="000000"/>
              </w:rPr>
            </w:r>
          </w:p>
        </w:tc>
        <w:tc>
          <w:tcPr>
            <w:tcW w:w="8424" w:type="dxa"/>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
                <w:bCs/>
                <w:color w:val="000000"/>
                <w:sz w:val="22"/>
                <w:szCs w:val="22"/>
              </w:rPr>
              <w:t xml:space="preserve">Общение в ходе самостоятельной деятельности </w:t>
            </w:r>
            <w:r>
              <w:rPr>
                <w:bCs/>
                <w:color w:val="000000"/>
                <w:sz w:val="22"/>
                <w:szCs w:val="22"/>
              </w:rPr>
              <w:t>«Вежливость»</w:t>
            </w:r>
          </w:p>
        </w:tc>
      </w:tr>
      <w:tr>
        <w:trPr>
          <w:trHeight w:val="256" w:hRule="atLeast"/>
        </w:trPr>
        <w:tc>
          <w:tcPr>
            <w:tcW w:w="1398"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Cs/>
                <w:color w:val="000000"/>
                <w:sz w:val="22"/>
                <w:szCs w:val="22"/>
              </w:rPr>
              <w:t>май</w:t>
            </w:r>
          </w:p>
        </w:tc>
        <w:tc>
          <w:tcPr>
            <w:tcW w:w="8424" w:type="dxa"/>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
                <w:bCs/>
                <w:color w:val="000000"/>
                <w:sz w:val="22"/>
                <w:szCs w:val="22"/>
              </w:rPr>
              <w:t xml:space="preserve">Общение в ходе самостоятельной деятельности </w:t>
            </w:r>
            <w:r>
              <w:rPr>
                <w:bCs/>
                <w:color w:val="000000"/>
                <w:sz w:val="22"/>
                <w:szCs w:val="22"/>
              </w:rPr>
              <w:t>«Никто не забыт, ничто не забыто»</w:t>
            </w:r>
          </w:p>
        </w:tc>
      </w:tr>
      <w:tr>
        <w:trPr>
          <w:trHeight w:val="256" w:hRule="atLeast"/>
        </w:trPr>
        <w:tc>
          <w:tcPr>
            <w:tcW w:w="1398"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Cs/>
                <w:color w:val="000000"/>
              </w:rPr>
            </w:r>
          </w:p>
        </w:tc>
        <w:tc>
          <w:tcPr>
            <w:tcW w:w="8424" w:type="dxa"/>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
                <w:bCs/>
                <w:color w:val="000000"/>
                <w:sz w:val="22"/>
                <w:szCs w:val="22"/>
              </w:rPr>
              <w:t xml:space="preserve">Общение в ходе самостоятельной деятельности </w:t>
            </w:r>
            <w:r>
              <w:rPr>
                <w:bCs/>
                <w:color w:val="000000"/>
                <w:sz w:val="22"/>
                <w:szCs w:val="22"/>
              </w:rPr>
              <w:t>«Мы умеем радоваться»</w:t>
            </w:r>
          </w:p>
        </w:tc>
      </w:tr>
      <w:tr>
        <w:trPr>
          <w:trHeight w:val="256" w:hRule="atLeast"/>
        </w:trPr>
        <w:tc>
          <w:tcPr>
            <w:tcW w:w="1398"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Cs/>
                <w:color w:val="000000"/>
              </w:rPr>
            </w:r>
          </w:p>
        </w:tc>
        <w:tc>
          <w:tcPr>
            <w:tcW w:w="8424" w:type="dxa"/>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
                <w:bCs/>
                <w:color w:val="000000"/>
                <w:sz w:val="22"/>
                <w:szCs w:val="22"/>
              </w:rPr>
              <w:t xml:space="preserve">Общение в ходе самостоятельной деятельности </w:t>
            </w:r>
            <w:r>
              <w:rPr>
                <w:bCs/>
                <w:color w:val="000000"/>
                <w:sz w:val="22"/>
                <w:szCs w:val="22"/>
              </w:rPr>
              <w:t>«Долог день до вечера, когда делать нечего»</w:t>
            </w:r>
          </w:p>
        </w:tc>
      </w:tr>
      <w:tr>
        <w:trPr>
          <w:trHeight w:val="256" w:hRule="atLeast"/>
        </w:trPr>
        <w:tc>
          <w:tcPr>
            <w:tcW w:w="1398"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Cs/>
                <w:color w:val="000000"/>
              </w:rPr>
            </w:r>
          </w:p>
        </w:tc>
        <w:tc>
          <w:tcPr>
            <w:tcW w:w="8424" w:type="dxa"/>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
                <w:bCs/>
                <w:color w:val="000000"/>
                <w:sz w:val="22"/>
                <w:szCs w:val="22"/>
              </w:rPr>
              <w:t xml:space="preserve">Общение в ходе самостоятельной деятельности </w:t>
            </w:r>
            <w:r>
              <w:rPr>
                <w:bCs/>
                <w:color w:val="000000"/>
                <w:sz w:val="22"/>
                <w:szCs w:val="22"/>
              </w:rPr>
              <w:t>«Что мы оставим детскому саду на память о себе»</w:t>
            </w:r>
          </w:p>
        </w:tc>
      </w:tr>
    </w:tbl>
    <w:p>
      <w:pPr>
        <w:pStyle w:val="Normal"/>
        <w:rPr>
          <w:b/>
          <w:bCs/>
          <w:color w:val="000000"/>
          <w:sz w:val="22"/>
          <w:szCs w:val="22"/>
        </w:rPr>
      </w:pPr>
      <w:r>
        <w:rPr>
          <w:b/>
          <w:bCs/>
          <w:color w:val="000000"/>
          <w:sz w:val="22"/>
          <w:szCs w:val="22"/>
        </w:rPr>
        <w:t xml:space="preserve"> </w:t>
      </w:r>
    </w:p>
    <w:p>
      <w:pPr>
        <w:pStyle w:val="Normal"/>
        <w:jc w:val="center"/>
        <w:rPr>
          <w:b/>
          <w:bCs/>
          <w:color w:val="000000"/>
          <w:sz w:val="22"/>
          <w:szCs w:val="22"/>
        </w:rPr>
      </w:pPr>
      <w:r>
        <w:rPr>
          <w:b/>
          <w:bCs/>
          <w:color w:val="000000"/>
          <w:sz w:val="22"/>
          <w:szCs w:val="22"/>
        </w:rPr>
      </w:r>
    </w:p>
    <w:p>
      <w:pPr>
        <w:pStyle w:val="Normal"/>
        <w:jc w:val="center"/>
        <w:rPr>
          <w:b/>
          <w:bCs/>
          <w:color w:val="000000"/>
        </w:rPr>
      </w:pPr>
      <w:r>
        <w:rPr>
          <w:b/>
          <w:bCs/>
          <w:color w:val="000000"/>
        </w:rPr>
      </w:r>
    </w:p>
    <w:p>
      <w:pPr>
        <w:pStyle w:val="Normal"/>
        <w:jc w:val="center"/>
        <w:rPr>
          <w:b/>
          <w:bCs/>
          <w:color w:val="000000"/>
        </w:rPr>
      </w:pPr>
      <w:r>
        <w:rPr>
          <w:b/>
          <w:bCs/>
          <w:color w:val="000000"/>
        </w:rPr>
      </w:r>
    </w:p>
    <w:p>
      <w:pPr>
        <w:pStyle w:val="Normal"/>
        <w:rPr>
          <w:b/>
          <w:bCs/>
          <w:color w:val="000000"/>
        </w:rPr>
      </w:pPr>
      <w:r>
        <w:rPr>
          <w:b/>
          <w:bCs/>
          <w:color w:val="000000"/>
        </w:rPr>
      </w:r>
    </w:p>
    <w:p>
      <w:pPr>
        <w:pStyle w:val="Normal"/>
        <w:rPr>
          <w:b/>
          <w:bCs/>
          <w:color w:val="000000"/>
        </w:rPr>
      </w:pPr>
      <w:r>
        <w:rPr>
          <w:b/>
          <w:bCs/>
          <w:color w:val="000000"/>
        </w:rPr>
      </w:r>
    </w:p>
    <w:p>
      <w:pPr>
        <w:pStyle w:val="Normal"/>
        <w:jc w:val="center"/>
        <w:rPr>
          <w:b/>
          <w:bCs/>
          <w:color w:val="000000"/>
        </w:rPr>
      </w:pPr>
      <w:r>
        <w:rPr>
          <w:b/>
          <w:bCs/>
          <w:color w:val="000000"/>
        </w:rPr>
        <w:t>Модуль 4 «Познание»</w:t>
      </w:r>
    </w:p>
    <w:tbl>
      <w:tblPr>
        <w:tblW w:w="9108" w:type="dxa"/>
        <w:jc w:val="left"/>
        <w:tblInd w:w="113" w:type="dxa"/>
        <w:tblLayout w:type="fixed"/>
        <w:tblCellMar>
          <w:top w:w="0" w:type="dxa"/>
          <w:left w:w="108" w:type="dxa"/>
          <w:bottom w:w="0" w:type="dxa"/>
          <w:right w:w="108" w:type="dxa"/>
        </w:tblCellMar>
        <w:tblLook w:val="04a0"/>
      </w:tblPr>
      <w:tblGrid>
        <w:gridCol w:w="1398"/>
        <w:gridCol w:w="7709"/>
      </w:tblGrid>
      <w:tr>
        <w:trPr>
          <w:trHeight w:val="574" w:hRule="atLeast"/>
        </w:trPr>
        <w:tc>
          <w:tcPr>
            <w:tcW w:w="1398" w:type="dxa"/>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Cs/>
                <w:color w:val="000000"/>
              </w:rPr>
              <w:t>Срок проведения</w:t>
            </w:r>
          </w:p>
        </w:tc>
        <w:tc>
          <w:tcPr>
            <w:tcW w:w="7709" w:type="dxa"/>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Cs/>
                <w:color w:val="000000"/>
              </w:rPr>
              <w:t>Форма проведения мероприятия</w:t>
            </w:r>
          </w:p>
        </w:tc>
      </w:tr>
      <w:tr>
        <w:trPr>
          <w:trHeight w:val="896" w:hRule="atLeast"/>
        </w:trPr>
        <w:tc>
          <w:tcPr>
            <w:tcW w:w="1398" w:type="dxa"/>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Cs/>
                <w:color w:val="000000"/>
              </w:rPr>
              <w:t>сентябрь</w:t>
            </w:r>
          </w:p>
        </w:tc>
        <w:tc>
          <w:tcPr>
            <w:tcW w:w="7709" w:type="dxa"/>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
                <w:bCs/>
                <w:color w:val="000000"/>
              </w:rPr>
              <w:t>Беседа</w:t>
            </w:r>
            <w:r>
              <w:rPr>
                <w:bCs/>
                <w:color w:val="000000"/>
              </w:rPr>
              <w:t xml:space="preserve"> об осенних изменениях в природе.</w:t>
            </w:r>
          </w:p>
          <w:p>
            <w:pPr>
              <w:pStyle w:val="Normal"/>
              <w:widowControl w:val="false"/>
              <w:rPr>
                <w:bCs/>
                <w:color w:val="000000"/>
              </w:rPr>
            </w:pPr>
            <w:r>
              <w:rPr>
                <w:b/>
                <w:bCs/>
                <w:color w:val="000000"/>
              </w:rPr>
              <w:t>Наблюдение</w:t>
            </w:r>
            <w:r>
              <w:rPr>
                <w:bCs/>
                <w:color w:val="000000"/>
              </w:rPr>
              <w:t xml:space="preserve"> за деревьями, кустарниками, травами.</w:t>
            </w:r>
          </w:p>
          <w:p>
            <w:pPr>
              <w:pStyle w:val="Normal"/>
              <w:widowControl w:val="false"/>
              <w:rPr>
                <w:bCs/>
                <w:color w:val="000000"/>
              </w:rPr>
            </w:pPr>
            <w:r>
              <w:rPr>
                <w:b/>
                <w:bCs/>
                <w:color w:val="000000"/>
              </w:rPr>
              <w:t>Составление</w:t>
            </w:r>
            <w:r>
              <w:rPr>
                <w:bCs/>
                <w:color w:val="000000"/>
              </w:rPr>
              <w:t xml:space="preserve"> гербария.</w:t>
            </w:r>
          </w:p>
          <w:p>
            <w:pPr>
              <w:pStyle w:val="Normal"/>
              <w:widowControl w:val="false"/>
              <w:rPr>
                <w:bCs/>
                <w:color w:val="000000"/>
              </w:rPr>
            </w:pPr>
            <w:r>
              <w:rPr>
                <w:b/>
                <w:bCs/>
                <w:color w:val="000000"/>
              </w:rPr>
              <w:t>Познавательно – исследовательская деятельность</w:t>
            </w:r>
            <w:r>
              <w:rPr>
                <w:bCs/>
                <w:color w:val="000000"/>
              </w:rPr>
              <w:t xml:space="preserve"> «Наоборот»</w:t>
            </w:r>
          </w:p>
        </w:tc>
      </w:tr>
      <w:tr>
        <w:trPr>
          <w:trHeight w:val="1182" w:hRule="atLeast"/>
        </w:trPr>
        <w:tc>
          <w:tcPr>
            <w:tcW w:w="1398" w:type="dxa"/>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Cs/>
                <w:color w:val="000000"/>
              </w:rPr>
              <w:t>октябрь</w:t>
            </w:r>
          </w:p>
        </w:tc>
        <w:tc>
          <w:tcPr>
            <w:tcW w:w="7709" w:type="dxa"/>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
                <w:bCs/>
                <w:color w:val="000000"/>
              </w:rPr>
              <w:t xml:space="preserve">Рассказ </w:t>
            </w:r>
            <w:r>
              <w:rPr>
                <w:bCs/>
                <w:color w:val="000000"/>
              </w:rPr>
              <w:t>о растениях.</w:t>
            </w:r>
          </w:p>
          <w:p>
            <w:pPr>
              <w:pStyle w:val="Normal"/>
              <w:widowControl w:val="false"/>
              <w:rPr>
                <w:bCs/>
                <w:color w:val="000000"/>
              </w:rPr>
            </w:pPr>
            <w:r>
              <w:rPr>
                <w:b/>
                <w:bCs/>
                <w:color w:val="000000"/>
              </w:rPr>
              <w:t>Экскурсия</w:t>
            </w:r>
            <w:r>
              <w:rPr>
                <w:bCs/>
                <w:color w:val="000000"/>
              </w:rPr>
              <w:t xml:space="preserve"> по участку детского сада.</w:t>
            </w:r>
          </w:p>
          <w:p>
            <w:pPr>
              <w:pStyle w:val="Normal"/>
              <w:widowControl w:val="false"/>
              <w:rPr>
                <w:bCs/>
                <w:color w:val="000000"/>
              </w:rPr>
            </w:pPr>
            <w:r>
              <w:rPr>
                <w:b/>
                <w:bCs/>
                <w:color w:val="000000"/>
              </w:rPr>
              <w:t>Наблюдение</w:t>
            </w:r>
            <w:r>
              <w:rPr>
                <w:bCs/>
                <w:color w:val="000000"/>
              </w:rPr>
              <w:t xml:space="preserve"> за трудом взрослых на участке детского сада.</w:t>
            </w:r>
          </w:p>
          <w:p>
            <w:pPr>
              <w:pStyle w:val="Normal"/>
              <w:widowControl w:val="false"/>
              <w:rPr>
                <w:bCs/>
                <w:color w:val="000000"/>
              </w:rPr>
            </w:pPr>
            <w:r>
              <w:rPr>
                <w:b/>
                <w:bCs/>
                <w:color w:val="000000"/>
              </w:rPr>
              <w:t>Д/и</w:t>
            </w:r>
            <w:r>
              <w:rPr>
                <w:bCs/>
                <w:color w:val="000000"/>
              </w:rPr>
              <w:t xml:space="preserve"> «Куст, дерево, цветок».</w:t>
            </w:r>
          </w:p>
          <w:p>
            <w:pPr>
              <w:pStyle w:val="Normal"/>
              <w:widowControl w:val="false"/>
              <w:rPr>
                <w:bCs/>
                <w:color w:val="000000"/>
              </w:rPr>
            </w:pPr>
            <w:r>
              <w:rPr>
                <w:b/>
                <w:bCs/>
                <w:color w:val="000000"/>
              </w:rPr>
              <w:t xml:space="preserve">Познавательно – исследовательская деятельность </w:t>
            </w:r>
            <w:r>
              <w:rPr>
                <w:bCs/>
                <w:color w:val="000000"/>
              </w:rPr>
              <w:t>«Большой – маленький»</w:t>
            </w:r>
          </w:p>
          <w:p>
            <w:pPr>
              <w:pStyle w:val="Normal"/>
              <w:widowControl w:val="false"/>
              <w:rPr>
                <w:bCs/>
                <w:color w:val="000000"/>
              </w:rPr>
            </w:pPr>
            <w:r>
              <w:rPr>
                <w:b/>
                <w:bCs/>
                <w:color w:val="000000"/>
              </w:rPr>
              <w:t>Познавательно – исследовательская деятельность</w:t>
            </w:r>
            <w:r>
              <w:rPr>
                <w:bCs/>
                <w:color w:val="000000"/>
              </w:rPr>
              <w:t xml:space="preserve"> «Воздух вокруг нас»</w:t>
            </w:r>
          </w:p>
        </w:tc>
      </w:tr>
      <w:tr>
        <w:trPr>
          <w:trHeight w:val="930" w:hRule="atLeast"/>
        </w:trPr>
        <w:tc>
          <w:tcPr>
            <w:tcW w:w="1398" w:type="dxa"/>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Cs/>
                <w:color w:val="000000"/>
              </w:rPr>
              <w:t>ноябрь</w:t>
            </w:r>
          </w:p>
          <w:p>
            <w:pPr>
              <w:pStyle w:val="Normal"/>
              <w:widowControl w:val="false"/>
              <w:rPr>
                <w:bCs/>
                <w:color w:val="000000"/>
                <w:lang w:val="en-US"/>
              </w:rPr>
            </w:pPr>
            <w:r>
              <w:rPr>
                <w:bCs/>
                <w:color w:val="000000"/>
                <w:lang w:val="en-US"/>
              </w:rPr>
            </w:r>
          </w:p>
        </w:tc>
        <w:tc>
          <w:tcPr>
            <w:tcW w:w="7709" w:type="dxa"/>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
                <w:bCs/>
                <w:color w:val="000000"/>
              </w:rPr>
              <w:t>Загадки</w:t>
            </w:r>
            <w:r>
              <w:rPr>
                <w:bCs/>
                <w:color w:val="000000"/>
              </w:rPr>
              <w:t xml:space="preserve"> о домашних животных.</w:t>
            </w:r>
          </w:p>
          <w:p>
            <w:pPr>
              <w:pStyle w:val="Normal"/>
              <w:widowControl w:val="false"/>
              <w:rPr>
                <w:bCs/>
                <w:color w:val="000000"/>
              </w:rPr>
            </w:pPr>
            <w:r>
              <w:rPr>
                <w:b/>
                <w:bCs/>
                <w:color w:val="000000"/>
              </w:rPr>
              <w:t>Рассматривание</w:t>
            </w:r>
            <w:r>
              <w:rPr>
                <w:bCs/>
                <w:color w:val="000000"/>
              </w:rPr>
              <w:t xml:space="preserve"> иллюстраций домашних животных.</w:t>
            </w:r>
          </w:p>
          <w:p>
            <w:pPr>
              <w:pStyle w:val="Normal"/>
              <w:widowControl w:val="false"/>
              <w:rPr>
                <w:bCs/>
                <w:color w:val="000000"/>
              </w:rPr>
            </w:pPr>
            <w:r>
              <w:rPr>
                <w:b/>
                <w:bCs/>
                <w:color w:val="000000"/>
              </w:rPr>
              <w:t>С/р игра</w:t>
            </w:r>
            <w:r>
              <w:rPr>
                <w:bCs/>
                <w:color w:val="000000"/>
              </w:rPr>
              <w:t xml:space="preserve"> «На ферме», «На скотном дворе»</w:t>
            </w:r>
          </w:p>
          <w:p>
            <w:pPr>
              <w:pStyle w:val="Normal"/>
              <w:widowControl w:val="false"/>
              <w:rPr>
                <w:bCs/>
                <w:color w:val="000000"/>
              </w:rPr>
            </w:pPr>
            <w:r>
              <w:rPr>
                <w:b/>
                <w:bCs/>
                <w:color w:val="000000"/>
              </w:rPr>
              <w:t xml:space="preserve">Познавательно – исследовательская деятельность </w:t>
            </w:r>
            <w:r>
              <w:rPr>
                <w:bCs/>
                <w:color w:val="000000"/>
              </w:rPr>
              <w:t>«Лед – вода»</w:t>
            </w:r>
          </w:p>
          <w:p>
            <w:pPr>
              <w:pStyle w:val="Normal"/>
              <w:widowControl w:val="false"/>
              <w:rPr>
                <w:bCs/>
                <w:color w:val="000000"/>
              </w:rPr>
            </w:pPr>
            <w:r>
              <w:rPr>
                <w:b/>
                <w:bCs/>
                <w:color w:val="000000"/>
              </w:rPr>
              <w:t xml:space="preserve">Познавательно – исследовательская деятельность </w:t>
            </w:r>
            <w:r>
              <w:rPr>
                <w:bCs/>
                <w:color w:val="000000"/>
              </w:rPr>
              <w:t>«Термометр»</w:t>
            </w:r>
          </w:p>
        </w:tc>
      </w:tr>
      <w:tr>
        <w:trPr>
          <w:trHeight w:val="1211" w:hRule="atLeast"/>
        </w:trPr>
        <w:tc>
          <w:tcPr>
            <w:tcW w:w="1398" w:type="dxa"/>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Cs/>
                <w:color w:val="000000"/>
              </w:rPr>
              <w:t>декабрь</w:t>
            </w:r>
          </w:p>
        </w:tc>
        <w:tc>
          <w:tcPr>
            <w:tcW w:w="7709" w:type="dxa"/>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
                <w:bCs/>
                <w:color w:val="000000"/>
              </w:rPr>
              <w:t>Рассказ</w:t>
            </w:r>
            <w:r>
              <w:rPr>
                <w:bCs/>
                <w:color w:val="000000"/>
              </w:rPr>
              <w:t xml:space="preserve"> о «Красной книге»</w:t>
            </w:r>
          </w:p>
          <w:p>
            <w:pPr>
              <w:pStyle w:val="Normal"/>
              <w:widowControl w:val="false"/>
              <w:rPr>
                <w:bCs/>
                <w:color w:val="000000"/>
              </w:rPr>
            </w:pPr>
            <w:r>
              <w:rPr>
                <w:b/>
                <w:bCs/>
                <w:color w:val="000000"/>
              </w:rPr>
              <w:t>Рассматривание иллюстраций</w:t>
            </w:r>
            <w:r>
              <w:rPr>
                <w:bCs/>
                <w:color w:val="000000"/>
              </w:rPr>
              <w:t xml:space="preserve"> с животными и растениями, занесенных в Красную книгу»</w:t>
            </w:r>
          </w:p>
          <w:p>
            <w:pPr>
              <w:pStyle w:val="Normal"/>
              <w:widowControl w:val="false"/>
              <w:rPr>
                <w:bCs/>
                <w:color w:val="000000"/>
              </w:rPr>
            </w:pPr>
            <w:r>
              <w:rPr>
                <w:b/>
                <w:bCs/>
                <w:color w:val="000000"/>
              </w:rPr>
              <w:t xml:space="preserve">Познавательно – исследовательская деятельность </w:t>
            </w:r>
            <w:r>
              <w:rPr>
                <w:bCs/>
                <w:color w:val="000000"/>
              </w:rPr>
              <w:t>«Твердое – жидкое»</w:t>
            </w:r>
          </w:p>
        </w:tc>
      </w:tr>
      <w:tr>
        <w:trPr>
          <w:trHeight w:val="946" w:hRule="atLeast"/>
        </w:trPr>
        <w:tc>
          <w:tcPr>
            <w:tcW w:w="1398" w:type="dxa"/>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Cs/>
                <w:color w:val="000000"/>
              </w:rPr>
              <w:t>январь</w:t>
            </w:r>
          </w:p>
        </w:tc>
        <w:tc>
          <w:tcPr>
            <w:tcW w:w="7709" w:type="dxa"/>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
                <w:bCs/>
                <w:color w:val="000000"/>
              </w:rPr>
              <w:t xml:space="preserve">Беседа </w:t>
            </w:r>
            <w:r>
              <w:rPr>
                <w:bCs/>
                <w:color w:val="000000"/>
              </w:rPr>
              <w:t>о диких животных, об их зимовке.</w:t>
            </w:r>
          </w:p>
          <w:p>
            <w:pPr>
              <w:pStyle w:val="Normal"/>
              <w:widowControl w:val="false"/>
              <w:rPr>
                <w:bCs/>
                <w:color w:val="000000"/>
              </w:rPr>
            </w:pPr>
            <w:r>
              <w:rPr>
                <w:b/>
                <w:bCs/>
                <w:color w:val="000000"/>
              </w:rPr>
              <w:t>Акция</w:t>
            </w:r>
            <w:r>
              <w:rPr>
                <w:bCs/>
                <w:color w:val="000000"/>
              </w:rPr>
              <w:t xml:space="preserve"> «Птичья столовая»</w:t>
            </w:r>
          </w:p>
          <w:p>
            <w:pPr>
              <w:pStyle w:val="Normal"/>
              <w:widowControl w:val="false"/>
              <w:rPr>
                <w:bCs/>
                <w:color w:val="000000"/>
              </w:rPr>
            </w:pPr>
            <w:r>
              <w:rPr>
                <w:b/>
                <w:bCs/>
                <w:color w:val="000000"/>
              </w:rPr>
              <w:t>Зарисовки</w:t>
            </w:r>
            <w:r>
              <w:rPr>
                <w:bCs/>
                <w:color w:val="000000"/>
              </w:rPr>
              <w:t xml:space="preserve"> в уголке природы.</w:t>
            </w:r>
          </w:p>
          <w:p>
            <w:pPr>
              <w:pStyle w:val="Normal"/>
              <w:widowControl w:val="false"/>
              <w:rPr>
                <w:bCs/>
                <w:color w:val="000000"/>
              </w:rPr>
            </w:pPr>
            <w:r>
              <w:rPr>
                <w:b/>
                <w:bCs/>
                <w:color w:val="000000"/>
              </w:rPr>
              <w:t xml:space="preserve">Познавательно – исследовательская деятельность </w:t>
            </w:r>
            <w:r>
              <w:rPr>
                <w:bCs/>
                <w:color w:val="000000"/>
              </w:rPr>
              <w:t>«Нагревание – охлаждение»</w:t>
            </w:r>
          </w:p>
        </w:tc>
      </w:tr>
      <w:tr>
        <w:trPr>
          <w:trHeight w:val="703" w:hRule="atLeast"/>
        </w:trPr>
        <w:tc>
          <w:tcPr>
            <w:tcW w:w="1398" w:type="dxa"/>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Cs/>
                <w:color w:val="000000"/>
              </w:rPr>
              <w:t>февраль</w:t>
            </w:r>
          </w:p>
        </w:tc>
        <w:tc>
          <w:tcPr>
            <w:tcW w:w="7709" w:type="dxa"/>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
                <w:bCs/>
                <w:color w:val="000000"/>
              </w:rPr>
              <w:t xml:space="preserve">Познавательно – исследовательская деятельность </w:t>
            </w:r>
            <w:r>
              <w:rPr>
                <w:bCs/>
                <w:color w:val="000000"/>
              </w:rPr>
              <w:t>«Испарение»</w:t>
            </w:r>
          </w:p>
          <w:p>
            <w:pPr>
              <w:pStyle w:val="Normal"/>
              <w:widowControl w:val="false"/>
              <w:rPr>
                <w:bCs/>
                <w:color w:val="000000"/>
              </w:rPr>
            </w:pPr>
            <w:r>
              <w:rPr>
                <w:b/>
                <w:bCs/>
                <w:color w:val="000000"/>
              </w:rPr>
              <w:t xml:space="preserve">Познавательно – исследовательская деятельность </w:t>
            </w:r>
            <w:r>
              <w:rPr>
                <w:bCs/>
                <w:color w:val="000000"/>
              </w:rPr>
              <w:t>«Лед – пар - вода»</w:t>
            </w:r>
          </w:p>
        </w:tc>
      </w:tr>
      <w:tr>
        <w:trPr>
          <w:trHeight w:val="927" w:hRule="atLeast"/>
        </w:trPr>
        <w:tc>
          <w:tcPr>
            <w:tcW w:w="1398" w:type="dxa"/>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Cs/>
                <w:color w:val="000000"/>
              </w:rPr>
              <w:t>март</w:t>
            </w:r>
          </w:p>
        </w:tc>
        <w:tc>
          <w:tcPr>
            <w:tcW w:w="7709" w:type="dxa"/>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
                <w:bCs/>
                <w:color w:val="000000"/>
              </w:rPr>
              <w:t>Беседа</w:t>
            </w:r>
            <w:r>
              <w:rPr>
                <w:bCs/>
                <w:color w:val="000000"/>
              </w:rPr>
              <w:t xml:space="preserve"> о птицах.</w:t>
            </w:r>
          </w:p>
          <w:p>
            <w:pPr>
              <w:pStyle w:val="Normal"/>
              <w:widowControl w:val="false"/>
              <w:rPr>
                <w:bCs/>
                <w:color w:val="000000"/>
              </w:rPr>
            </w:pPr>
            <w:r>
              <w:rPr>
                <w:b/>
                <w:bCs/>
                <w:color w:val="000000"/>
              </w:rPr>
              <w:t>Рассматривание</w:t>
            </w:r>
            <w:r>
              <w:rPr>
                <w:bCs/>
                <w:color w:val="000000"/>
              </w:rPr>
              <w:t xml:space="preserve"> иллюстраций про птиц.</w:t>
            </w:r>
          </w:p>
          <w:p>
            <w:pPr>
              <w:pStyle w:val="Normal"/>
              <w:widowControl w:val="false"/>
              <w:rPr>
                <w:bCs/>
                <w:color w:val="000000"/>
              </w:rPr>
            </w:pPr>
            <w:r>
              <w:rPr>
                <w:b/>
                <w:bCs/>
                <w:color w:val="000000"/>
              </w:rPr>
              <w:t>Рисование</w:t>
            </w:r>
            <w:r>
              <w:rPr>
                <w:bCs/>
                <w:color w:val="000000"/>
              </w:rPr>
              <w:t xml:space="preserve"> «Птицы прилетели»</w:t>
            </w:r>
          </w:p>
          <w:p>
            <w:pPr>
              <w:pStyle w:val="Normal"/>
              <w:widowControl w:val="false"/>
              <w:rPr>
                <w:bCs/>
                <w:color w:val="000000"/>
              </w:rPr>
            </w:pPr>
            <w:r>
              <w:rPr>
                <w:b/>
                <w:bCs/>
                <w:color w:val="000000"/>
              </w:rPr>
              <w:t xml:space="preserve">Познавательно – исследовательская деятельность </w:t>
            </w:r>
            <w:r>
              <w:rPr>
                <w:bCs/>
                <w:color w:val="000000"/>
              </w:rPr>
              <w:t>«Выпаривание соли»</w:t>
            </w:r>
          </w:p>
        </w:tc>
      </w:tr>
      <w:tr>
        <w:trPr>
          <w:trHeight w:val="927" w:hRule="atLeast"/>
        </w:trPr>
        <w:tc>
          <w:tcPr>
            <w:tcW w:w="1398" w:type="dxa"/>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Cs/>
                <w:color w:val="000000"/>
              </w:rPr>
              <w:t>апрель</w:t>
            </w:r>
          </w:p>
        </w:tc>
        <w:tc>
          <w:tcPr>
            <w:tcW w:w="7709" w:type="dxa"/>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
                <w:bCs/>
                <w:color w:val="000000"/>
              </w:rPr>
              <w:t xml:space="preserve">Познавательно – исследовательская деятельность </w:t>
            </w:r>
            <w:r>
              <w:rPr>
                <w:bCs/>
                <w:color w:val="000000"/>
              </w:rPr>
              <w:t>«Стирка и глажение белья»</w:t>
            </w:r>
          </w:p>
          <w:p>
            <w:pPr>
              <w:pStyle w:val="Normal"/>
              <w:widowControl w:val="false"/>
              <w:rPr>
                <w:bCs/>
                <w:color w:val="000000"/>
              </w:rPr>
            </w:pPr>
            <w:r>
              <w:rPr>
                <w:b/>
                <w:bCs/>
                <w:color w:val="000000"/>
              </w:rPr>
              <w:t xml:space="preserve">Познавательно – исследовательская деятельность </w:t>
            </w:r>
            <w:r>
              <w:rPr>
                <w:bCs/>
                <w:color w:val="000000"/>
              </w:rPr>
              <w:t>«Свойства веществ»</w:t>
            </w:r>
          </w:p>
        </w:tc>
      </w:tr>
      <w:tr>
        <w:trPr>
          <w:trHeight w:val="926" w:hRule="atLeast"/>
        </w:trPr>
        <w:tc>
          <w:tcPr>
            <w:tcW w:w="1398" w:type="dxa"/>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Cs/>
                <w:color w:val="000000"/>
              </w:rPr>
              <w:t>май</w:t>
            </w:r>
          </w:p>
        </w:tc>
        <w:tc>
          <w:tcPr>
            <w:tcW w:w="7709" w:type="dxa"/>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
                <w:bCs/>
                <w:color w:val="000000"/>
              </w:rPr>
              <w:t>Д/и</w:t>
            </w:r>
            <w:r>
              <w:rPr>
                <w:bCs/>
                <w:color w:val="000000"/>
              </w:rPr>
              <w:t xml:space="preserve"> «Кто, где живет»</w:t>
            </w:r>
          </w:p>
          <w:p>
            <w:pPr>
              <w:pStyle w:val="Normal"/>
              <w:widowControl w:val="false"/>
              <w:rPr>
                <w:bCs/>
                <w:color w:val="000000"/>
              </w:rPr>
            </w:pPr>
            <w:r>
              <w:rPr>
                <w:b/>
                <w:bCs/>
                <w:color w:val="000000"/>
              </w:rPr>
              <w:t xml:space="preserve">Рассматривание </w:t>
            </w:r>
            <w:r>
              <w:rPr>
                <w:bCs/>
                <w:color w:val="000000"/>
              </w:rPr>
              <w:t>иллюстраций «Домашние животные и их детеныши»</w:t>
            </w:r>
          </w:p>
          <w:p>
            <w:pPr>
              <w:pStyle w:val="Normal"/>
              <w:widowControl w:val="false"/>
              <w:rPr>
                <w:bCs/>
                <w:color w:val="000000"/>
              </w:rPr>
            </w:pPr>
            <w:r>
              <w:rPr>
                <w:b/>
                <w:bCs/>
                <w:color w:val="000000"/>
              </w:rPr>
              <w:t>Рассказы</w:t>
            </w:r>
            <w:r>
              <w:rPr>
                <w:bCs/>
                <w:color w:val="000000"/>
              </w:rPr>
              <w:t xml:space="preserve"> детей о домашних питомцах.</w:t>
            </w:r>
          </w:p>
          <w:p>
            <w:pPr>
              <w:pStyle w:val="Normal"/>
              <w:widowControl w:val="false"/>
              <w:rPr>
                <w:bCs/>
                <w:color w:val="000000"/>
              </w:rPr>
            </w:pPr>
            <w:r>
              <w:rPr>
                <w:b/>
                <w:bCs/>
                <w:color w:val="000000"/>
              </w:rPr>
              <w:t xml:space="preserve">Познавательно – исследовательская деятельность </w:t>
            </w:r>
            <w:r>
              <w:rPr>
                <w:bCs/>
                <w:color w:val="000000"/>
              </w:rPr>
              <w:t>«Конденсация»</w:t>
            </w:r>
          </w:p>
        </w:tc>
      </w:tr>
    </w:tbl>
    <w:p>
      <w:pPr>
        <w:pStyle w:val="Normal"/>
        <w:jc w:val="center"/>
        <w:rPr>
          <w:b/>
          <w:bCs/>
          <w:color w:val="000000"/>
        </w:rPr>
      </w:pPr>
      <w:r>
        <w:rPr>
          <w:b/>
          <w:bCs/>
          <w:color w:val="000000"/>
        </w:rPr>
      </w:r>
    </w:p>
    <w:p>
      <w:pPr>
        <w:pStyle w:val="Normal"/>
        <w:jc w:val="center"/>
        <w:rPr>
          <w:b/>
          <w:bCs/>
          <w:color w:val="000000"/>
        </w:rPr>
      </w:pPr>
      <w:r>
        <w:rPr>
          <w:b/>
          <w:bCs/>
          <w:color w:val="000000"/>
        </w:rPr>
      </w:r>
    </w:p>
    <w:p>
      <w:pPr>
        <w:pStyle w:val="Normal"/>
        <w:jc w:val="center"/>
        <w:rPr>
          <w:b/>
          <w:bCs/>
          <w:color w:val="000000"/>
        </w:rPr>
      </w:pPr>
      <w:r>
        <w:rPr>
          <w:b/>
          <w:bCs/>
          <w:color w:val="000000"/>
        </w:rPr>
      </w:r>
    </w:p>
    <w:p>
      <w:pPr>
        <w:pStyle w:val="Normal"/>
        <w:rPr>
          <w:b/>
          <w:bCs/>
          <w:color w:val="000000"/>
        </w:rPr>
      </w:pPr>
      <w:r>
        <w:rPr>
          <w:b/>
          <w:bCs/>
          <w:color w:val="000000"/>
        </w:rPr>
      </w:r>
    </w:p>
    <w:p>
      <w:pPr>
        <w:pStyle w:val="Normal"/>
        <w:rPr>
          <w:b/>
          <w:bCs/>
          <w:color w:val="000000"/>
        </w:rPr>
      </w:pPr>
      <w:r>
        <w:rPr>
          <w:b/>
          <w:bCs/>
          <w:color w:val="000000"/>
        </w:rPr>
        <w:t xml:space="preserve"> </w:t>
      </w:r>
    </w:p>
    <w:p>
      <w:pPr>
        <w:pStyle w:val="Normal"/>
        <w:rPr>
          <w:b/>
          <w:bCs/>
          <w:color w:val="000000"/>
        </w:rPr>
      </w:pPr>
      <w:r>
        <w:rPr>
          <w:b/>
          <w:bCs/>
          <w:color w:val="000000"/>
        </w:rPr>
      </w:r>
    </w:p>
    <w:p>
      <w:pPr>
        <w:pStyle w:val="Normal"/>
        <w:jc w:val="center"/>
        <w:rPr>
          <w:b/>
          <w:bCs/>
          <w:color w:val="000000"/>
        </w:rPr>
      </w:pPr>
      <w:r>
        <w:rPr>
          <w:b/>
          <w:bCs/>
          <w:color w:val="000000"/>
        </w:rPr>
        <w:t>Модуль 5 «Жизнь и здоровье»</w:t>
      </w:r>
    </w:p>
    <w:p>
      <w:pPr>
        <w:pStyle w:val="Normal"/>
        <w:jc w:val="center"/>
        <w:rPr>
          <w:b/>
          <w:bCs/>
          <w:color w:val="000000"/>
        </w:rPr>
      </w:pPr>
      <w:r>
        <w:rPr>
          <w:b/>
          <w:bCs/>
          <w:color w:val="000000"/>
        </w:rPr>
      </w:r>
    </w:p>
    <w:tbl>
      <w:tblPr>
        <w:tblW w:w="9142" w:type="dxa"/>
        <w:jc w:val="left"/>
        <w:tblInd w:w="113" w:type="dxa"/>
        <w:tblLayout w:type="fixed"/>
        <w:tblCellMar>
          <w:top w:w="0" w:type="dxa"/>
          <w:left w:w="108" w:type="dxa"/>
          <w:bottom w:w="0" w:type="dxa"/>
          <w:right w:w="108" w:type="dxa"/>
        </w:tblCellMar>
        <w:tblLook w:val="04a0"/>
      </w:tblPr>
      <w:tblGrid>
        <w:gridCol w:w="2092"/>
        <w:gridCol w:w="7049"/>
      </w:tblGrid>
      <w:tr>
        <w:trPr>
          <w:trHeight w:val="599" w:hRule="atLeast"/>
        </w:trPr>
        <w:tc>
          <w:tcPr>
            <w:tcW w:w="2092" w:type="dxa"/>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Cs/>
                <w:color w:val="000000"/>
              </w:rPr>
              <w:t>Срок проведения</w:t>
            </w:r>
          </w:p>
        </w:tc>
        <w:tc>
          <w:tcPr>
            <w:tcW w:w="7049" w:type="dxa"/>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Cs/>
                <w:color w:val="000000"/>
              </w:rPr>
              <w:t>Подготовительная к школе группа</w:t>
            </w:r>
          </w:p>
        </w:tc>
      </w:tr>
      <w:tr>
        <w:trPr>
          <w:trHeight w:val="307" w:hRule="atLeast"/>
        </w:trPr>
        <w:tc>
          <w:tcPr>
            <w:tcW w:w="2092"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Cs/>
                <w:color w:val="000000"/>
              </w:rPr>
              <w:t>сентябрь</w:t>
            </w:r>
          </w:p>
        </w:tc>
        <w:tc>
          <w:tcPr>
            <w:tcW w:w="7049" w:type="dxa"/>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
                <w:bCs/>
                <w:color w:val="000000"/>
              </w:rPr>
              <w:t>Беседа</w:t>
            </w:r>
            <w:r>
              <w:rPr>
                <w:bCs/>
                <w:color w:val="000000"/>
              </w:rPr>
              <w:t xml:space="preserve"> «Правила безопасного поведения на улице»</w:t>
            </w:r>
          </w:p>
        </w:tc>
      </w:tr>
      <w:tr>
        <w:trPr>
          <w:trHeight w:val="292" w:hRule="atLeast"/>
        </w:trPr>
        <w:tc>
          <w:tcPr>
            <w:tcW w:w="2092"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Cs/>
                <w:color w:val="000000"/>
              </w:rPr>
            </w:r>
          </w:p>
        </w:tc>
        <w:tc>
          <w:tcPr>
            <w:tcW w:w="7049" w:type="dxa"/>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
                <w:bCs/>
                <w:color w:val="000000"/>
              </w:rPr>
              <w:t>Беседа</w:t>
            </w:r>
            <w:r>
              <w:rPr>
                <w:bCs/>
                <w:color w:val="000000"/>
              </w:rPr>
              <w:t xml:space="preserve"> «Как устроен мой организм»</w:t>
            </w:r>
          </w:p>
        </w:tc>
      </w:tr>
      <w:tr>
        <w:trPr>
          <w:trHeight w:val="307" w:hRule="atLeast"/>
        </w:trPr>
        <w:tc>
          <w:tcPr>
            <w:tcW w:w="2092"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Cs/>
                <w:color w:val="000000"/>
              </w:rPr>
            </w:r>
          </w:p>
        </w:tc>
        <w:tc>
          <w:tcPr>
            <w:tcW w:w="7049" w:type="dxa"/>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
                <w:bCs/>
                <w:color w:val="000000"/>
              </w:rPr>
              <w:t>Беседа</w:t>
            </w:r>
            <w:r>
              <w:rPr>
                <w:bCs/>
                <w:color w:val="000000"/>
              </w:rPr>
              <w:t xml:space="preserve"> «Взаимная забота и помощь в семье»</w:t>
            </w:r>
          </w:p>
        </w:tc>
      </w:tr>
      <w:tr>
        <w:trPr>
          <w:trHeight w:val="292" w:hRule="atLeast"/>
        </w:trPr>
        <w:tc>
          <w:tcPr>
            <w:tcW w:w="2092"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Cs/>
                <w:color w:val="000000"/>
              </w:rPr>
            </w:r>
          </w:p>
        </w:tc>
        <w:tc>
          <w:tcPr>
            <w:tcW w:w="7049" w:type="dxa"/>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
                <w:bCs/>
                <w:color w:val="000000"/>
              </w:rPr>
              <w:t>Чтение художественной литературы</w:t>
            </w:r>
            <w:r>
              <w:rPr>
                <w:bCs/>
                <w:color w:val="000000"/>
              </w:rPr>
              <w:t xml:space="preserve"> К. Чуковский «Айболит»</w:t>
            </w:r>
          </w:p>
        </w:tc>
      </w:tr>
      <w:tr>
        <w:trPr>
          <w:trHeight w:val="292" w:hRule="atLeast"/>
        </w:trPr>
        <w:tc>
          <w:tcPr>
            <w:tcW w:w="2092"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Cs/>
                <w:color w:val="000000"/>
              </w:rPr>
              <w:t>октябрь</w:t>
            </w:r>
          </w:p>
        </w:tc>
        <w:tc>
          <w:tcPr>
            <w:tcW w:w="7049" w:type="dxa"/>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
                <w:bCs/>
                <w:color w:val="000000"/>
              </w:rPr>
              <w:t xml:space="preserve">Беседа </w:t>
            </w:r>
            <w:r>
              <w:rPr>
                <w:bCs/>
                <w:color w:val="000000"/>
              </w:rPr>
              <w:t>«Твои помощники на дороге»</w:t>
            </w:r>
          </w:p>
        </w:tc>
      </w:tr>
      <w:tr>
        <w:trPr>
          <w:trHeight w:val="292" w:hRule="atLeast"/>
        </w:trPr>
        <w:tc>
          <w:tcPr>
            <w:tcW w:w="2092"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Cs/>
                <w:color w:val="000000"/>
              </w:rPr>
            </w:r>
          </w:p>
        </w:tc>
        <w:tc>
          <w:tcPr>
            <w:tcW w:w="7049" w:type="dxa"/>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
                <w:bCs/>
                <w:color w:val="000000"/>
              </w:rPr>
              <w:t>Беседа</w:t>
            </w:r>
            <w:r>
              <w:rPr>
                <w:bCs/>
                <w:color w:val="000000"/>
              </w:rPr>
              <w:t xml:space="preserve"> «Соблюдаем режим дня»</w:t>
            </w:r>
          </w:p>
        </w:tc>
      </w:tr>
      <w:tr>
        <w:trPr>
          <w:trHeight w:val="307" w:hRule="atLeast"/>
        </w:trPr>
        <w:tc>
          <w:tcPr>
            <w:tcW w:w="2092"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Cs/>
                <w:color w:val="000000"/>
              </w:rPr>
            </w:r>
          </w:p>
        </w:tc>
        <w:tc>
          <w:tcPr>
            <w:tcW w:w="7049" w:type="dxa"/>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
                <w:bCs/>
                <w:color w:val="000000"/>
              </w:rPr>
              <w:t>Беседа</w:t>
            </w:r>
            <w:r>
              <w:rPr>
                <w:bCs/>
                <w:color w:val="000000"/>
              </w:rPr>
              <w:t xml:space="preserve"> «Опасные предметы»</w:t>
            </w:r>
          </w:p>
        </w:tc>
      </w:tr>
      <w:tr>
        <w:trPr>
          <w:trHeight w:val="307" w:hRule="atLeast"/>
        </w:trPr>
        <w:tc>
          <w:tcPr>
            <w:tcW w:w="2092"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Cs/>
                <w:color w:val="000000"/>
              </w:rPr>
            </w:r>
          </w:p>
        </w:tc>
        <w:tc>
          <w:tcPr>
            <w:tcW w:w="7049" w:type="dxa"/>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
                <w:bCs/>
                <w:color w:val="000000"/>
              </w:rPr>
              <w:t>Чтение художественной литературы</w:t>
            </w:r>
            <w:r>
              <w:rPr>
                <w:bCs/>
                <w:color w:val="000000"/>
              </w:rPr>
              <w:t xml:space="preserve"> К. Чуковский «Федорино горе»</w:t>
            </w:r>
          </w:p>
        </w:tc>
      </w:tr>
      <w:tr>
        <w:trPr>
          <w:trHeight w:val="307" w:hRule="atLeast"/>
        </w:trPr>
        <w:tc>
          <w:tcPr>
            <w:tcW w:w="2092"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Cs/>
                <w:color w:val="000000"/>
              </w:rPr>
              <w:t>ноябрь</w:t>
            </w:r>
          </w:p>
          <w:p>
            <w:pPr>
              <w:pStyle w:val="Normal"/>
              <w:widowControl w:val="false"/>
              <w:rPr>
                <w:bCs/>
                <w:color w:val="000000"/>
              </w:rPr>
            </w:pPr>
            <w:r>
              <w:rPr>
                <w:bCs/>
                <w:color w:val="000000"/>
              </w:rPr>
            </w:r>
          </w:p>
          <w:p>
            <w:pPr>
              <w:pStyle w:val="Normal"/>
              <w:widowControl w:val="false"/>
              <w:rPr>
                <w:bCs/>
                <w:color w:val="000000"/>
              </w:rPr>
            </w:pPr>
            <w:r>
              <w:rPr>
                <w:bCs/>
                <w:color w:val="000000"/>
              </w:rPr>
            </w:r>
          </w:p>
          <w:p>
            <w:pPr>
              <w:pStyle w:val="Normal"/>
              <w:widowControl w:val="false"/>
              <w:rPr>
                <w:bCs/>
                <w:color w:val="000000"/>
              </w:rPr>
            </w:pPr>
            <w:r>
              <w:rPr>
                <w:bCs/>
                <w:color w:val="000000"/>
              </w:rPr>
            </w:r>
          </w:p>
          <w:p>
            <w:pPr>
              <w:pStyle w:val="Normal"/>
              <w:widowControl w:val="false"/>
              <w:rPr>
                <w:bCs/>
                <w:color w:val="000000"/>
              </w:rPr>
            </w:pPr>
            <w:r>
              <w:rPr>
                <w:bCs/>
                <w:color w:val="000000"/>
              </w:rPr>
            </w:r>
          </w:p>
        </w:tc>
        <w:tc>
          <w:tcPr>
            <w:tcW w:w="7049" w:type="dxa"/>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
                <w:bCs/>
                <w:color w:val="000000"/>
              </w:rPr>
              <w:t>Беседа</w:t>
            </w:r>
            <w:r>
              <w:rPr>
                <w:bCs/>
                <w:color w:val="000000"/>
              </w:rPr>
              <w:t xml:space="preserve"> «Дорожные знаки»</w:t>
            </w:r>
          </w:p>
        </w:tc>
      </w:tr>
      <w:tr>
        <w:trPr>
          <w:trHeight w:val="307" w:hRule="atLeast"/>
        </w:trPr>
        <w:tc>
          <w:tcPr>
            <w:tcW w:w="2092"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Cs/>
                <w:color w:val="000000"/>
              </w:rPr>
            </w:r>
          </w:p>
        </w:tc>
        <w:tc>
          <w:tcPr>
            <w:tcW w:w="7049" w:type="dxa"/>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
                <w:bCs/>
                <w:color w:val="000000"/>
              </w:rPr>
              <w:t xml:space="preserve">Беседа </w:t>
            </w:r>
            <w:r>
              <w:rPr>
                <w:bCs/>
                <w:color w:val="000000"/>
              </w:rPr>
              <w:t>«Бережем свое здоровье, или Правила доктора Неболейко»</w:t>
            </w:r>
          </w:p>
        </w:tc>
      </w:tr>
      <w:tr>
        <w:trPr>
          <w:trHeight w:val="307" w:hRule="atLeast"/>
        </w:trPr>
        <w:tc>
          <w:tcPr>
            <w:tcW w:w="2092"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Cs/>
                <w:color w:val="000000"/>
              </w:rPr>
            </w:r>
          </w:p>
        </w:tc>
        <w:tc>
          <w:tcPr>
            <w:tcW w:w="7049" w:type="dxa"/>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
                <w:bCs/>
                <w:color w:val="000000"/>
              </w:rPr>
              <w:t xml:space="preserve">Беседа </w:t>
            </w:r>
            <w:r>
              <w:rPr>
                <w:bCs/>
                <w:color w:val="000000"/>
              </w:rPr>
              <w:t>«Опасные ситуации дома»</w:t>
            </w:r>
          </w:p>
        </w:tc>
      </w:tr>
      <w:tr>
        <w:trPr>
          <w:trHeight w:val="73" w:hRule="atLeast"/>
        </w:trPr>
        <w:tc>
          <w:tcPr>
            <w:tcW w:w="2092"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Cs/>
                <w:color w:val="000000"/>
              </w:rPr>
            </w:r>
          </w:p>
        </w:tc>
        <w:tc>
          <w:tcPr>
            <w:tcW w:w="7049" w:type="dxa"/>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
                <w:bCs/>
                <w:color w:val="000000"/>
              </w:rPr>
              <w:t>Просмотр мультфильма</w:t>
            </w:r>
            <w:r>
              <w:rPr>
                <w:bCs/>
                <w:color w:val="000000"/>
              </w:rPr>
              <w:t xml:space="preserve"> Смешарики «Азбука здоровья»</w:t>
            </w:r>
          </w:p>
        </w:tc>
      </w:tr>
      <w:tr>
        <w:trPr>
          <w:trHeight w:val="307" w:hRule="atLeast"/>
        </w:trPr>
        <w:tc>
          <w:tcPr>
            <w:tcW w:w="2092"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Cs/>
                <w:color w:val="000000"/>
              </w:rPr>
              <w:t>декабрь</w:t>
            </w:r>
          </w:p>
        </w:tc>
        <w:tc>
          <w:tcPr>
            <w:tcW w:w="7049" w:type="dxa"/>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
                <w:bCs/>
                <w:color w:val="000000"/>
              </w:rPr>
              <w:t>Беседа</w:t>
            </w:r>
            <w:r>
              <w:rPr>
                <w:bCs/>
                <w:color w:val="000000"/>
              </w:rPr>
              <w:t xml:space="preserve"> «О правилах поведения в транспорте»</w:t>
            </w:r>
          </w:p>
        </w:tc>
      </w:tr>
      <w:tr>
        <w:trPr>
          <w:trHeight w:val="307" w:hRule="atLeast"/>
        </w:trPr>
        <w:tc>
          <w:tcPr>
            <w:tcW w:w="2092"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Cs/>
                <w:color w:val="000000"/>
              </w:rPr>
            </w:r>
          </w:p>
        </w:tc>
        <w:tc>
          <w:tcPr>
            <w:tcW w:w="7049" w:type="dxa"/>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
                <w:bCs/>
                <w:color w:val="000000"/>
              </w:rPr>
              <w:t>Беседа</w:t>
            </w:r>
            <w:r>
              <w:rPr>
                <w:bCs/>
                <w:color w:val="000000"/>
              </w:rPr>
              <w:t xml:space="preserve"> «Небезопасные зимние забавы»</w:t>
            </w:r>
          </w:p>
        </w:tc>
      </w:tr>
      <w:tr>
        <w:trPr>
          <w:trHeight w:val="307" w:hRule="atLeast"/>
        </w:trPr>
        <w:tc>
          <w:tcPr>
            <w:tcW w:w="2092"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Cs/>
                <w:color w:val="000000"/>
              </w:rPr>
            </w:r>
          </w:p>
        </w:tc>
        <w:tc>
          <w:tcPr>
            <w:tcW w:w="7049" w:type="dxa"/>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
                <w:bCs/>
                <w:color w:val="000000"/>
              </w:rPr>
              <w:t>Беседа</w:t>
            </w:r>
            <w:r>
              <w:rPr>
                <w:bCs/>
                <w:color w:val="000000"/>
              </w:rPr>
              <w:t xml:space="preserve"> «Один дома»</w:t>
            </w:r>
          </w:p>
        </w:tc>
      </w:tr>
      <w:tr>
        <w:trPr>
          <w:trHeight w:val="307" w:hRule="atLeast"/>
        </w:trPr>
        <w:tc>
          <w:tcPr>
            <w:tcW w:w="2092"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Cs/>
                <w:color w:val="000000"/>
              </w:rPr>
            </w:r>
          </w:p>
        </w:tc>
        <w:tc>
          <w:tcPr>
            <w:tcW w:w="7049" w:type="dxa"/>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
                <w:bCs/>
                <w:color w:val="000000"/>
              </w:rPr>
              <w:t>Чтение художественной литературы</w:t>
            </w:r>
            <w:r>
              <w:rPr>
                <w:bCs/>
                <w:color w:val="000000"/>
              </w:rPr>
              <w:t xml:space="preserve"> С. Маршак «Кошкин дом»</w:t>
            </w:r>
          </w:p>
        </w:tc>
      </w:tr>
      <w:tr>
        <w:trPr>
          <w:trHeight w:val="307" w:hRule="atLeast"/>
        </w:trPr>
        <w:tc>
          <w:tcPr>
            <w:tcW w:w="2092"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Cs/>
                <w:color w:val="000000"/>
              </w:rPr>
              <w:t>январь</w:t>
            </w:r>
          </w:p>
        </w:tc>
        <w:tc>
          <w:tcPr>
            <w:tcW w:w="7049" w:type="dxa"/>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
                <w:bCs/>
                <w:color w:val="000000"/>
              </w:rPr>
              <w:t xml:space="preserve">Чтение художественной литературы Н. Карпов </w:t>
            </w:r>
            <w:r>
              <w:rPr>
                <w:bCs/>
                <w:color w:val="000000"/>
              </w:rPr>
              <w:t>«Про крокодила, который не следил за своим здоровьем»</w:t>
            </w:r>
          </w:p>
        </w:tc>
      </w:tr>
      <w:tr>
        <w:trPr>
          <w:trHeight w:val="307" w:hRule="atLeast"/>
        </w:trPr>
        <w:tc>
          <w:tcPr>
            <w:tcW w:w="2092"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Cs/>
                <w:color w:val="000000"/>
              </w:rPr>
            </w:r>
          </w:p>
        </w:tc>
        <w:tc>
          <w:tcPr>
            <w:tcW w:w="7049" w:type="dxa"/>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
                <w:bCs/>
                <w:color w:val="000000"/>
              </w:rPr>
              <w:t>Беседа</w:t>
            </w:r>
            <w:r>
              <w:rPr>
                <w:bCs/>
                <w:color w:val="000000"/>
              </w:rPr>
              <w:t xml:space="preserve"> «О правильном питании и пользе витаминов»</w:t>
            </w:r>
          </w:p>
        </w:tc>
      </w:tr>
      <w:tr>
        <w:trPr>
          <w:trHeight w:val="307" w:hRule="atLeast"/>
        </w:trPr>
        <w:tc>
          <w:tcPr>
            <w:tcW w:w="2092"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Cs/>
                <w:color w:val="000000"/>
              </w:rPr>
            </w:r>
          </w:p>
        </w:tc>
        <w:tc>
          <w:tcPr>
            <w:tcW w:w="7049" w:type="dxa"/>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
                <w:bCs/>
                <w:color w:val="000000"/>
              </w:rPr>
              <w:t xml:space="preserve">Беседа </w:t>
            </w:r>
            <w:r>
              <w:rPr>
                <w:bCs/>
                <w:color w:val="000000"/>
              </w:rPr>
              <w:t>«Если ребенок потерялся»</w:t>
            </w:r>
          </w:p>
        </w:tc>
      </w:tr>
      <w:tr>
        <w:trPr>
          <w:trHeight w:val="307" w:hRule="atLeast"/>
        </w:trPr>
        <w:tc>
          <w:tcPr>
            <w:tcW w:w="2092"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Cs/>
                <w:color w:val="000000"/>
              </w:rPr>
            </w:r>
          </w:p>
        </w:tc>
        <w:tc>
          <w:tcPr>
            <w:tcW w:w="7049" w:type="dxa"/>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
                <w:bCs/>
                <w:color w:val="000000"/>
              </w:rPr>
              <w:t xml:space="preserve">Чтение художественной литературы </w:t>
            </w:r>
            <w:r>
              <w:rPr>
                <w:bCs/>
                <w:color w:val="000000"/>
              </w:rPr>
              <w:t>А. Барто «Зарядка»</w:t>
            </w:r>
          </w:p>
        </w:tc>
      </w:tr>
      <w:tr>
        <w:trPr>
          <w:trHeight w:val="307" w:hRule="atLeast"/>
        </w:trPr>
        <w:tc>
          <w:tcPr>
            <w:tcW w:w="2092"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Cs/>
                <w:color w:val="000000"/>
              </w:rPr>
              <w:t>февраль</w:t>
            </w:r>
          </w:p>
        </w:tc>
        <w:tc>
          <w:tcPr>
            <w:tcW w:w="7049" w:type="dxa"/>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
                <w:bCs/>
                <w:color w:val="000000"/>
              </w:rPr>
              <w:t xml:space="preserve">Чтение художественной литературы </w:t>
            </w:r>
            <w:r>
              <w:rPr>
                <w:bCs/>
                <w:color w:val="000000"/>
              </w:rPr>
              <w:t>Л. Либерман «Микробы и мыло»</w:t>
            </w:r>
          </w:p>
        </w:tc>
      </w:tr>
      <w:tr>
        <w:trPr>
          <w:trHeight w:val="307" w:hRule="atLeast"/>
        </w:trPr>
        <w:tc>
          <w:tcPr>
            <w:tcW w:w="2092"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Cs/>
                <w:color w:val="000000"/>
              </w:rPr>
            </w:r>
          </w:p>
        </w:tc>
        <w:tc>
          <w:tcPr>
            <w:tcW w:w="7049" w:type="dxa"/>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
                <w:bCs/>
                <w:color w:val="000000"/>
              </w:rPr>
              <w:t xml:space="preserve">Беседа </w:t>
            </w:r>
            <w:r>
              <w:rPr>
                <w:bCs/>
                <w:color w:val="000000"/>
              </w:rPr>
              <w:t>«Правила первой помощи»</w:t>
            </w:r>
          </w:p>
        </w:tc>
      </w:tr>
      <w:tr>
        <w:trPr>
          <w:trHeight w:val="307" w:hRule="atLeast"/>
        </w:trPr>
        <w:tc>
          <w:tcPr>
            <w:tcW w:w="2092"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Cs/>
                <w:color w:val="000000"/>
              </w:rPr>
            </w:r>
          </w:p>
        </w:tc>
        <w:tc>
          <w:tcPr>
            <w:tcW w:w="7049" w:type="dxa"/>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
                <w:bCs/>
                <w:color w:val="000000"/>
              </w:rPr>
              <w:t xml:space="preserve">Беседа </w:t>
            </w:r>
            <w:r>
              <w:rPr>
                <w:bCs/>
                <w:color w:val="000000"/>
              </w:rPr>
              <w:t>«Огонь – наш друг, огонь – наш друг»</w:t>
            </w:r>
          </w:p>
        </w:tc>
      </w:tr>
      <w:tr>
        <w:trPr>
          <w:trHeight w:val="307" w:hRule="atLeast"/>
        </w:trPr>
        <w:tc>
          <w:tcPr>
            <w:tcW w:w="2092"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Cs/>
                <w:color w:val="000000"/>
              </w:rPr>
            </w:r>
          </w:p>
        </w:tc>
        <w:tc>
          <w:tcPr>
            <w:tcW w:w="7049" w:type="dxa"/>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
                <w:bCs/>
                <w:color w:val="000000"/>
              </w:rPr>
              <w:t xml:space="preserve">Чтение художественной литературы </w:t>
            </w:r>
            <w:r>
              <w:rPr>
                <w:bCs/>
                <w:color w:val="000000"/>
              </w:rPr>
              <w:t>С. Михалков «Про девочку, которая плохо кушала»</w:t>
            </w:r>
          </w:p>
        </w:tc>
      </w:tr>
      <w:tr>
        <w:trPr>
          <w:trHeight w:val="307" w:hRule="atLeast"/>
        </w:trPr>
        <w:tc>
          <w:tcPr>
            <w:tcW w:w="2092"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Cs/>
                <w:color w:val="000000"/>
              </w:rPr>
              <w:t>март</w:t>
            </w:r>
          </w:p>
        </w:tc>
        <w:tc>
          <w:tcPr>
            <w:tcW w:w="7049" w:type="dxa"/>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
                <w:bCs/>
                <w:color w:val="000000"/>
              </w:rPr>
              <w:t>Беседа</w:t>
            </w:r>
            <w:r>
              <w:rPr>
                <w:bCs/>
                <w:color w:val="000000"/>
              </w:rPr>
              <w:t xml:space="preserve"> «Правила поведения на природе»</w:t>
            </w:r>
          </w:p>
        </w:tc>
      </w:tr>
      <w:tr>
        <w:trPr>
          <w:trHeight w:val="307" w:hRule="atLeast"/>
        </w:trPr>
        <w:tc>
          <w:tcPr>
            <w:tcW w:w="2092"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Cs/>
                <w:color w:val="000000"/>
              </w:rPr>
            </w:r>
          </w:p>
        </w:tc>
        <w:tc>
          <w:tcPr>
            <w:tcW w:w="7049" w:type="dxa"/>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
                <w:bCs/>
                <w:color w:val="000000"/>
              </w:rPr>
              <w:t>Беседа</w:t>
            </w:r>
            <w:r>
              <w:rPr>
                <w:bCs/>
                <w:color w:val="000000"/>
              </w:rPr>
              <w:t xml:space="preserve"> «Врачебная помощь»</w:t>
            </w:r>
          </w:p>
        </w:tc>
      </w:tr>
      <w:tr>
        <w:trPr>
          <w:trHeight w:val="307" w:hRule="atLeast"/>
        </w:trPr>
        <w:tc>
          <w:tcPr>
            <w:tcW w:w="2092"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Cs/>
                <w:color w:val="000000"/>
              </w:rPr>
            </w:r>
          </w:p>
        </w:tc>
        <w:tc>
          <w:tcPr>
            <w:tcW w:w="7049" w:type="dxa"/>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
                <w:bCs/>
                <w:color w:val="000000"/>
              </w:rPr>
              <w:t>Беседа «</w:t>
            </w:r>
            <w:r>
              <w:rPr>
                <w:bCs/>
                <w:color w:val="000000"/>
              </w:rPr>
              <w:t>О правилах пожарной безопасности»</w:t>
            </w:r>
          </w:p>
        </w:tc>
      </w:tr>
      <w:tr>
        <w:trPr>
          <w:trHeight w:val="307" w:hRule="atLeast"/>
        </w:trPr>
        <w:tc>
          <w:tcPr>
            <w:tcW w:w="2092"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Cs/>
                <w:color w:val="000000"/>
              </w:rPr>
            </w:r>
          </w:p>
        </w:tc>
        <w:tc>
          <w:tcPr>
            <w:tcW w:w="7049" w:type="dxa"/>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
                <w:bCs/>
                <w:color w:val="000000"/>
              </w:rPr>
              <w:t xml:space="preserve">Беседа </w:t>
            </w:r>
            <w:r>
              <w:rPr>
                <w:bCs/>
                <w:color w:val="000000"/>
              </w:rPr>
              <w:t>«Помощь при укусах»</w:t>
            </w:r>
          </w:p>
        </w:tc>
      </w:tr>
      <w:tr>
        <w:trPr>
          <w:trHeight w:val="307" w:hRule="atLeast"/>
        </w:trPr>
        <w:tc>
          <w:tcPr>
            <w:tcW w:w="2092"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Cs/>
                <w:color w:val="000000"/>
              </w:rPr>
              <w:t>апрель</w:t>
            </w:r>
          </w:p>
        </w:tc>
        <w:tc>
          <w:tcPr>
            <w:tcW w:w="7049" w:type="dxa"/>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
                <w:bCs/>
                <w:color w:val="000000"/>
              </w:rPr>
              <w:t>Беседа</w:t>
            </w:r>
            <w:r>
              <w:rPr>
                <w:bCs/>
                <w:color w:val="000000"/>
              </w:rPr>
              <w:t xml:space="preserve"> «Опасные насекомые»</w:t>
            </w:r>
          </w:p>
        </w:tc>
      </w:tr>
      <w:tr>
        <w:trPr>
          <w:trHeight w:val="307" w:hRule="atLeast"/>
        </w:trPr>
        <w:tc>
          <w:tcPr>
            <w:tcW w:w="2092"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Cs/>
                <w:color w:val="000000"/>
              </w:rPr>
            </w:r>
          </w:p>
        </w:tc>
        <w:tc>
          <w:tcPr>
            <w:tcW w:w="7049" w:type="dxa"/>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
                <w:bCs/>
                <w:color w:val="000000"/>
              </w:rPr>
              <w:t>Беседа</w:t>
            </w:r>
            <w:r>
              <w:rPr>
                <w:bCs/>
                <w:color w:val="000000"/>
              </w:rPr>
              <w:t xml:space="preserve"> «Психологическая безопасность, или Защити себя сам»</w:t>
            </w:r>
          </w:p>
        </w:tc>
      </w:tr>
      <w:tr>
        <w:trPr>
          <w:trHeight w:val="307" w:hRule="atLeast"/>
        </w:trPr>
        <w:tc>
          <w:tcPr>
            <w:tcW w:w="2092"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Cs/>
                <w:color w:val="000000"/>
              </w:rPr>
            </w:r>
          </w:p>
        </w:tc>
        <w:tc>
          <w:tcPr>
            <w:tcW w:w="7049" w:type="dxa"/>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
                <w:bCs/>
                <w:color w:val="000000"/>
              </w:rPr>
              <w:t>Беседа</w:t>
            </w:r>
            <w:r>
              <w:rPr>
                <w:bCs/>
                <w:color w:val="000000"/>
              </w:rPr>
              <w:t xml:space="preserve"> «Правила поведения при пожаре»</w:t>
            </w:r>
          </w:p>
        </w:tc>
      </w:tr>
      <w:tr>
        <w:trPr>
          <w:trHeight w:val="307" w:hRule="atLeast"/>
        </w:trPr>
        <w:tc>
          <w:tcPr>
            <w:tcW w:w="2092"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Cs/>
                <w:color w:val="000000"/>
              </w:rPr>
            </w:r>
          </w:p>
        </w:tc>
        <w:tc>
          <w:tcPr>
            <w:tcW w:w="7049" w:type="dxa"/>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
                <w:bCs/>
                <w:color w:val="000000"/>
              </w:rPr>
              <w:t>Беседа</w:t>
            </w:r>
            <w:r>
              <w:rPr>
                <w:bCs/>
                <w:color w:val="000000"/>
              </w:rPr>
              <w:t xml:space="preserve"> «Ядовитые растения»</w:t>
            </w:r>
          </w:p>
        </w:tc>
      </w:tr>
      <w:tr>
        <w:trPr>
          <w:trHeight w:val="307" w:hRule="atLeast"/>
        </w:trPr>
        <w:tc>
          <w:tcPr>
            <w:tcW w:w="2092"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Cs/>
                <w:color w:val="000000"/>
              </w:rPr>
              <w:t>май</w:t>
            </w:r>
          </w:p>
        </w:tc>
        <w:tc>
          <w:tcPr>
            <w:tcW w:w="7049" w:type="dxa"/>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
                <w:bCs/>
                <w:color w:val="000000"/>
              </w:rPr>
              <w:t xml:space="preserve">Беседа </w:t>
            </w:r>
            <w:r>
              <w:rPr>
                <w:bCs/>
                <w:color w:val="000000"/>
              </w:rPr>
              <w:t>«Правила поведения при грозе»</w:t>
            </w:r>
          </w:p>
        </w:tc>
      </w:tr>
      <w:tr>
        <w:trPr>
          <w:trHeight w:val="307" w:hRule="atLeast"/>
        </w:trPr>
        <w:tc>
          <w:tcPr>
            <w:tcW w:w="2092"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Cs/>
                <w:color w:val="000000"/>
              </w:rPr>
            </w:r>
          </w:p>
        </w:tc>
        <w:tc>
          <w:tcPr>
            <w:tcW w:w="7049" w:type="dxa"/>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
                <w:bCs/>
                <w:color w:val="000000"/>
              </w:rPr>
              <w:t>Беседа</w:t>
            </w:r>
            <w:r>
              <w:rPr>
                <w:bCs/>
                <w:color w:val="000000"/>
              </w:rPr>
              <w:t xml:space="preserve"> «Поведение ребенка на детской площадке»</w:t>
            </w:r>
          </w:p>
        </w:tc>
      </w:tr>
      <w:tr>
        <w:trPr>
          <w:trHeight w:val="307" w:hRule="atLeast"/>
        </w:trPr>
        <w:tc>
          <w:tcPr>
            <w:tcW w:w="2092"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Cs/>
                <w:color w:val="000000"/>
              </w:rPr>
            </w:r>
          </w:p>
        </w:tc>
        <w:tc>
          <w:tcPr>
            <w:tcW w:w="7049" w:type="dxa"/>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
                <w:bCs/>
                <w:color w:val="000000"/>
              </w:rPr>
              <w:t>Беседа</w:t>
            </w:r>
            <w:r>
              <w:rPr>
                <w:bCs/>
                <w:color w:val="000000"/>
              </w:rPr>
              <w:t xml:space="preserve"> «Правила поведения на воде»</w:t>
            </w:r>
          </w:p>
        </w:tc>
      </w:tr>
      <w:tr>
        <w:trPr>
          <w:trHeight w:val="307" w:hRule="atLeast"/>
        </w:trPr>
        <w:tc>
          <w:tcPr>
            <w:tcW w:w="2092"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Cs/>
                <w:color w:val="000000"/>
              </w:rPr>
            </w:r>
          </w:p>
        </w:tc>
        <w:tc>
          <w:tcPr>
            <w:tcW w:w="7049" w:type="dxa"/>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
                <w:bCs/>
                <w:color w:val="000000"/>
              </w:rPr>
              <w:t>Беседа</w:t>
            </w:r>
            <w:r>
              <w:rPr>
                <w:bCs/>
                <w:color w:val="000000"/>
              </w:rPr>
              <w:t xml:space="preserve"> «Правила поведения при общении с животными»</w:t>
            </w:r>
          </w:p>
        </w:tc>
      </w:tr>
    </w:tbl>
    <w:p>
      <w:pPr>
        <w:pStyle w:val="Normal"/>
        <w:jc w:val="center"/>
        <w:rPr>
          <w:b/>
          <w:bCs/>
          <w:color w:val="000000"/>
        </w:rPr>
      </w:pPr>
      <w:r>
        <w:rPr>
          <w:b/>
          <w:bCs/>
          <w:color w:val="000000"/>
        </w:rPr>
        <w:t xml:space="preserve"> </w:t>
      </w:r>
    </w:p>
    <w:p>
      <w:pPr>
        <w:pStyle w:val="Normal"/>
        <w:rPr>
          <w:b/>
          <w:bCs/>
          <w:color w:val="000000"/>
        </w:rPr>
      </w:pPr>
      <w:r>
        <w:rPr>
          <w:b/>
          <w:bCs/>
          <w:color w:val="000000"/>
        </w:rPr>
      </w:r>
    </w:p>
    <w:p>
      <w:pPr>
        <w:pStyle w:val="Normal"/>
        <w:jc w:val="center"/>
        <w:rPr>
          <w:b/>
          <w:bCs/>
          <w:color w:val="000000"/>
        </w:rPr>
      </w:pPr>
      <w:r>
        <w:rPr>
          <w:b/>
          <w:bCs/>
          <w:color w:val="000000"/>
        </w:rPr>
      </w:r>
    </w:p>
    <w:p>
      <w:pPr>
        <w:pStyle w:val="Normal"/>
        <w:jc w:val="center"/>
        <w:rPr>
          <w:b/>
          <w:bCs/>
          <w:color w:val="000000"/>
        </w:rPr>
      </w:pPr>
      <w:r>
        <w:rPr>
          <w:b/>
          <w:bCs/>
          <w:color w:val="000000"/>
        </w:rPr>
        <w:t>Модуль 6 «Труд»</w:t>
      </w:r>
    </w:p>
    <w:p>
      <w:pPr>
        <w:pStyle w:val="Normal"/>
        <w:jc w:val="center"/>
        <w:rPr>
          <w:b/>
          <w:bCs/>
          <w:color w:val="000000"/>
        </w:rPr>
      </w:pPr>
      <w:r>
        <w:rPr>
          <w:b/>
          <w:bCs/>
          <w:color w:val="000000"/>
        </w:rPr>
      </w:r>
    </w:p>
    <w:tbl>
      <w:tblPr>
        <w:tblW w:w="8749" w:type="dxa"/>
        <w:jc w:val="left"/>
        <w:tblInd w:w="113" w:type="dxa"/>
        <w:tblLayout w:type="fixed"/>
        <w:tblCellMar>
          <w:top w:w="0" w:type="dxa"/>
          <w:left w:w="108" w:type="dxa"/>
          <w:bottom w:w="0" w:type="dxa"/>
          <w:right w:w="108" w:type="dxa"/>
        </w:tblCellMar>
        <w:tblLook w:val="04a0"/>
      </w:tblPr>
      <w:tblGrid>
        <w:gridCol w:w="1524"/>
        <w:gridCol w:w="7224"/>
      </w:tblGrid>
      <w:tr>
        <w:trPr>
          <w:trHeight w:val="692" w:hRule="atLeast"/>
        </w:trPr>
        <w:tc>
          <w:tcPr>
            <w:tcW w:w="1524" w:type="dxa"/>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Cs/>
                <w:color w:val="000000"/>
              </w:rPr>
              <w:t>Срок проведения</w:t>
            </w:r>
          </w:p>
        </w:tc>
        <w:tc>
          <w:tcPr>
            <w:tcW w:w="7224" w:type="dxa"/>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Cs/>
                <w:color w:val="000000"/>
              </w:rPr>
              <w:t>Подготовительная к школе группа</w:t>
            </w:r>
          </w:p>
        </w:tc>
      </w:tr>
      <w:tr>
        <w:trPr>
          <w:trHeight w:val="355" w:hRule="atLeast"/>
        </w:trPr>
        <w:tc>
          <w:tcPr>
            <w:tcW w:w="1524"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Cs/>
                <w:color w:val="000000"/>
              </w:rPr>
              <w:t>сентябрь</w:t>
            </w:r>
          </w:p>
        </w:tc>
        <w:tc>
          <w:tcPr>
            <w:tcW w:w="7224" w:type="dxa"/>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
                <w:bCs/>
                <w:color w:val="000000"/>
              </w:rPr>
              <w:t>Совместные действия</w:t>
            </w:r>
            <w:r>
              <w:rPr>
                <w:bCs/>
                <w:color w:val="000000"/>
              </w:rPr>
              <w:t xml:space="preserve"> «Самостоятельно одеваться и раздеваться»</w:t>
            </w:r>
          </w:p>
        </w:tc>
      </w:tr>
      <w:tr>
        <w:trPr>
          <w:trHeight w:val="338" w:hRule="atLeast"/>
        </w:trPr>
        <w:tc>
          <w:tcPr>
            <w:tcW w:w="1524"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Cs/>
                <w:color w:val="000000"/>
              </w:rPr>
            </w:r>
          </w:p>
        </w:tc>
        <w:tc>
          <w:tcPr>
            <w:tcW w:w="7224" w:type="dxa"/>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
                <w:bCs/>
                <w:color w:val="000000"/>
              </w:rPr>
              <w:t xml:space="preserve">Поручение </w:t>
            </w:r>
            <w:r>
              <w:rPr>
                <w:bCs/>
                <w:color w:val="000000"/>
              </w:rPr>
              <w:t>«Оказать помощь няне, работающей в младшей группе» (в уборке групповой комнаты, раздевалки, умывальной комнаты, протирать пол, мыть дверь и др.)</w:t>
            </w:r>
          </w:p>
        </w:tc>
      </w:tr>
      <w:tr>
        <w:trPr>
          <w:trHeight w:val="355" w:hRule="atLeast"/>
        </w:trPr>
        <w:tc>
          <w:tcPr>
            <w:tcW w:w="1524"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Cs/>
                <w:color w:val="000000"/>
              </w:rPr>
            </w:r>
          </w:p>
        </w:tc>
        <w:tc>
          <w:tcPr>
            <w:tcW w:w="7224" w:type="dxa"/>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
                <w:bCs/>
                <w:color w:val="000000"/>
              </w:rPr>
              <w:t xml:space="preserve">Совместные действия </w:t>
            </w:r>
            <w:r>
              <w:rPr>
                <w:bCs/>
                <w:color w:val="000000"/>
              </w:rPr>
              <w:t>«Под руководством воспитателя ухаживать за растениями (полив, опрыскивание, подготовка воды к поливу)</w:t>
            </w:r>
          </w:p>
        </w:tc>
      </w:tr>
      <w:tr>
        <w:trPr>
          <w:trHeight w:val="338" w:hRule="atLeast"/>
        </w:trPr>
        <w:tc>
          <w:tcPr>
            <w:tcW w:w="1524"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Cs/>
                <w:color w:val="000000"/>
              </w:rPr>
            </w:r>
          </w:p>
        </w:tc>
        <w:tc>
          <w:tcPr>
            <w:tcW w:w="7224" w:type="dxa"/>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
                <w:bCs/>
                <w:color w:val="000000"/>
              </w:rPr>
              <w:t xml:space="preserve">Беседа </w:t>
            </w:r>
            <w:r>
              <w:rPr>
                <w:bCs/>
                <w:color w:val="000000"/>
              </w:rPr>
              <w:t>о труде педагогов в школе. Встреча с учителем, школьниками.</w:t>
            </w:r>
          </w:p>
        </w:tc>
      </w:tr>
      <w:tr>
        <w:trPr>
          <w:trHeight w:val="338" w:hRule="atLeast"/>
        </w:trPr>
        <w:tc>
          <w:tcPr>
            <w:tcW w:w="1524"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Cs/>
                <w:color w:val="000000"/>
              </w:rPr>
              <w:t>октябрь</w:t>
            </w:r>
          </w:p>
        </w:tc>
        <w:tc>
          <w:tcPr>
            <w:tcW w:w="7224" w:type="dxa"/>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
                <w:bCs/>
                <w:color w:val="000000"/>
              </w:rPr>
              <w:t>Совместные действия</w:t>
            </w:r>
            <w:r>
              <w:rPr>
                <w:bCs/>
                <w:color w:val="000000"/>
              </w:rPr>
              <w:t xml:space="preserve"> «Аккуратно хранить свою одежду и обувь, приводить ее в порядок»</w:t>
            </w:r>
          </w:p>
        </w:tc>
      </w:tr>
      <w:tr>
        <w:trPr>
          <w:trHeight w:val="338" w:hRule="atLeast"/>
        </w:trPr>
        <w:tc>
          <w:tcPr>
            <w:tcW w:w="1524"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Cs/>
                <w:color w:val="000000"/>
              </w:rPr>
            </w:r>
          </w:p>
        </w:tc>
        <w:tc>
          <w:tcPr>
            <w:tcW w:w="7224" w:type="dxa"/>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
                <w:bCs/>
                <w:color w:val="000000"/>
              </w:rPr>
              <w:t xml:space="preserve">Поручение </w:t>
            </w:r>
            <w:r>
              <w:rPr>
                <w:bCs/>
                <w:color w:val="000000"/>
              </w:rPr>
              <w:t>«Учить малышей одеваться на прогулку. Помогать малышам ухаживать за одеждой и обовью»</w:t>
            </w:r>
          </w:p>
        </w:tc>
      </w:tr>
      <w:tr>
        <w:trPr>
          <w:trHeight w:val="355" w:hRule="atLeast"/>
        </w:trPr>
        <w:tc>
          <w:tcPr>
            <w:tcW w:w="1524"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Cs/>
                <w:color w:val="000000"/>
              </w:rPr>
            </w:r>
          </w:p>
        </w:tc>
        <w:tc>
          <w:tcPr>
            <w:tcW w:w="7224" w:type="dxa"/>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
                <w:bCs/>
                <w:color w:val="000000"/>
              </w:rPr>
              <w:t xml:space="preserve">Беседа </w:t>
            </w:r>
            <w:r>
              <w:rPr>
                <w:bCs/>
                <w:color w:val="000000"/>
              </w:rPr>
              <w:t>«Уход за рыбками в аквариуме»</w:t>
            </w:r>
          </w:p>
        </w:tc>
      </w:tr>
      <w:tr>
        <w:trPr>
          <w:trHeight w:val="355" w:hRule="atLeast"/>
        </w:trPr>
        <w:tc>
          <w:tcPr>
            <w:tcW w:w="1524"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Cs/>
                <w:color w:val="000000"/>
              </w:rPr>
            </w:r>
          </w:p>
        </w:tc>
        <w:tc>
          <w:tcPr>
            <w:tcW w:w="7224" w:type="dxa"/>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
                <w:bCs/>
                <w:color w:val="000000"/>
              </w:rPr>
              <w:t>Беседа</w:t>
            </w:r>
            <w:r>
              <w:rPr>
                <w:bCs/>
                <w:color w:val="000000"/>
              </w:rPr>
              <w:t xml:space="preserve"> о труде швеи, закройщика.</w:t>
            </w:r>
          </w:p>
        </w:tc>
      </w:tr>
      <w:tr>
        <w:trPr>
          <w:trHeight w:val="355" w:hRule="atLeast"/>
        </w:trPr>
        <w:tc>
          <w:tcPr>
            <w:tcW w:w="1524"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Cs/>
                <w:color w:val="000000"/>
              </w:rPr>
              <w:t>ноябрь</w:t>
            </w:r>
          </w:p>
          <w:p>
            <w:pPr>
              <w:pStyle w:val="Normal"/>
              <w:widowControl w:val="false"/>
              <w:rPr>
                <w:bCs/>
                <w:color w:val="000000"/>
              </w:rPr>
            </w:pPr>
            <w:r>
              <w:rPr>
                <w:bCs/>
                <w:color w:val="000000"/>
              </w:rPr>
            </w:r>
          </w:p>
          <w:p>
            <w:pPr>
              <w:pStyle w:val="Normal"/>
              <w:widowControl w:val="false"/>
              <w:rPr>
                <w:bCs/>
                <w:color w:val="000000"/>
              </w:rPr>
            </w:pPr>
            <w:r>
              <w:rPr>
                <w:bCs/>
                <w:color w:val="000000"/>
              </w:rPr>
            </w:r>
          </w:p>
          <w:p>
            <w:pPr>
              <w:pStyle w:val="Normal"/>
              <w:widowControl w:val="false"/>
              <w:rPr>
                <w:bCs/>
                <w:color w:val="000000"/>
              </w:rPr>
            </w:pPr>
            <w:r>
              <w:rPr>
                <w:bCs/>
                <w:color w:val="000000"/>
              </w:rPr>
            </w:r>
          </w:p>
          <w:p>
            <w:pPr>
              <w:pStyle w:val="Normal"/>
              <w:widowControl w:val="false"/>
              <w:rPr>
                <w:bCs/>
                <w:color w:val="000000"/>
              </w:rPr>
            </w:pPr>
            <w:r>
              <w:rPr>
                <w:bCs/>
                <w:color w:val="000000"/>
              </w:rPr>
            </w:r>
          </w:p>
        </w:tc>
        <w:tc>
          <w:tcPr>
            <w:tcW w:w="7224" w:type="dxa"/>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
                <w:bCs/>
                <w:color w:val="000000"/>
              </w:rPr>
              <w:t>Совместные действия</w:t>
            </w:r>
            <w:r>
              <w:rPr>
                <w:bCs/>
                <w:color w:val="000000"/>
              </w:rPr>
              <w:t xml:space="preserve"> «Быть опрятным»</w:t>
            </w:r>
          </w:p>
        </w:tc>
      </w:tr>
      <w:tr>
        <w:trPr>
          <w:trHeight w:val="355" w:hRule="atLeast"/>
        </w:trPr>
        <w:tc>
          <w:tcPr>
            <w:tcW w:w="1524"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Cs/>
                <w:color w:val="000000"/>
              </w:rPr>
            </w:r>
          </w:p>
        </w:tc>
        <w:tc>
          <w:tcPr>
            <w:tcW w:w="7224" w:type="dxa"/>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
                <w:bCs/>
                <w:color w:val="000000"/>
              </w:rPr>
              <w:t xml:space="preserve">Поручение </w:t>
            </w:r>
            <w:r>
              <w:rPr>
                <w:bCs/>
                <w:color w:val="000000"/>
              </w:rPr>
              <w:t>«Отбирать по просьбе воспитателя, музыкального руководителя необходимые игрушки, инструменты, пособия, раскладывать на определенные места, убирать по окончании занятия»</w:t>
            </w:r>
          </w:p>
        </w:tc>
      </w:tr>
      <w:tr>
        <w:trPr>
          <w:trHeight w:val="355" w:hRule="atLeast"/>
        </w:trPr>
        <w:tc>
          <w:tcPr>
            <w:tcW w:w="1524"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Cs/>
                <w:color w:val="000000"/>
              </w:rPr>
            </w:r>
          </w:p>
        </w:tc>
        <w:tc>
          <w:tcPr>
            <w:tcW w:w="7224" w:type="dxa"/>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
                <w:bCs/>
                <w:color w:val="000000"/>
              </w:rPr>
              <w:t xml:space="preserve">Беседа </w:t>
            </w:r>
            <w:r>
              <w:rPr>
                <w:bCs/>
                <w:color w:val="000000"/>
              </w:rPr>
              <w:t>«Уход за птицами и животными в живом уголке» (канарейка, волнистый попугай, морская свинка, хомячок, кролик)</w:t>
            </w:r>
          </w:p>
        </w:tc>
      </w:tr>
      <w:tr>
        <w:trPr>
          <w:trHeight w:val="85" w:hRule="atLeast"/>
        </w:trPr>
        <w:tc>
          <w:tcPr>
            <w:tcW w:w="1524"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Cs/>
                <w:color w:val="000000"/>
              </w:rPr>
            </w:r>
          </w:p>
        </w:tc>
        <w:tc>
          <w:tcPr>
            <w:tcW w:w="7224" w:type="dxa"/>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
                <w:bCs/>
                <w:color w:val="000000"/>
              </w:rPr>
              <w:t xml:space="preserve">Беседа </w:t>
            </w:r>
            <w:r>
              <w:rPr>
                <w:bCs/>
                <w:color w:val="000000"/>
              </w:rPr>
              <w:t>о труде на животноводческих фермах, в полях, на огородах, в садах, на виноградниках.</w:t>
            </w:r>
          </w:p>
        </w:tc>
      </w:tr>
      <w:tr>
        <w:trPr>
          <w:trHeight w:val="355" w:hRule="atLeast"/>
        </w:trPr>
        <w:tc>
          <w:tcPr>
            <w:tcW w:w="1524"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Cs/>
                <w:color w:val="000000"/>
              </w:rPr>
              <w:t>декабрь</w:t>
            </w:r>
          </w:p>
        </w:tc>
        <w:tc>
          <w:tcPr>
            <w:tcW w:w="7224" w:type="dxa"/>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
                <w:bCs/>
                <w:color w:val="000000"/>
              </w:rPr>
              <w:t xml:space="preserve">Совместные действия </w:t>
            </w:r>
            <w:r>
              <w:rPr>
                <w:bCs/>
                <w:color w:val="000000"/>
              </w:rPr>
              <w:t>«Помогать другим замечать и устранять непорядок во внешнем виде»</w:t>
            </w:r>
          </w:p>
        </w:tc>
      </w:tr>
      <w:tr>
        <w:trPr>
          <w:trHeight w:val="355" w:hRule="atLeast"/>
        </w:trPr>
        <w:tc>
          <w:tcPr>
            <w:tcW w:w="1524"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Cs/>
                <w:color w:val="000000"/>
              </w:rPr>
            </w:r>
          </w:p>
        </w:tc>
        <w:tc>
          <w:tcPr>
            <w:tcW w:w="7224" w:type="dxa"/>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
                <w:bCs/>
                <w:color w:val="000000"/>
              </w:rPr>
              <w:t>Поручение</w:t>
            </w:r>
            <w:r>
              <w:rPr>
                <w:bCs/>
                <w:color w:val="000000"/>
              </w:rPr>
              <w:t xml:space="preserve"> «Привести в порядок учебную доску, приготовить тряпочку»</w:t>
            </w:r>
          </w:p>
        </w:tc>
      </w:tr>
      <w:tr>
        <w:trPr>
          <w:trHeight w:val="355" w:hRule="atLeast"/>
        </w:trPr>
        <w:tc>
          <w:tcPr>
            <w:tcW w:w="1524"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Cs/>
                <w:color w:val="000000"/>
              </w:rPr>
            </w:r>
          </w:p>
        </w:tc>
        <w:tc>
          <w:tcPr>
            <w:tcW w:w="7224" w:type="dxa"/>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
                <w:bCs/>
                <w:color w:val="000000"/>
              </w:rPr>
              <w:t>Совместные действия</w:t>
            </w:r>
            <w:r>
              <w:rPr>
                <w:bCs/>
                <w:color w:val="000000"/>
              </w:rPr>
              <w:t xml:space="preserve"> «Под руководством воспитателя высевать зерно»</w:t>
            </w:r>
          </w:p>
        </w:tc>
      </w:tr>
      <w:tr>
        <w:trPr>
          <w:trHeight w:val="355" w:hRule="atLeast"/>
        </w:trPr>
        <w:tc>
          <w:tcPr>
            <w:tcW w:w="1524"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Cs/>
                <w:color w:val="000000"/>
              </w:rPr>
            </w:r>
          </w:p>
        </w:tc>
        <w:tc>
          <w:tcPr>
            <w:tcW w:w="7224" w:type="dxa"/>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
                <w:bCs/>
                <w:color w:val="000000"/>
              </w:rPr>
              <w:t>Рассказ</w:t>
            </w:r>
            <w:r>
              <w:rPr>
                <w:bCs/>
                <w:color w:val="000000"/>
              </w:rPr>
              <w:t xml:space="preserve"> педагога о профессиях: хлебороб, садовод, пчеловод, кроликовод, комбайнер, тракторист, механизатор.</w:t>
            </w:r>
          </w:p>
        </w:tc>
      </w:tr>
      <w:tr>
        <w:trPr>
          <w:trHeight w:val="355" w:hRule="atLeast"/>
        </w:trPr>
        <w:tc>
          <w:tcPr>
            <w:tcW w:w="1524"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Cs/>
                <w:color w:val="000000"/>
              </w:rPr>
              <w:t>январь</w:t>
            </w:r>
          </w:p>
        </w:tc>
        <w:tc>
          <w:tcPr>
            <w:tcW w:w="7224" w:type="dxa"/>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
                <w:bCs/>
                <w:color w:val="000000"/>
              </w:rPr>
              <w:t>Совместные действия</w:t>
            </w:r>
            <w:r>
              <w:rPr>
                <w:bCs/>
                <w:color w:val="000000"/>
              </w:rPr>
              <w:t xml:space="preserve"> «Беречь личные вещи»</w:t>
            </w:r>
          </w:p>
        </w:tc>
      </w:tr>
      <w:tr>
        <w:trPr>
          <w:trHeight w:val="355" w:hRule="atLeast"/>
        </w:trPr>
        <w:tc>
          <w:tcPr>
            <w:tcW w:w="1524"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Cs/>
                <w:color w:val="000000"/>
              </w:rPr>
            </w:r>
          </w:p>
        </w:tc>
        <w:tc>
          <w:tcPr>
            <w:tcW w:w="7224" w:type="dxa"/>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
                <w:bCs/>
                <w:color w:val="000000"/>
              </w:rPr>
              <w:t xml:space="preserve">Поручение </w:t>
            </w:r>
            <w:r>
              <w:rPr>
                <w:bCs/>
                <w:color w:val="000000"/>
              </w:rPr>
              <w:t>«Нарезать салфетки»</w:t>
            </w:r>
          </w:p>
        </w:tc>
      </w:tr>
      <w:tr>
        <w:trPr>
          <w:trHeight w:val="355" w:hRule="atLeast"/>
        </w:trPr>
        <w:tc>
          <w:tcPr>
            <w:tcW w:w="1524"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Cs/>
                <w:color w:val="000000"/>
              </w:rPr>
            </w:r>
          </w:p>
        </w:tc>
        <w:tc>
          <w:tcPr>
            <w:tcW w:w="7224" w:type="dxa"/>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
                <w:bCs/>
                <w:color w:val="000000"/>
              </w:rPr>
              <w:t>Совместные действия «</w:t>
            </w:r>
            <w:r>
              <w:rPr>
                <w:bCs/>
                <w:color w:val="000000"/>
              </w:rPr>
              <w:t>Под руководством воспитателя высаживать лук в ящики»</w:t>
            </w:r>
          </w:p>
        </w:tc>
      </w:tr>
      <w:tr>
        <w:trPr>
          <w:trHeight w:val="355" w:hRule="atLeast"/>
        </w:trPr>
        <w:tc>
          <w:tcPr>
            <w:tcW w:w="1524"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Cs/>
                <w:color w:val="000000"/>
              </w:rPr>
            </w:r>
          </w:p>
        </w:tc>
        <w:tc>
          <w:tcPr>
            <w:tcW w:w="7224" w:type="dxa"/>
            <w:tcBorders>
              <w:top w:val="single" w:sz="4" w:space="0" w:color="000000"/>
              <w:left w:val="single" w:sz="4" w:space="0" w:color="000000"/>
              <w:bottom w:val="single" w:sz="4" w:space="0" w:color="000000"/>
              <w:right w:val="single" w:sz="4" w:space="0" w:color="000000"/>
            </w:tcBorders>
          </w:tcPr>
          <w:p>
            <w:pPr>
              <w:pStyle w:val="Normal"/>
              <w:widowControl w:val="false"/>
              <w:rPr>
                <w:b/>
                <w:bCs/>
                <w:color w:val="000000"/>
              </w:rPr>
            </w:pPr>
            <w:r>
              <w:rPr>
                <w:b/>
                <w:bCs/>
                <w:color w:val="000000"/>
              </w:rPr>
              <w:t>Чтение произведений художественной литературы</w:t>
            </w:r>
          </w:p>
          <w:p>
            <w:pPr>
              <w:pStyle w:val="Normal"/>
              <w:widowControl w:val="false"/>
              <w:rPr>
                <w:bCs/>
                <w:color w:val="000000"/>
              </w:rPr>
            </w:pPr>
            <w:r>
              <w:rPr>
                <w:bCs/>
                <w:color w:val="000000"/>
              </w:rPr>
              <w:t>С. Маршак «Почта»,</w:t>
            </w:r>
          </w:p>
          <w:p>
            <w:pPr>
              <w:pStyle w:val="Normal"/>
              <w:widowControl w:val="false"/>
              <w:rPr>
                <w:bCs/>
                <w:color w:val="000000"/>
              </w:rPr>
            </w:pPr>
            <w:r>
              <w:rPr>
                <w:bCs/>
                <w:color w:val="000000"/>
              </w:rPr>
              <w:t>М. Пожаров «Маляры», «Мы военные», Маяковский «Кем быть», С. Сахаров «Два радиста»</w:t>
            </w:r>
          </w:p>
        </w:tc>
      </w:tr>
      <w:tr>
        <w:trPr>
          <w:trHeight w:val="355" w:hRule="atLeast"/>
        </w:trPr>
        <w:tc>
          <w:tcPr>
            <w:tcW w:w="1524"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Cs/>
                <w:color w:val="000000"/>
              </w:rPr>
              <w:t>февраль</w:t>
            </w:r>
          </w:p>
        </w:tc>
        <w:tc>
          <w:tcPr>
            <w:tcW w:w="7224" w:type="dxa"/>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
                <w:bCs/>
                <w:color w:val="000000"/>
              </w:rPr>
              <w:t>Совместные действия</w:t>
            </w:r>
            <w:r>
              <w:rPr>
                <w:bCs/>
                <w:color w:val="000000"/>
              </w:rPr>
              <w:t xml:space="preserve"> «Самостоятельно убирать пастель»</w:t>
            </w:r>
          </w:p>
        </w:tc>
      </w:tr>
      <w:tr>
        <w:trPr>
          <w:trHeight w:val="355" w:hRule="atLeast"/>
        </w:trPr>
        <w:tc>
          <w:tcPr>
            <w:tcW w:w="1524"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Cs/>
                <w:color w:val="000000"/>
              </w:rPr>
            </w:r>
          </w:p>
        </w:tc>
        <w:tc>
          <w:tcPr>
            <w:tcW w:w="7224" w:type="dxa"/>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
                <w:bCs/>
                <w:color w:val="000000"/>
              </w:rPr>
              <w:t>Поручение</w:t>
            </w:r>
            <w:r>
              <w:rPr>
                <w:bCs/>
                <w:color w:val="000000"/>
              </w:rPr>
              <w:t xml:space="preserve"> «Подбирать чистое постельное белье по комплектам, разложить по кроватям»</w:t>
            </w:r>
          </w:p>
        </w:tc>
      </w:tr>
      <w:tr>
        <w:trPr>
          <w:trHeight w:val="355" w:hRule="atLeast"/>
        </w:trPr>
        <w:tc>
          <w:tcPr>
            <w:tcW w:w="1524"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Cs/>
                <w:color w:val="000000"/>
              </w:rPr>
            </w:r>
          </w:p>
        </w:tc>
        <w:tc>
          <w:tcPr>
            <w:tcW w:w="7224" w:type="dxa"/>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
                <w:bCs/>
                <w:color w:val="000000"/>
              </w:rPr>
              <w:t>Совместные действия «</w:t>
            </w:r>
            <w:r>
              <w:rPr>
                <w:bCs/>
                <w:color w:val="000000"/>
              </w:rPr>
              <w:t>Под руководством воспитателя высаживать в ящики корнеплоды, петрушку, укроп»</w:t>
            </w:r>
          </w:p>
        </w:tc>
      </w:tr>
      <w:tr>
        <w:trPr>
          <w:trHeight w:val="355" w:hRule="atLeast"/>
        </w:trPr>
        <w:tc>
          <w:tcPr>
            <w:tcW w:w="1524"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Cs/>
                <w:color w:val="000000"/>
              </w:rPr>
            </w:r>
          </w:p>
        </w:tc>
        <w:tc>
          <w:tcPr>
            <w:tcW w:w="7224" w:type="dxa"/>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
                <w:bCs/>
                <w:color w:val="000000"/>
              </w:rPr>
              <w:t>Дидактическая игра</w:t>
            </w:r>
            <w:r>
              <w:rPr>
                <w:bCs/>
                <w:color w:val="000000"/>
              </w:rPr>
              <w:t xml:space="preserve"> «Угадай профессию»</w:t>
            </w:r>
          </w:p>
        </w:tc>
      </w:tr>
      <w:tr>
        <w:trPr>
          <w:trHeight w:val="355" w:hRule="atLeast"/>
        </w:trPr>
        <w:tc>
          <w:tcPr>
            <w:tcW w:w="1524"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Cs/>
                <w:color w:val="000000"/>
              </w:rPr>
              <w:t>март</w:t>
            </w:r>
          </w:p>
        </w:tc>
        <w:tc>
          <w:tcPr>
            <w:tcW w:w="7224" w:type="dxa"/>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
                <w:bCs/>
                <w:color w:val="000000"/>
              </w:rPr>
              <w:t>Совместные действия</w:t>
            </w:r>
            <w:r>
              <w:rPr>
                <w:bCs/>
                <w:color w:val="000000"/>
              </w:rPr>
              <w:t xml:space="preserve"> «Самостоятельно подготавливать и аккуратно убирать рабочее место»</w:t>
            </w:r>
          </w:p>
        </w:tc>
      </w:tr>
      <w:tr>
        <w:trPr>
          <w:trHeight w:val="355" w:hRule="atLeast"/>
        </w:trPr>
        <w:tc>
          <w:tcPr>
            <w:tcW w:w="1524"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Cs/>
                <w:color w:val="000000"/>
              </w:rPr>
            </w:r>
          </w:p>
        </w:tc>
        <w:tc>
          <w:tcPr>
            <w:tcW w:w="7224" w:type="dxa"/>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
                <w:bCs/>
                <w:color w:val="000000"/>
              </w:rPr>
              <w:t xml:space="preserve">Поручение </w:t>
            </w:r>
            <w:r>
              <w:rPr>
                <w:bCs/>
                <w:color w:val="000000"/>
              </w:rPr>
              <w:t>«Отремонтировать коробки, подклеить книги для своей группы и для малышей»</w:t>
            </w:r>
          </w:p>
        </w:tc>
      </w:tr>
      <w:tr>
        <w:trPr>
          <w:trHeight w:val="355" w:hRule="atLeast"/>
        </w:trPr>
        <w:tc>
          <w:tcPr>
            <w:tcW w:w="1524"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Cs/>
                <w:color w:val="000000"/>
              </w:rPr>
            </w:r>
          </w:p>
        </w:tc>
        <w:tc>
          <w:tcPr>
            <w:tcW w:w="7224" w:type="dxa"/>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
                <w:bCs/>
                <w:color w:val="000000"/>
              </w:rPr>
              <w:t>Совместные действия «</w:t>
            </w:r>
            <w:r>
              <w:rPr>
                <w:bCs/>
                <w:color w:val="000000"/>
              </w:rPr>
              <w:t>Под руководством воспитателя сажать бобовые для наблюдений»</w:t>
            </w:r>
          </w:p>
        </w:tc>
      </w:tr>
      <w:tr>
        <w:trPr>
          <w:trHeight w:val="355" w:hRule="atLeast"/>
        </w:trPr>
        <w:tc>
          <w:tcPr>
            <w:tcW w:w="1524"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Cs/>
                <w:color w:val="000000"/>
              </w:rPr>
            </w:r>
          </w:p>
        </w:tc>
        <w:tc>
          <w:tcPr>
            <w:tcW w:w="7224" w:type="dxa"/>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
                <w:bCs/>
                <w:color w:val="000000"/>
              </w:rPr>
              <w:t>Заучивание пословиц и поговорок</w:t>
            </w:r>
            <w:r>
              <w:rPr>
                <w:bCs/>
                <w:color w:val="000000"/>
              </w:rPr>
              <w:t xml:space="preserve"> о труде.</w:t>
            </w:r>
          </w:p>
        </w:tc>
      </w:tr>
      <w:tr>
        <w:trPr>
          <w:trHeight w:val="355" w:hRule="atLeast"/>
        </w:trPr>
        <w:tc>
          <w:tcPr>
            <w:tcW w:w="1524"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Cs/>
                <w:color w:val="000000"/>
              </w:rPr>
              <w:t>апрель</w:t>
            </w:r>
          </w:p>
        </w:tc>
        <w:tc>
          <w:tcPr>
            <w:tcW w:w="7224" w:type="dxa"/>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
                <w:bCs/>
                <w:color w:val="000000"/>
              </w:rPr>
              <w:t>Совместные действия</w:t>
            </w:r>
            <w:r>
              <w:rPr>
                <w:bCs/>
                <w:color w:val="000000"/>
              </w:rPr>
              <w:t xml:space="preserve"> «Соблюдать порядок хранения игрушек, пособий, настольных игр и др.»</w:t>
            </w:r>
          </w:p>
        </w:tc>
      </w:tr>
      <w:tr>
        <w:trPr>
          <w:trHeight w:val="355" w:hRule="atLeast"/>
        </w:trPr>
        <w:tc>
          <w:tcPr>
            <w:tcW w:w="1524"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Cs/>
                <w:color w:val="000000"/>
              </w:rPr>
            </w:r>
          </w:p>
        </w:tc>
        <w:tc>
          <w:tcPr>
            <w:tcW w:w="7224" w:type="dxa"/>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
                <w:bCs/>
                <w:color w:val="000000"/>
              </w:rPr>
              <w:t xml:space="preserve">Поручение </w:t>
            </w:r>
            <w:r>
              <w:rPr>
                <w:bCs/>
                <w:color w:val="000000"/>
              </w:rPr>
              <w:t>«Привести в порядок кукол» (мыть, причесать, постирать и поменять одежду)</w:t>
            </w:r>
          </w:p>
        </w:tc>
      </w:tr>
      <w:tr>
        <w:trPr>
          <w:trHeight w:val="355" w:hRule="atLeast"/>
        </w:trPr>
        <w:tc>
          <w:tcPr>
            <w:tcW w:w="1524"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Cs/>
                <w:color w:val="000000"/>
              </w:rPr>
            </w:r>
          </w:p>
        </w:tc>
        <w:tc>
          <w:tcPr>
            <w:tcW w:w="7224" w:type="dxa"/>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
                <w:bCs/>
                <w:color w:val="000000"/>
              </w:rPr>
              <w:t xml:space="preserve">Совместные действия </w:t>
            </w:r>
            <w:r>
              <w:rPr>
                <w:bCs/>
                <w:color w:val="000000"/>
              </w:rPr>
              <w:t>«Под руководством воспитателя черенковать растения»</w:t>
            </w:r>
          </w:p>
        </w:tc>
      </w:tr>
      <w:tr>
        <w:trPr>
          <w:trHeight w:val="355" w:hRule="atLeast"/>
        </w:trPr>
        <w:tc>
          <w:tcPr>
            <w:tcW w:w="1524"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Cs/>
                <w:color w:val="000000"/>
              </w:rPr>
            </w:r>
          </w:p>
        </w:tc>
        <w:tc>
          <w:tcPr>
            <w:tcW w:w="7224" w:type="dxa"/>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
                <w:bCs/>
                <w:color w:val="000000"/>
              </w:rPr>
              <w:t xml:space="preserve">Составление творческих рассказов </w:t>
            </w:r>
            <w:r>
              <w:rPr>
                <w:bCs/>
                <w:color w:val="000000"/>
              </w:rPr>
              <w:t>на темы: «Золотое поле», «Мой папа – шофер», «Хочу быть дояркой»</w:t>
            </w:r>
          </w:p>
        </w:tc>
      </w:tr>
      <w:tr>
        <w:trPr>
          <w:trHeight w:val="355" w:hRule="atLeast"/>
        </w:trPr>
        <w:tc>
          <w:tcPr>
            <w:tcW w:w="1524"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Cs/>
                <w:color w:val="000000"/>
              </w:rPr>
              <w:t>май</w:t>
            </w:r>
          </w:p>
        </w:tc>
        <w:tc>
          <w:tcPr>
            <w:tcW w:w="7224" w:type="dxa"/>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
                <w:bCs/>
                <w:color w:val="000000"/>
              </w:rPr>
              <w:t>Совместные действия</w:t>
            </w:r>
            <w:r>
              <w:rPr>
                <w:bCs/>
                <w:color w:val="000000"/>
              </w:rPr>
              <w:t xml:space="preserve"> «Самостоятельно мыть ноги»</w:t>
            </w:r>
          </w:p>
        </w:tc>
      </w:tr>
      <w:tr>
        <w:trPr>
          <w:trHeight w:val="355" w:hRule="atLeast"/>
        </w:trPr>
        <w:tc>
          <w:tcPr>
            <w:tcW w:w="1524"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Cs/>
                <w:color w:val="000000"/>
              </w:rPr>
            </w:r>
          </w:p>
        </w:tc>
        <w:tc>
          <w:tcPr>
            <w:tcW w:w="7224" w:type="dxa"/>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
                <w:bCs/>
                <w:color w:val="000000"/>
              </w:rPr>
              <w:t xml:space="preserve">Поручение </w:t>
            </w:r>
            <w:r>
              <w:rPr>
                <w:bCs/>
                <w:color w:val="000000"/>
              </w:rPr>
              <w:t>«Нарезать бумагу для аппликаций, рисования, тонировать бумагу для своей группы и для малышей»</w:t>
            </w:r>
          </w:p>
        </w:tc>
      </w:tr>
      <w:tr>
        <w:trPr>
          <w:trHeight w:val="355" w:hRule="atLeast"/>
        </w:trPr>
        <w:tc>
          <w:tcPr>
            <w:tcW w:w="1524"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Cs/>
                <w:color w:val="000000"/>
              </w:rPr>
            </w:r>
          </w:p>
        </w:tc>
        <w:tc>
          <w:tcPr>
            <w:tcW w:w="7224" w:type="dxa"/>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
                <w:bCs/>
                <w:color w:val="000000"/>
              </w:rPr>
              <w:t xml:space="preserve">Совместные действия </w:t>
            </w:r>
            <w:r>
              <w:rPr>
                <w:bCs/>
                <w:color w:val="000000"/>
              </w:rPr>
              <w:t>«Под руководством воспитателя высевать семена огурцов, помидор, перца на рассаду»</w:t>
            </w:r>
          </w:p>
        </w:tc>
      </w:tr>
      <w:tr>
        <w:trPr>
          <w:trHeight w:val="355" w:hRule="atLeast"/>
        </w:trPr>
        <w:tc>
          <w:tcPr>
            <w:tcW w:w="1524"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Cs/>
                <w:color w:val="000000"/>
              </w:rPr>
            </w:r>
          </w:p>
        </w:tc>
        <w:tc>
          <w:tcPr>
            <w:tcW w:w="7224" w:type="dxa"/>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
                <w:bCs/>
                <w:color w:val="000000"/>
              </w:rPr>
              <w:t>Рисование на темы</w:t>
            </w:r>
            <w:r>
              <w:rPr>
                <w:bCs/>
                <w:color w:val="000000"/>
              </w:rPr>
              <w:t>: «Кем буду», «Труженики села», «Строители», «На фабрике», «Мой папа на работе»</w:t>
            </w:r>
          </w:p>
        </w:tc>
      </w:tr>
    </w:tbl>
    <w:p>
      <w:pPr>
        <w:pStyle w:val="Normal"/>
        <w:rPr>
          <w:b/>
          <w:bCs/>
          <w:color w:val="000000"/>
        </w:rPr>
      </w:pPr>
      <w:r>
        <w:rPr>
          <w:b/>
          <w:bCs/>
          <w:color w:val="000000"/>
        </w:rPr>
        <w:t xml:space="preserve"> </w:t>
      </w:r>
    </w:p>
    <w:p>
      <w:pPr>
        <w:pStyle w:val="Normal"/>
        <w:jc w:val="center"/>
        <w:rPr>
          <w:b/>
          <w:bCs/>
          <w:color w:val="000000"/>
        </w:rPr>
      </w:pPr>
      <w:r>
        <w:rPr>
          <w:b/>
          <w:bCs/>
          <w:color w:val="000000"/>
        </w:rPr>
      </w:r>
    </w:p>
    <w:p>
      <w:pPr>
        <w:pStyle w:val="Normal"/>
        <w:jc w:val="center"/>
        <w:rPr>
          <w:b/>
          <w:bCs/>
          <w:color w:val="000000"/>
        </w:rPr>
      </w:pPr>
      <w:r>
        <w:rPr>
          <w:b/>
          <w:bCs/>
          <w:color w:val="000000"/>
        </w:rPr>
      </w:r>
    </w:p>
    <w:p>
      <w:pPr>
        <w:pStyle w:val="Normal"/>
        <w:jc w:val="center"/>
        <w:rPr>
          <w:b/>
          <w:bCs/>
          <w:color w:val="000000"/>
        </w:rPr>
      </w:pPr>
      <w:r>
        <w:rPr>
          <w:b/>
          <w:bCs/>
          <w:color w:val="000000"/>
        </w:rPr>
      </w:r>
    </w:p>
    <w:p>
      <w:pPr>
        <w:pStyle w:val="Normal"/>
        <w:jc w:val="center"/>
        <w:rPr>
          <w:b/>
          <w:bCs/>
          <w:color w:val="000000"/>
        </w:rPr>
      </w:pPr>
      <w:r>
        <w:rPr>
          <w:b/>
          <w:bCs/>
          <w:color w:val="000000"/>
        </w:rPr>
      </w:r>
    </w:p>
    <w:p>
      <w:pPr>
        <w:pStyle w:val="Normal"/>
        <w:jc w:val="center"/>
        <w:rPr>
          <w:b/>
          <w:bCs/>
          <w:color w:val="000000"/>
        </w:rPr>
      </w:pPr>
      <w:r>
        <w:rPr>
          <w:b/>
          <w:bCs/>
          <w:color w:val="000000"/>
        </w:rPr>
      </w:r>
    </w:p>
    <w:p>
      <w:pPr>
        <w:pStyle w:val="Normal"/>
        <w:jc w:val="center"/>
        <w:rPr>
          <w:b/>
          <w:bCs/>
          <w:color w:val="000000"/>
        </w:rPr>
      </w:pPr>
      <w:r>
        <w:rPr>
          <w:b/>
          <w:bCs/>
          <w:color w:val="000000"/>
        </w:rPr>
      </w:r>
    </w:p>
    <w:p>
      <w:pPr>
        <w:pStyle w:val="Normal"/>
        <w:jc w:val="center"/>
        <w:rPr>
          <w:b/>
          <w:bCs/>
          <w:color w:val="000000"/>
        </w:rPr>
      </w:pPr>
      <w:r>
        <w:rPr>
          <w:b/>
          <w:bCs/>
          <w:color w:val="000000"/>
        </w:rPr>
      </w:r>
    </w:p>
    <w:p>
      <w:pPr>
        <w:pStyle w:val="Normal"/>
        <w:jc w:val="center"/>
        <w:rPr>
          <w:b/>
          <w:bCs/>
          <w:color w:val="000000"/>
        </w:rPr>
      </w:pPr>
      <w:r>
        <w:rPr>
          <w:b/>
          <w:bCs/>
          <w:color w:val="000000"/>
        </w:rPr>
      </w:r>
    </w:p>
    <w:p>
      <w:pPr>
        <w:pStyle w:val="Normal"/>
        <w:jc w:val="center"/>
        <w:rPr>
          <w:b/>
          <w:bCs/>
          <w:color w:val="000000"/>
        </w:rPr>
      </w:pPr>
      <w:r>
        <w:rPr>
          <w:b/>
          <w:bCs/>
          <w:color w:val="000000"/>
        </w:rPr>
      </w:r>
    </w:p>
    <w:p>
      <w:pPr>
        <w:pStyle w:val="Normal"/>
        <w:jc w:val="center"/>
        <w:rPr>
          <w:b/>
          <w:bCs/>
          <w:color w:val="000000"/>
        </w:rPr>
      </w:pPr>
      <w:r>
        <w:rPr>
          <w:b/>
          <w:bCs/>
          <w:color w:val="000000"/>
        </w:rPr>
      </w:r>
    </w:p>
    <w:p>
      <w:pPr>
        <w:pStyle w:val="Normal"/>
        <w:jc w:val="center"/>
        <w:rPr>
          <w:b/>
          <w:bCs/>
          <w:color w:val="000000"/>
        </w:rPr>
      </w:pPr>
      <w:r>
        <w:rPr>
          <w:b/>
          <w:bCs/>
          <w:color w:val="000000"/>
        </w:rPr>
      </w:r>
    </w:p>
    <w:p>
      <w:pPr>
        <w:pStyle w:val="Normal"/>
        <w:jc w:val="center"/>
        <w:rPr>
          <w:b/>
          <w:bCs/>
          <w:color w:val="000000"/>
        </w:rPr>
      </w:pPr>
      <w:r>
        <w:rPr>
          <w:b/>
          <w:bCs/>
          <w:color w:val="000000"/>
        </w:rPr>
      </w:r>
    </w:p>
    <w:p>
      <w:pPr>
        <w:pStyle w:val="Normal"/>
        <w:jc w:val="center"/>
        <w:rPr>
          <w:b/>
          <w:bCs/>
          <w:color w:val="000000"/>
        </w:rPr>
      </w:pPr>
      <w:r>
        <w:rPr>
          <w:b/>
          <w:bCs/>
          <w:color w:val="000000"/>
        </w:rPr>
      </w:r>
    </w:p>
    <w:p>
      <w:pPr>
        <w:pStyle w:val="Normal"/>
        <w:jc w:val="center"/>
        <w:rPr>
          <w:b/>
          <w:bCs/>
          <w:color w:val="000000"/>
        </w:rPr>
      </w:pPr>
      <w:r>
        <w:rPr>
          <w:b/>
          <w:bCs/>
          <w:color w:val="000000"/>
        </w:rPr>
      </w:r>
    </w:p>
    <w:p>
      <w:pPr>
        <w:pStyle w:val="Normal"/>
        <w:jc w:val="center"/>
        <w:rPr>
          <w:b/>
          <w:bCs/>
          <w:color w:val="000000"/>
        </w:rPr>
      </w:pPr>
      <w:r>
        <w:rPr>
          <w:b/>
          <w:bCs/>
          <w:color w:val="000000"/>
        </w:rPr>
      </w:r>
    </w:p>
    <w:p>
      <w:pPr>
        <w:pStyle w:val="Normal"/>
        <w:jc w:val="center"/>
        <w:rPr>
          <w:b/>
          <w:bCs/>
          <w:color w:val="000000"/>
        </w:rPr>
      </w:pPr>
      <w:r>
        <w:rPr>
          <w:b/>
          <w:bCs/>
          <w:color w:val="000000"/>
        </w:rPr>
      </w:r>
    </w:p>
    <w:p>
      <w:pPr>
        <w:pStyle w:val="Normal"/>
        <w:jc w:val="center"/>
        <w:rPr>
          <w:b/>
          <w:bCs/>
          <w:color w:val="000000"/>
        </w:rPr>
      </w:pPr>
      <w:r>
        <w:rPr>
          <w:b/>
          <w:bCs/>
          <w:color w:val="000000"/>
        </w:rPr>
      </w:r>
    </w:p>
    <w:p>
      <w:pPr>
        <w:pStyle w:val="Normal"/>
        <w:jc w:val="center"/>
        <w:rPr>
          <w:b/>
          <w:bCs/>
          <w:color w:val="000000"/>
        </w:rPr>
      </w:pPr>
      <w:r>
        <w:rPr>
          <w:b/>
          <w:bCs/>
          <w:color w:val="000000"/>
        </w:rPr>
      </w:r>
    </w:p>
    <w:p>
      <w:pPr>
        <w:pStyle w:val="Normal"/>
        <w:jc w:val="center"/>
        <w:rPr>
          <w:b/>
          <w:bCs/>
          <w:color w:val="000000"/>
        </w:rPr>
      </w:pPr>
      <w:r>
        <w:rPr>
          <w:b/>
          <w:bCs/>
          <w:color w:val="000000"/>
        </w:rPr>
      </w:r>
    </w:p>
    <w:p>
      <w:pPr>
        <w:pStyle w:val="Normal"/>
        <w:jc w:val="center"/>
        <w:rPr>
          <w:b/>
          <w:bCs/>
          <w:color w:val="000000"/>
        </w:rPr>
      </w:pPr>
      <w:r>
        <w:rPr>
          <w:b/>
          <w:bCs/>
          <w:color w:val="000000"/>
        </w:rPr>
      </w:r>
    </w:p>
    <w:p>
      <w:pPr>
        <w:pStyle w:val="Normal"/>
        <w:jc w:val="center"/>
        <w:rPr>
          <w:b/>
          <w:bCs/>
          <w:color w:val="000000"/>
        </w:rPr>
      </w:pPr>
      <w:r>
        <w:rPr>
          <w:b/>
          <w:bCs/>
          <w:color w:val="000000"/>
        </w:rPr>
      </w:r>
    </w:p>
    <w:p>
      <w:pPr>
        <w:pStyle w:val="Normal"/>
        <w:jc w:val="center"/>
        <w:rPr>
          <w:b/>
          <w:bCs/>
          <w:color w:val="000000"/>
        </w:rPr>
      </w:pPr>
      <w:r>
        <w:rPr>
          <w:b/>
          <w:bCs/>
          <w:color w:val="000000"/>
        </w:rPr>
      </w:r>
    </w:p>
    <w:p>
      <w:pPr>
        <w:pStyle w:val="Normal"/>
        <w:jc w:val="center"/>
        <w:rPr>
          <w:b/>
          <w:bCs/>
          <w:color w:val="000000"/>
        </w:rPr>
      </w:pPr>
      <w:r>
        <w:rPr>
          <w:b/>
          <w:bCs/>
          <w:color w:val="000000"/>
        </w:rPr>
      </w:r>
    </w:p>
    <w:p>
      <w:pPr>
        <w:pStyle w:val="Normal"/>
        <w:jc w:val="center"/>
        <w:rPr>
          <w:b/>
          <w:bCs/>
          <w:color w:val="000000"/>
        </w:rPr>
      </w:pPr>
      <w:r>
        <w:rPr>
          <w:b/>
          <w:bCs/>
          <w:color w:val="000000"/>
        </w:rPr>
      </w:r>
    </w:p>
    <w:p>
      <w:pPr>
        <w:pStyle w:val="Normal"/>
        <w:jc w:val="center"/>
        <w:rPr>
          <w:b/>
          <w:bCs/>
          <w:color w:val="000000"/>
        </w:rPr>
      </w:pPr>
      <w:r>
        <w:rPr>
          <w:b/>
          <w:bCs/>
          <w:color w:val="000000"/>
        </w:rPr>
      </w:r>
    </w:p>
    <w:p>
      <w:pPr>
        <w:pStyle w:val="Normal"/>
        <w:jc w:val="center"/>
        <w:rPr>
          <w:b/>
          <w:bCs/>
          <w:color w:val="000000"/>
        </w:rPr>
      </w:pPr>
      <w:r>
        <w:rPr>
          <w:b/>
          <w:bCs/>
          <w:color w:val="000000"/>
        </w:rPr>
      </w:r>
    </w:p>
    <w:p>
      <w:pPr>
        <w:pStyle w:val="Normal"/>
        <w:jc w:val="center"/>
        <w:rPr>
          <w:b/>
          <w:bCs/>
          <w:color w:val="000000"/>
        </w:rPr>
      </w:pPr>
      <w:r>
        <w:rPr>
          <w:b/>
          <w:bCs/>
          <w:color w:val="000000"/>
        </w:rPr>
      </w:r>
    </w:p>
    <w:p>
      <w:pPr>
        <w:pStyle w:val="Normal"/>
        <w:jc w:val="center"/>
        <w:rPr>
          <w:b/>
          <w:bCs/>
          <w:color w:val="000000"/>
        </w:rPr>
      </w:pPr>
      <w:r>
        <w:rPr>
          <w:b/>
          <w:bCs/>
          <w:color w:val="000000"/>
        </w:rPr>
      </w:r>
    </w:p>
    <w:p>
      <w:pPr>
        <w:pStyle w:val="Normal"/>
        <w:jc w:val="center"/>
        <w:rPr>
          <w:b/>
          <w:bCs/>
          <w:color w:val="000000"/>
        </w:rPr>
      </w:pPr>
      <w:r>
        <w:rPr>
          <w:b/>
          <w:bCs/>
          <w:color w:val="000000"/>
        </w:rPr>
        <w:t>Модуль 7 «Культура и красота»</w:t>
      </w:r>
    </w:p>
    <w:tbl>
      <w:tblPr>
        <w:tblW w:w="9033" w:type="dxa"/>
        <w:jc w:val="left"/>
        <w:tblInd w:w="113" w:type="dxa"/>
        <w:tblLayout w:type="fixed"/>
        <w:tblCellMar>
          <w:top w:w="0" w:type="dxa"/>
          <w:left w:w="108" w:type="dxa"/>
          <w:bottom w:w="0" w:type="dxa"/>
          <w:right w:w="108" w:type="dxa"/>
        </w:tblCellMar>
        <w:tblLook w:val="04a0"/>
      </w:tblPr>
      <w:tblGrid>
        <w:gridCol w:w="1668"/>
        <w:gridCol w:w="7364"/>
      </w:tblGrid>
      <w:tr>
        <w:trPr>
          <w:trHeight w:val="527" w:hRule="atLeast"/>
        </w:trPr>
        <w:tc>
          <w:tcPr>
            <w:tcW w:w="1668" w:type="dxa"/>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Cs/>
                <w:color w:val="000000"/>
              </w:rPr>
              <w:t>Срок проведения</w:t>
            </w:r>
          </w:p>
        </w:tc>
        <w:tc>
          <w:tcPr>
            <w:tcW w:w="7364" w:type="dxa"/>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Cs/>
                <w:color w:val="000000"/>
              </w:rPr>
              <w:t>Подготовительная к школе группа</w:t>
            </w:r>
          </w:p>
        </w:tc>
      </w:tr>
      <w:tr>
        <w:trPr>
          <w:trHeight w:val="270" w:hRule="atLeast"/>
        </w:trPr>
        <w:tc>
          <w:tcPr>
            <w:tcW w:w="1668"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Cs/>
                <w:color w:val="000000"/>
              </w:rPr>
              <w:t>сентябрь</w:t>
            </w:r>
          </w:p>
        </w:tc>
        <w:tc>
          <w:tcPr>
            <w:tcW w:w="7364" w:type="dxa"/>
            <w:tcBorders>
              <w:top w:val="single" w:sz="4" w:space="0" w:color="000000"/>
              <w:left w:val="single" w:sz="4" w:space="0" w:color="000000"/>
              <w:bottom w:val="single" w:sz="4" w:space="0" w:color="000000"/>
              <w:right w:val="single" w:sz="4" w:space="0" w:color="000000"/>
            </w:tcBorders>
          </w:tcPr>
          <w:p>
            <w:pPr>
              <w:pStyle w:val="Normal"/>
              <w:widowControl w:val="false"/>
              <w:rPr>
                <w:bCs/>
              </w:rPr>
            </w:pPr>
            <w:r>
              <w:rPr>
                <w:b/>
                <w:bCs/>
              </w:rPr>
              <w:t xml:space="preserve">Коллективная работа, рисование </w:t>
            </w:r>
            <w:r>
              <w:rPr>
                <w:bCs/>
              </w:rPr>
              <w:t>«Осень»</w:t>
            </w:r>
          </w:p>
        </w:tc>
      </w:tr>
      <w:tr>
        <w:trPr>
          <w:trHeight w:val="257" w:hRule="atLeast"/>
        </w:trPr>
        <w:tc>
          <w:tcPr>
            <w:tcW w:w="1668"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Cs/>
                <w:color w:val="000000"/>
              </w:rPr>
            </w:r>
          </w:p>
        </w:tc>
        <w:tc>
          <w:tcPr>
            <w:tcW w:w="7364" w:type="dxa"/>
            <w:tcBorders>
              <w:top w:val="single" w:sz="4" w:space="0" w:color="000000"/>
              <w:left w:val="single" w:sz="4" w:space="0" w:color="000000"/>
              <w:bottom w:val="single" w:sz="4" w:space="0" w:color="000000"/>
              <w:right w:val="single" w:sz="4" w:space="0" w:color="000000"/>
            </w:tcBorders>
          </w:tcPr>
          <w:p>
            <w:pPr>
              <w:pStyle w:val="Normal"/>
              <w:widowControl w:val="false"/>
              <w:rPr>
                <w:b/>
                <w:bCs/>
              </w:rPr>
            </w:pPr>
            <w:r>
              <w:rPr>
                <w:b/>
                <w:bCs/>
              </w:rPr>
              <w:t xml:space="preserve">Рассматривание репродукций  </w:t>
            </w:r>
            <w:r>
              <w:rPr>
                <w:bCs/>
              </w:rPr>
              <w:t>«Золотая осень» И. И. Левитан</w:t>
            </w:r>
          </w:p>
        </w:tc>
      </w:tr>
      <w:tr>
        <w:trPr>
          <w:trHeight w:val="270" w:hRule="atLeast"/>
        </w:trPr>
        <w:tc>
          <w:tcPr>
            <w:tcW w:w="1668"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Cs/>
                <w:color w:val="000000"/>
              </w:rPr>
            </w:r>
          </w:p>
        </w:tc>
        <w:tc>
          <w:tcPr>
            <w:tcW w:w="7364" w:type="dxa"/>
            <w:tcBorders>
              <w:top w:val="single" w:sz="4" w:space="0" w:color="000000"/>
              <w:left w:val="single" w:sz="4" w:space="0" w:color="000000"/>
              <w:bottom w:val="single" w:sz="4" w:space="0" w:color="000000"/>
              <w:right w:val="single" w:sz="4" w:space="0" w:color="000000"/>
            </w:tcBorders>
          </w:tcPr>
          <w:p>
            <w:pPr>
              <w:pStyle w:val="Normal"/>
              <w:widowControl w:val="false"/>
              <w:rPr>
                <w:bCs/>
              </w:rPr>
            </w:pPr>
            <w:r>
              <w:rPr>
                <w:b/>
                <w:shd w:fill="FFFFFF" w:val="clear"/>
              </w:rPr>
              <w:t xml:space="preserve">Слушание музыки </w:t>
            </w:r>
            <w:r>
              <w:rPr>
                <w:shd w:fill="FFFFFF" w:val="clear"/>
              </w:rPr>
              <w:t>«Осень» А. Вивальди</w:t>
            </w:r>
          </w:p>
        </w:tc>
      </w:tr>
      <w:tr>
        <w:trPr>
          <w:trHeight w:val="257" w:hRule="atLeast"/>
        </w:trPr>
        <w:tc>
          <w:tcPr>
            <w:tcW w:w="1668"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Cs/>
                <w:color w:val="000000"/>
              </w:rPr>
            </w:r>
          </w:p>
        </w:tc>
        <w:tc>
          <w:tcPr>
            <w:tcW w:w="7364" w:type="dxa"/>
            <w:tcBorders>
              <w:top w:val="single" w:sz="4" w:space="0" w:color="000000"/>
              <w:left w:val="single" w:sz="4" w:space="0" w:color="000000"/>
              <w:bottom w:val="single" w:sz="4" w:space="0" w:color="000000"/>
              <w:right w:val="single" w:sz="4" w:space="0" w:color="000000"/>
            </w:tcBorders>
          </w:tcPr>
          <w:p>
            <w:pPr>
              <w:pStyle w:val="Normal"/>
              <w:widowControl w:val="false"/>
              <w:rPr>
                <w:bCs/>
              </w:rPr>
            </w:pPr>
            <w:r>
              <w:rPr>
                <w:b/>
                <w:bCs/>
              </w:rPr>
              <w:t>Беседа</w:t>
            </w:r>
            <w:r>
              <w:rPr>
                <w:bCs/>
              </w:rPr>
              <w:t xml:space="preserve"> «Путешествие в страну «Поэзия»</w:t>
            </w:r>
          </w:p>
        </w:tc>
      </w:tr>
      <w:tr>
        <w:trPr>
          <w:trHeight w:val="257" w:hRule="atLeast"/>
        </w:trPr>
        <w:tc>
          <w:tcPr>
            <w:tcW w:w="1668"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Cs/>
                <w:color w:val="000000"/>
              </w:rPr>
              <w:t>октябрь</w:t>
            </w:r>
          </w:p>
        </w:tc>
        <w:tc>
          <w:tcPr>
            <w:tcW w:w="7364" w:type="dxa"/>
            <w:tcBorders>
              <w:top w:val="single" w:sz="4" w:space="0" w:color="000000"/>
              <w:left w:val="single" w:sz="4" w:space="0" w:color="000000"/>
              <w:bottom w:val="single" w:sz="4" w:space="0" w:color="000000"/>
              <w:right w:val="single" w:sz="4" w:space="0" w:color="000000"/>
            </w:tcBorders>
          </w:tcPr>
          <w:p>
            <w:pPr>
              <w:pStyle w:val="Normal"/>
              <w:widowControl w:val="false"/>
              <w:rPr>
                <w:bCs/>
              </w:rPr>
            </w:pPr>
            <w:r>
              <w:rPr>
                <w:b/>
                <w:bCs/>
              </w:rPr>
              <w:t xml:space="preserve">Раскрашивание  </w:t>
            </w:r>
            <w:r>
              <w:rPr>
                <w:bCs/>
              </w:rPr>
              <w:t>«Веселые матрешки»</w:t>
            </w:r>
          </w:p>
        </w:tc>
      </w:tr>
      <w:tr>
        <w:trPr>
          <w:trHeight w:val="257" w:hRule="atLeast"/>
        </w:trPr>
        <w:tc>
          <w:tcPr>
            <w:tcW w:w="1668"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Cs/>
                <w:color w:val="000000"/>
              </w:rPr>
            </w:r>
          </w:p>
        </w:tc>
        <w:tc>
          <w:tcPr>
            <w:tcW w:w="7364" w:type="dxa"/>
            <w:tcBorders>
              <w:top w:val="single" w:sz="4" w:space="0" w:color="000000"/>
              <w:left w:val="single" w:sz="4" w:space="0" w:color="000000"/>
              <w:bottom w:val="single" w:sz="4" w:space="0" w:color="000000"/>
              <w:right w:val="single" w:sz="4" w:space="0" w:color="000000"/>
            </w:tcBorders>
          </w:tcPr>
          <w:p>
            <w:pPr>
              <w:pStyle w:val="Normal"/>
              <w:widowControl w:val="false"/>
              <w:rPr>
                <w:b/>
                <w:bCs/>
              </w:rPr>
            </w:pPr>
            <w:r>
              <w:rPr>
                <w:b/>
                <w:bCs/>
              </w:rPr>
              <w:t xml:space="preserve">Рассматривание репродукций картин  </w:t>
            </w:r>
            <w:r>
              <w:rPr>
                <w:bCs/>
              </w:rPr>
              <w:t>В. М.Васнецов «Аленушка»</w:t>
            </w:r>
          </w:p>
        </w:tc>
      </w:tr>
      <w:tr>
        <w:trPr>
          <w:trHeight w:val="270" w:hRule="atLeast"/>
        </w:trPr>
        <w:tc>
          <w:tcPr>
            <w:tcW w:w="1668"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Cs/>
                <w:color w:val="000000"/>
              </w:rPr>
            </w:r>
          </w:p>
        </w:tc>
        <w:tc>
          <w:tcPr>
            <w:tcW w:w="7364" w:type="dxa"/>
            <w:tcBorders>
              <w:top w:val="single" w:sz="4" w:space="0" w:color="000000"/>
              <w:left w:val="single" w:sz="4" w:space="0" w:color="000000"/>
              <w:bottom w:val="single" w:sz="4" w:space="0" w:color="000000"/>
              <w:right w:val="single" w:sz="4" w:space="0" w:color="000000"/>
            </w:tcBorders>
          </w:tcPr>
          <w:p>
            <w:pPr>
              <w:pStyle w:val="Normal"/>
              <w:widowControl w:val="false"/>
              <w:rPr>
                <w:bCs/>
              </w:rPr>
            </w:pPr>
            <w:r>
              <w:rPr>
                <w:b/>
                <w:shd w:fill="FFFFFF" w:val="clear"/>
              </w:rPr>
              <w:t>Слушание музыки</w:t>
            </w:r>
            <w:r>
              <w:rPr>
                <w:shd w:fill="FFFFFF" w:val="clear"/>
              </w:rPr>
              <w:t xml:space="preserve"> «Октябрь» П. Чайковский</w:t>
            </w:r>
          </w:p>
        </w:tc>
      </w:tr>
      <w:tr>
        <w:trPr>
          <w:trHeight w:val="270" w:hRule="atLeast"/>
        </w:trPr>
        <w:tc>
          <w:tcPr>
            <w:tcW w:w="1668"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Cs/>
                <w:color w:val="000000"/>
              </w:rPr>
            </w:r>
          </w:p>
        </w:tc>
        <w:tc>
          <w:tcPr>
            <w:tcW w:w="7364" w:type="dxa"/>
            <w:tcBorders>
              <w:top w:val="single" w:sz="4" w:space="0" w:color="000000"/>
              <w:left w:val="single" w:sz="4" w:space="0" w:color="000000"/>
              <w:bottom w:val="single" w:sz="4" w:space="0" w:color="000000"/>
              <w:right w:val="single" w:sz="4" w:space="0" w:color="000000"/>
            </w:tcBorders>
          </w:tcPr>
          <w:p>
            <w:pPr>
              <w:pStyle w:val="Normal"/>
              <w:widowControl w:val="false"/>
              <w:rPr>
                <w:bCs/>
              </w:rPr>
            </w:pPr>
            <w:r>
              <w:rPr>
                <w:b/>
                <w:bCs/>
              </w:rPr>
              <w:t xml:space="preserve">Беседа </w:t>
            </w:r>
            <w:r>
              <w:rPr>
                <w:bCs/>
              </w:rPr>
              <w:t>«Любимые поэты»</w:t>
            </w:r>
          </w:p>
        </w:tc>
      </w:tr>
      <w:tr>
        <w:trPr>
          <w:trHeight w:val="270" w:hRule="atLeast"/>
        </w:trPr>
        <w:tc>
          <w:tcPr>
            <w:tcW w:w="1668"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Cs/>
                <w:color w:val="000000"/>
              </w:rPr>
              <w:t>ноябрь</w:t>
            </w:r>
          </w:p>
          <w:p>
            <w:pPr>
              <w:pStyle w:val="Normal"/>
              <w:widowControl w:val="false"/>
              <w:rPr>
                <w:bCs/>
                <w:color w:val="000000"/>
              </w:rPr>
            </w:pPr>
            <w:r>
              <w:rPr>
                <w:bCs/>
                <w:color w:val="000000"/>
              </w:rPr>
            </w:r>
          </w:p>
          <w:p>
            <w:pPr>
              <w:pStyle w:val="Normal"/>
              <w:widowControl w:val="false"/>
              <w:rPr>
                <w:bCs/>
                <w:color w:val="000000"/>
              </w:rPr>
            </w:pPr>
            <w:r>
              <w:rPr>
                <w:bCs/>
                <w:color w:val="000000"/>
              </w:rPr>
            </w:r>
          </w:p>
          <w:p>
            <w:pPr>
              <w:pStyle w:val="Normal"/>
              <w:widowControl w:val="false"/>
              <w:rPr>
                <w:bCs/>
                <w:color w:val="000000"/>
              </w:rPr>
            </w:pPr>
            <w:r>
              <w:rPr>
                <w:bCs/>
                <w:color w:val="000000"/>
              </w:rPr>
            </w:r>
          </w:p>
          <w:p>
            <w:pPr>
              <w:pStyle w:val="Normal"/>
              <w:widowControl w:val="false"/>
              <w:rPr>
                <w:bCs/>
                <w:color w:val="000000"/>
              </w:rPr>
            </w:pPr>
            <w:r>
              <w:rPr>
                <w:bCs/>
                <w:color w:val="000000"/>
              </w:rPr>
            </w:r>
          </w:p>
        </w:tc>
        <w:tc>
          <w:tcPr>
            <w:tcW w:w="7364" w:type="dxa"/>
            <w:tcBorders>
              <w:top w:val="single" w:sz="4" w:space="0" w:color="000000"/>
              <w:left w:val="single" w:sz="4" w:space="0" w:color="000000"/>
              <w:bottom w:val="single" w:sz="4" w:space="0" w:color="000000"/>
              <w:right w:val="single" w:sz="4" w:space="0" w:color="000000"/>
            </w:tcBorders>
          </w:tcPr>
          <w:p>
            <w:pPr>
              <w:pStyle w:val="Normal"/>
              <w:widowControl w:val="false"/>
              <w:rPr>
                <w:b/>
                <w:bCs/>
              </w:rPr>
            </w:pPr>
            <w:r>
              <w:rPr>
                <w:b/>
                <w:bCs/>
              </w:rPr>
              <w:t xml:space="preserve">Рассматривание репродукций картин </w:t>
            </w:r>
            <w:r>
              <w:rPr>
                <w:bCs/>
              </w:rPr>
              <w:t xml:space="preserve"> «Богатыри» В. М. Васнецов</w:t>
            </w:r>
          </w:p>
        </w:tc>
      </w:tr>
      <w:tr>
        <w:trPr>
          <w:trHeight w:val="270" w:hRule="atLeast"/>
        </w:trPr>
        <w:tc>
          <w:tcPr>
            <w:tcW w:w="1668"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Cs/>
                <w:color w:val="000000"/>
              </w:rPr>
            </w:r>
          </w:p>
        </w:tc>
        <w:tc>
          <w:tcPr>
            <w:tcW w:w="7364" w:type="dxa"/>
            <w:tcBorders>
              <w:top w:val="single" w:sz="4" w:space="0" w:color="000000"/>
              <w:left w:val="single" w:sz="4" w:space="0" w:color="000000"/>
              <w:bottom w:val="single" w:sz="4" w:space="0" w:color="000000"/>
              <w:right w:val="single" w:sz="4" w:space="0" w:color="000000"/>
            </w:tcBorders>
          </w:tcPr>
          <w:p>
            <w:pPr>
              <w:pStyle w:val="Normal"/>
              <w:widowControl w:val="false"/>
              <w:rPr>
                <w:b/>
                <w:bCs/>
              </w:rPr>
            </w:pPr>
            <w:r>
              <w:rPr>
                <w:b/>
                <w:shd w:fill="FFFFFF" w:val="clear"/>
              </w:rPr>
              <w:t>Беседа</w:t>
            </w:r>
            <w:r>
              <w:rPr>
                <w:shd w:fill="FFFFFF" w:val="clear"/>
              </w:rPr>
              <w:t>: «О красоте поведения в общественном транспорте, на улице».</w:t>
            </w:r>
          </w:p>
        </w:tc>
      </w:tr>
      <w:tr>
        <w:trPr>
          <w:trHeight w:val="270" w:hRule="atLeast"/>
        </w:trPr>
        <w:tc>
          <w:tcPr>
            <w:tcW w:w="1668"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Cs/>
                <w:color w:val="000000"/>
              </w:rPr>
            </w:r>
          </w:p>
        </w:tc>
        <w:tc>
          <w:tcPr>
            <w:tcW w:w="7364" w:type="dxa"/>
            <w:tcBorders>
              <w:top w:val="single" w:sz="4" w:space="0" w:color="000000"/>
              <w:left w:val="single" w:sz="4" w:space="0" w:color="000000"/>
              <w:bottom w:val="single" w:sz="4" w:space="0" w:color="000000"/>
              <w:right w:val="single" w:sz="4" w:space="0" w:color="000000"/>
            </w:tcBorders>
          </w:tcPr>
          <w:p>
            <w:pPr>
              <w:pStyle w:val="Normal"/>
              <w:widowControl w:val="false"/>
              <w:rPr>
                <w:bCs/>
              </w:rPr>
            </w:pPr>
            <w:r>
              <w:rPr>
                <w:b/>
                <w:shd w:fill="FFFFFF" w:val="clear"/>
              </w:rPr>
              <w:t xml:space="preserve">Слушание музыки </w:t>
            </w:r>
            <w:r>
              <w:rPr>
                <w:shd w:fill="FFFFFF" w:val="clear"/>
              </w:rPr>
              <w:t>«Детская полька», муз. Гнинки»</w:t>
            </w:r>
          </w:p>
        </w:tc>
      </w:tr>
      <w:tr>
        <w:trPr>
          <w:trHeight w:val="65" w:hRule="atLeast"/>
        </w:trPr>
        <w:tc>
          <w:tcPr>
            <w:tcW w:w="1668"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Cs/>
                <w:color w:val="000000"/>
              </w:rPr>
            </w:r>
          </w:p>
        </w:tc>
        <w:tc>
          <w:tcPr>
            <w:tcW w:w="7364" w:type="dxa"/>
            <w:tcBorders>
              <w:top w:val="single" w:sz="4" w:space="0" w:color="000000"/>
              <w:left w:val="single" w:sz="4" w:space="0" w:color="000000"/>
              <w:bottom w:val="single" w:sz="4" w:space="0" w:color="000000"/>
              <w:right w:val="single" w:sz="4" w:space="0" w:color="000000"/>
            </w:tcBorders>
          </w:tcPr>
          <w:p>
            <w:pPr>
              <w:pStyle w:val="Normal"/>
              <w:widowControl w:val="false"/>
              <w:rPr>
                <w:bCs/>
              </w:rPr>
            </w:pPr>
            <w:r>
              <w:rPr>
                <w:b/>
                <w:bCs/>
              </w:rPr>
              <w:t xml:space="preserve">Беседа </w:t>
            </w:r>
            <w:r>
              <w:rPr>
                <w:bCs/>
              </w:rPr>
              <w:t>«Как мы говорим?» Речевой этикет</w:t>
            </w:r>
          </w:p>
        </w:tc>
      </w:tr>
      <w:tr>
        <w:trPr>
          <w:trHeight w:val="270" w:hRule="atLeast"/>
        </w:trPr>
        <w:tc>
          <w:tcPr>
            <w:tcW w:w="1668"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Cs/>
                <w:color w:val="000000"/>
              </w:rPr>
              <w:t>декабрь</w:t>
            </w:r>
          </w:p>
        </w:tc>
        <w:tc>
          <w:tcPr>
            <w:tcW w:w="7364" w:type="dxa"/>
            <w:tcBorders>
              <w:top w:val="single" w:sz="4" w:space="0" w:color="000000"/>
              <w:left w:val="single" w:sz="4" w:space="0" w:color="000000"/>
              <w:bottom w:val="single" w:sz="4" w:space="0" w:color="000000"/>
              <w:right w:val="single" w:sz="4" w:space="0" w:color="000000"/>
            </w:tcBorders>
          </w:tcPr>
          <w:p>
            <w:pPr>
              <w:pStyle w:val="Normal"/>
              <w:widowControl w:val="false"/>
              <w:rPr>
                <w:bCs/>
              </w:rPr>
            </w:pPr>
            <w:r>
              <w:rPr>
                <w:b/>
                <w:bCs/>
              </w:rPr>
              <w:t>Коллективная работа, рисование</w:t>
            </w:r>
            <w:r>
              <w:rPr>
                <w:bCs/>
              </w:rPr>
              <w:t xml:space="preserve"> «Морозные узоры на стекле»</w:t>
            </w:r>
          </w:p>
        </w:tc>
      </w:tr>
      <w:tr>
        <w:trPr>
          <w:trHeight w:val="270" w:hRule="atLeast"/>
        </w:trPr>
        <w:tc>
          <w:tcPr>
            <w:tcW w:w="1668"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Cs/>
                <w:color w:val="000000"/>
              </w:rPr>
            </w:r>
          </w:p>
        </w:tc>
        <w:tc>
          <w:tcPr>
            <w:tcW w:w="7364" w:type="dxa"/>
            <w:tcBorders>
              <w:top w:val="single" w:sz="4" w:space="0" w:color="000000"/>
              <w:left w:val="single" w:sz="4" w:space="0" w:color="000000"/>
              <w:bottom w:val="single" w:sz="4" w:space="0" w:color="000000"/>
              <w:right w:val="single" w:sz="4" w:space="0" w:color="000000"/>
            </w:tcBorders>
          </w:tcPr>
          <w:p>
            <w:pPr>
              <w:pStyle w:val="Normal"/>
              <w:widowControl w:val="false"/>
              <w:rPr>
                <w:bCs/>
              </w:rPr>
            </w:pPr>
            <w:r>
              <w:rPr>
                <w:b/>
                <w:bCs/>
              </w:rPr>
              <w:t xml:space="preserve">Рассматривание репродукций картин </w:t>
            </w:r>
            <w:r>
              <w:rPr>
                <w:bCs/>
              </w:rPr>
              <w:t>И. Э. Грабань «Зимнее утро»</w:t>
            </w:r>
          </w:p>
        </w:tc>
      </w:tr>
      <w:tr>
        <w:trPr>
          <w:trHeight w:val="270" w:hRule="atLeast"/>
        </w:trPr>
        <w:tc>
          <w:tcPr>
            <w:tcW w:w="1668"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Cs/>
                <w:color w:val="000000"/>
              </w:rPr>
            </w:r>
          </w:p>
        </w:tc>
        <w:tc>
          <w:tcPr>
            <w:tcW w:w="7364" w:type="dxa"/>
            <w:tcBorders>
              <w:top w:val="single" w:sz="4" w:space="0" w:color="000000"/>
              <w:left w:val="single" w:sz="4" w:space="0" w:color="000000"/>
              <w:bottom w:val="single" w:sz="4" w:space="0" w:color="000000"/>
              <w:right w:val="single" w:sz="4" w:space="0" w:color="000000"/>
            </w:tcBorders>
          </w:tcPr>
          <w:p>
            <w:pPr>
              <w:pStyle w:val="Normal"/>
              <w:widowControl w:val="false"/>
              <w:rPr>
                <w:bCs/>
              </w:rPr>
            </w:pPr>
            <w:r>
              <w:rPr>
                <w:b/>
                <w:shd w:fill="FFFFFF" w:val="clear"/>
              </w:rPr>
              <w:t xml:space="preserve">Слушание музыки </w:t>
            </w:r>
            <w:r>
              <w:rPr>
                <w:shd w:fill="FFFFFF" w:val="clear"/>
              </w:rPr>
              <w:t>«Море», «Белка» , муз. Н. Римкого - Корсакова</w:t>
            </w:r>
          </w:p>
        </w:tc>
      </w:tr>
      <w:tr>
        <w:trPr>
          <w:trHeight w:val="270" w:hRule="atLeast"/>
        </w:trPr>
        <w:tc>
          <w:tcPr>
            <w:tcW w:w="1668"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Cs/>
                <w:color w:val="000000"/>
              </w:rPr>
            </w:r>
          </w:p>
        </w:tc>
        <w:tc>
          <w:tcPr>
            <w:tcW w:w="7364" w:type="dxa"/>
            <w:tcBorders>
              <w:top w:val="single" w:sz="4" w:space="0" w:color="000000"/>
              <w:left w:val="single" w:sz="4" w:space="0" w:color="000000"/>
              <w:bottom w:val="single" w:sz="4" w:space="0" w:color="000000"/>
              <w:right w:val="single" w:sz="4" w:space="0" w:color="000000"/>
            </w:tcBorders>
          </w:tcPr>
          <w:p>
            <w:pPr>
              <w:pStyle w:val="Normal"/>
              <w:widowControl w:val="false"/>
              <w:rPr>
                <w:bCs/>
              </w:rPr>
            </w:pPr>
            <w:r>
              <w:rPr>
                <w:b/>
                <w:bCs/>
              </w:rPr>
              <w:t>Беседа</w:t>
            </w:r>
            <w:r>
              <w:rPr>
                <w:bCs/>
              </w:rPr>
              <w:t xml:space="preserve"> «Красота внешнего вида»</w:t>
            </w:r>
          </w:p>
        </w:tc>
      </w:tr>
      <w:tr>
        <w:trPr>
          <w:trHeight w:val="270" w:hRule="atLeast"/>
        </w:trPr>
        <w:tc>
          <w:tcPr>
            <w:tcW w:w="1668"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Cs/>
                <w:color w:val="000000"/>
              </w:rPr>
              <w:t>январь</w:t>
            </w:r>
          </w:p>
        </w:tc>
        <w:tc>
          <w:tcPr>
            <w:tcW w:w="7364" w:type="dxa"/>
            <w:tcBorders>
              <w:top w:val="single" w:sz="4" w:space="0" w:color="000000"/>
              <w:left w:val="single" w:sz="4" w:space="0" w:color="000000"/>
              <w:bottom w:val="single" w:sz="4" w:space="0" w:color="000000"/>
              <w:right w:val="single" w:sz="4" w:space="0" w:color="000000"/>
            </w:tcBorders>
          </w:tcPr>
          <w:p>
            <w:pPr>
              <w:pStyle w:val="Normal"/>
              <w:widowControl w:val="false"/>
              <w:rPr>
                <w:bCs/>
              </w:rPr>
            </w:pPr>
            <w:r>
              <w:rPr>
                <w:b/>
                <w:bCs/>
              </w:rPr>
              <w:t xml:space="preserve">Коллективная работа, рисование </w:t>
            </w:r>
            <w:r>
              <w:rPr>
                <w:bCs/>
              </w:rPr>
              <w:t>«Зимушка – зима»</w:t>
            </w:r>
          </w:p>
        </w:tc>
      </w:tr>
      <w:tr>
        <w:trPr>
          <w:trHeight w:val="270" w:hRule="atLeast"/>
        </w:trPr>
        <w:tc>
          <w:tcPr>
            <w:tcW w:w="1668"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Cs/>
                <w:color w:val="000000"/>
              </w:rPr>
            </w:r>
          </w:p>
        </w:tc>
        <w:tc>
          <w:tcPr>
            <w:tcW w:w="7364" w:type="dxa"/>
            <w:tcBorders>
              <w:top w:val="single" w:sz="4" w:space="0" w:color="000000"/>
              <w:left w:val="single" w:sz="4" w:space="0" w:color="000000"/>
              <w:bottom w:val="single" w:sz="4" w:space="0" w:color="000000"/>
              <w:right w:val="single" w:sz="4" w:space="0" w:color="000000"/>
            </w:tcBorders>
          </w:tcPr>
          <w:p>
            <w:pPr>
              <w:pStyle w:val="Normal"/>
              <w:widowControl w:val="false"/>
              <w:rPr>
                <w:bCs/>
              </w:rPr>
            </w:pPr>
            <w:r>
              <w:rPr>
                <w:b/>
                <w:bCs/>
              </w:rPr>
              <w:t>Дидактическая игра</w:t>
            </w:r>
            <w:r>
              <w:rPr>
                <w:bCs/>
              </w:rPr>
              <w:t xml:space="preserve">  «Какие бывают музыкальные инструменты?»</w:t>
            </w:r>
          </w:p>
        </w:tc>
      </w:tr>
      <w:tr>
        <w:trPr>
          <w:trHeight w:val="270" w:hRule="atLeast"/>
        </w:trPr>
        <w:tc>
          <w:tcPr>
            <w:tcW w:w="1668"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Cs/>
                <w:color w:val="000000"/>
              </w:rPr>
            </w:r>
          </w:p>
        </w:tc>
        <w:tc>
          <w:tcPr>
            <w:tcW w:w="7364" w:type="dxa"/>
            <w:tcBorders>
              <w:top w:val="single" w:sz="4" w:space="0" w:color="000000"/>
              <w:left w:val="single" w:sz="4" w:space="0" w:color="000000"/>
              <w:bottom w:val="single" w:sz="4" w:space="0" w:color="000000"/>
              <w:right w:val="single" w:sz="4" w:space="0" w:color="000000"/>
            </w:tcBorders>
          </w:tcPr>
          <w:p>
            <w:pPr>
              <w:pStyle w:val="Normal"/>
              <w:widowControl w:val="false"/>
              <w:rPr>
                <w:shd w:fill="FFFFFF" w:val="clear"/>
              </w:rPr>
            </w:pPr>
            <w:r>
              <w:rPr>
                <w:b/>
                <w:shd w:fill="FFFFFF" w:val="clear"/>
              </w:rPr>
              <w:t xml:space="preserve">Слушание музыки </w:t>
            </w:r>
            <w:r>
              <w:rPr>
                <w:shd w:fill="FFFFFF" w:val="clear"/>
              </w:rPr>
              <w:t>«Итальянская полька», муз. С. Рахманинова</w:t>
            </w:r>
          </w:p>
        </w:tc>
      </w:tr>
      <w:tr>
        <w:trPr>
          <w:trHeight w:val="270" w:hRule="atLeast"/>
        </w:trPr>
        <w:tc>
          <w:tcPr>
            <w:tcW w:w="1668"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Cs/>
                <w:color w:val="000000"/>
              </w:rPr>
            </w:r>
          </w:p>
        </w:tc>
        <w:tc>
          <w:tcPr>
            <w:tcW w:w="7364" w:type="dxa"/>
            <w:tcBorders>
              <w:top w:val="single" w:sz="4" w:space="0" w:color="000000"/>
              <w:left w:val="single" w:sz="4" w:space="0" w:color="000000"/>
              <w:bottom w:val="single" w:sz="4" w:space="0" w:color="000000"/>
              <w:right w:val="single" w:sz="4" w:space="0" w:color="000000"/>
            </w:tcBorders>
          </w:tcPr>
          <w:p>
            <w:pPr>
              <w:pStyle w:val="Normal"/>
              <w:widowControl w:val="false"/>
              <w:rPr>
                <w:bCs/>
              </w:rPr>
            </w:pPr>
            <w:r>
              <w:rPr>
                <w:b/>
                <w:bCs/>
              </w:rPr>
              <w:t>Беседа</w:t>
            </w:r>
            <w:r>
              <w:rPr>
                <w:bCs/>
              </w:rPr>
              <w:t xml:space="preserve"> «О чем рассказывают наши имена?»</w:t>
            </w:r>
          </w:p>
        </w:tc>
      </w:tr>
      <w:tr>
        <w:trPr>
          <w:trHeight w:val="270" w:hRule="atLeast"/>
        </w:trPr>
        <w:tc>
          <w:tcPr>
            <w:tcW w:w="1668"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Cs/>
                <w:color w:val="000000"/>
              </w:rPr>
              <w:t>февраль</w:t>
            </w:r>
          </w:p>
        </w:tc>
        <w:tc>
          <w:tcPr>
            <w:tcW w:w="7364" w:type="dxa"/>
            <w:tcBorders>
              <w:top w:val="single" w:sz="4" w:space="0" w:color="000000"/>
              <w:left w:val="single" w:sz="4" w:space="0" w:color="000000"/>
              <w:bottom w:val="single" w:sz="4" w:space="0" w:color="000000"/>
              <w:right w:val="single" w:sz="4" w:space="0" w:color="000000"/>
            </w:tcBorders>
          </w:tcPr>
          <w:p>
            <w:pPr>
              <w:pStyle w:val="Normal"/>
              <w:widowControl w:val="false"/>
              <w:rPr>
                <w:bCs/>
              </w:rPr>
            </w:pPr>
            <w:r>
              <w:rPr>
                <w:b/>
                <w:bCs/>
              </w:rPr>
              <w:t xml:space="preserve">Коллективная работа, рисование </w:t>
            </w:r>
            <w:r>
              <w:rPr>
                <w:bCs/>
              </w:rPr>
              <w:t>«Зимний лес»</w:t>
            </w:r>
          </w:p>
        </w:tc>
      </w:tr>
      <w:tr>
        <w:trPr>
          <w:trHeight w:val="270" w:hRule="atLeast"/>
        </w:trPr>
        <w:tc>
          <w:tcPr>
            <w:tcW w:w="1668"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Cs/>
                <w:color w:val="000000"/>
              </w:rPr>
            </w:r>
          </w:p>
        </w:tc>
        <w:tc>
          <w:tcPr>
            <w:tcW w:w="7364" w:type="dxa"/>
            <w:tcBorders>
              <w:top w:val="single" w:sz="4" w:space="0" w:color="000000"/>
              <w:left w:val="single" w:sz="4" w:space="0" w:color="000000"/>
              <w:bottom w:val="single" w:sz="4" w:space="0" w:color="000000"/>
              <w:right w:val="single" w:sz="4" w:space="0" w:color="000000"/>
            </w:tcBorders>
          </w:tcPr>
          <w:p>
            <w:pPr>
              <w:pStyle w:val="Normal"/>
              <w:widowControl w:val="false"/>
              <w:rPr>
                <w:bCs/>
              </w:rPr>
            </w:pPr>
            <w:r>
              <w:rPr>
                <w:b/>
                <w:bCs/>
              </w:rPr>
              <w:t xml:space="preserve">Рассматривание репродукций картин  </w:t>
            </w:r>
            <w:r>
              <w:rPr>
                <w:bCs/>
              </w:rPr>
              <w:t>В. А. Серов «Девочка с песиками»</w:t>
            </w:r>
          </w:p>
        </w:tc>
      </w:tr>
      <w:tr>
        <w:trPr>
          <w:trHeight w:val="270" w:hRule="atLeast"/>
        </w:trPr>
        <w:tc>
          <w:tcPr>
            <w:tcW w:w="1668"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Cs/>
                <w:color w:val="000000"/>
              </w:rPr>
            </w:r>
          </w:p>
        </w:tc>
        <w:tc>
          <w:tcPr>
            <w:tcW w:w="7364" w:type="dxa"/>
            <w:tcBorders>
              <w:top w:val="single" w:sz="4" w:space="0" w:color="000000"/>
              <w:left w:val="single" w:sz="4" w:space="0" w:color="000000"/>
              <w:bottom w:val="single" w:sz="4" w:space="0" w:color="000000"/>
              <w:right w:val="single" w:sz="4" w:space="0" w:color="000000"/>
            </w:tcBorders>
          </w:tcPr>
          <w:p>
            <w:pPr>
              <w:pStyle w:val="Normal"/>
              <w:widowControl w:val="false"/>
              <w:rPr>
                <w:bCs/>
              </w:rPr>
            </w:pPr>
            <w:r>
              <w:rPr>
                <w:b/>
                <w:shd w:fill="FFFFFF" w:val="clear"/>
              </w:rPr>
              <w:t>Слушание музыки «</w:t>
            </w:r>
            <w:r>
              <w:rPr>
                <w:shd w:fill="FFFFFF" w:val="clear"/>
              </w:rPr>
              <w:t>Танец с саблями», муз. А. Хачатуряна</w:t>
            </w:r>
          </w:p>
        </w:tc>
      </w:tr>
      <w:tr>
        <w:trPr>
          <w:trHeight w:val="270" w:hRule="atLeast"/>
        </w:trPr>
        <w:tc>
          <w:tcPr>
            <w:tcW w:w="1668"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Cs/>
                <w:color w:val="000000"/>
              </w:rPr>
            </w:r>
          </w:p>
        </w:tc>
        <w:tc>
          <w:tcPr>
            <w:tcW w:w="7364" w:type="dxa"/>
            <w:tcBorders>
              <w:top w:val="single" w:sz="4" w:space="0" w:color="000000"/>
              <w:left w:val="single" w:sz="4" w:space="0" w:color="000000"/>
              <w:bottom w:val="single" w:sz="4" w:space="0" w:color="000000"/>
              <w:right w:val="single" w:sz="4" w:space="0" w:color="000000"/>
            </w:tcBorders>
          </w:tcPr>
          <w:p>
            <w:pPr>
              <w:pStyle w:val="Normal"/>
              <w:widowControl w:val="false"/>
              <w:rPr>
                <w:bCs/>
              </w:rPr>
            </w:pPr>
            <w:r>
              <w:rPr>
                <w:b/>
                <w:bCs/>
              </w:rPr>
              <w:t>Сюжетно – ролевая игра</w:t>
            </w:r>
            <w:r>
              <w:rPr>
                <w:bCs/>
              </w:rPr>
              <w:t xml:space="preserve"> «Мы пришли в театр»</w:t>
            </w:r>
          </w:p>
        </w:tc>
      </w:tr>
      <w:tr>
        <w:trPr>
          <w:trHeight w:val="270" w:hRule="atLeast"/>
        </w:trPr>
        <w:tc>
          <w:tcPr>
            <w:tcW w:w="1668"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Cs/>
                <w:color w:val="000000"/>
              </w:rPr>
              <w:t>март</w:t>
            </w:r>
          </w:p>
        </w:tc>
        <w:tc>
          <w:tcPr>
            <w:tcW w:w="7364" w:type="dxa"/>
            <w:tcBorders>
              <w:top w:val="single" w:sz="4" w:space="0" w:color="000000"/>
              <w:left w:val="single" w:sz="4" w:space="0" w:color="000000"/>
              <w:bottom w:val="single" w:sz="4" w:space="0" w:color="000000"/>
              <w:right w:val="single" w:sz="4" w:space="0" w:color="000000"/>
            </w:tcBorders>
          </w:tcPr>
          <w:p>
            <w:pPr>
              <w:pStyle w:val="Normal"/>
              <w:widowControl w:val="false"/>
              <w:rPr>
                <w:bCs/>
              </w:rPr>
            </w:pPr>
            <w:r>
              <w:rPr>
                <w:b/>
                <w:bCs/>
              </w:rPr>
              <w:t xml:space="preserve">Коллективная работа, рисование </w:t>
            </w:r>
            <w:r>
              <w:rPr>
                <w:bCs/>
              </w:rPr>
              <w:t>«Светит солнышко»</w:t>
            </w:r>
          </w:p>
        </w:tc>
      </w:tr>
      <w:tr>
        <w:trPr>
          <w:trHeight w:val="270" w:hRule="atLeast"/>
        </w:trPr>
        <w:tc>
          <w:tcPr>
            <w:tcW w:w="1668"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Cs/>
                <w:color w:val="000000"/>
              </w:rPr>
            </w:r>
          </w:p>
        </w:tc>
        <w:tc>
          <w:tcPr>
            <w:tcW w:w="7364" w:type="dxa"/>
            <w:tcBorders>
              <w:top w:val="single" w:sz="4" w:space="0" w:color="000000"/>
              <w:left w:val="single" w:sz="4" w:space="0" w:color="000000"/>
              <w:bottom w:val="single" w:sz="4" w:space="0" w:color="000000"/>
              <w:right w:val="single" w:sz="4" w:space="0" w:color="000000"/>
            </w:tcBorders>
          </w:tcPr>
          <w:p>
            <w:pPr>
              <w:pStyle w:val="Normal"/>
              <w:widowControl w:val="false"/>
              <w:rPr>
                <w:b/>
                <w:bCs/>
              </w:rPr>
            </w:pPr>
            <w:r>
              <w:rPr>
                <w:b/>
                <w:bCs/>
              </w:rPr>
              <w:t xml:space="preserve">Рассматривание репродукций </w:t>
            </w:r>
            <w:r>
              <w:rPr>
                <w:bCs/>
              </w:rPr>
              <w:t>А. С. Степанов «Катание на Масленицу»</w:t>
            </w:r>
          </w:p>
        </w:tc>
      </w:tr>
      <w:tr>
        <w:trPr>
          <w:trHeight w:val="270" w:hRule="atLeast"/>
        </w:trPr>
        <w:tc>
          <w:tcPr>
            <w:tcW w:w="1668"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Cs/>
                <w:color w:val="000000"/>
              </w:rPr>
            </w:r>
          </w:p>
        </w:tc>
        <w:tc>
          <w:tcPr>
            <w:tcW w:w="7364" w:type="dxa"/>
            <w:tcBorders>
              <w:top w:val="single" w:sz="4" w:space="0" w:color="000000"/>
              <w:left w:val="single" w:sz="4" w:space="0" w:color="000000"/>
              <w:bottom w:val="single" w:sz="4" w:space="0" w:color="000000"/>
              <w:right w:val="single" w:sz="4" w:space="0" w:color="000000"/>
            </w:tcBorders>
          </w:tcPr>
          <w:p>
            <w:pPr>
              <w:pStyle w:val="Normal"/>
              <w:widowControl w:val="false"/>
              <w:rPr>
                <w:bCs/>
              </w:rPr>
            </w:pPr>
            <w:r>
              <w:rPr>
                <w:b/>
                <w:shd w:fill="FFFFFF" w:val="clear"/>
              </w:rPr>
              <w:t xml:space="preserve">Слушание музыки </w:t>
            </w:r>
            <w:r>
              <w:rPr>
                <w:shd w:fill="FFFFFF" w:val="clear"/>
              </w:rPr>
              <w:t>«Пляска птиц», муз. Н. Римского - Корсакова</w:t>
            </w:r>
          </w:p>
        </w:tc>
      </w:tr>
      <w:tr>
        <w:trPr>
          <w:trHeight w:val="270" w:hRule="atLeast"/>
        </w:trPr>
        <w:tc>
          <w:tcPr>
            <w:tcW w:w="1668"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Cs/>
                <w:color w:val="000000"/>
              </w:rPr>
            </w:r>
          </w:p>
        </w:tc>
        <w:tc>
          <w:tcPr>
            <w:tcW w:w="7364" w:type="dxa"/>
            <w:tcBorders>
              <w:top w:val="single" w:sz="4" w:space="0" w:color="000000"/>
              <w:left w:val="single" w:sz="4" w:space="0" w:color="000000"/>
              <w:bottom w:val="single" w:sz="4" w:space="0" w:color="000000"/>
              <w:right w:val="single" w:sz="4" w:space="0" w:color="000000"/>
            </w:tcBorders>
          </w:tcPr>
          <w:p>
            <w:pPr>
              <w:pStyle w:val="Normal"/>
              <w:widowControl w:val="false"/>
              <w:rPr>
                <w:bCs/>
              </w:rPr>
            </w:pPr>
            <w:r>
              <w:rPr>
                <w:b/>
                <w:bCs/>
              </w:rPr>
              <w:t>Беседа</w:t>
            </w:r>
            <w:r>
              <w:rPr>
                <w:bCs/>
              </w:rPr>
              <w:t xml:space="preserve"> «Жанры изобразительного искусства» (портрет, натюрморт, пейзаж)</w:t>
            </w:r>
          </w:p>
        </w:tc>
      </w:tr>
      <w:tr>
        <w:trPr>
          <w:trHeight w:val="270" w:hRule="atLeast"/>
        </w:trPr>
        <w:tc>
          <w:tcPr>
            <w:tcW w:w="1668"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Cs/>
                <w:color w:val="000000"/>
              </w:rPr>
              <w:t>апрель</w:t>
            </w:r>
          </w:p>
        </w:tc>
        <w:tc>
          <w:tcPr>
            <w:tcW w:w="7364" w:type="dxa"/>
            <w:tcBorders>
              <w:top w:val="single" w:sz="4" w:space="0" w:color="000000"/>
              <w:left w:val="single" w:sz="4" w:space="0" w:color="000000"/>
              <w:bottom w:val="single" w:sz="4" w:space="0" w:color="000000"/>
              <w:right w:val="single" w:sz="4" w:space="0" w:color="000000"/>
            </w:tcBorders>
          </w:tcPr>
          <w:p>
            <w:pPr>
              <w:pStyle w:val="Normal"/>
              <w:widowControl w:val="false"/>
              <w:rPr>
                <w:bCs/>
              </w:rPr>
            </w:pPr>
            <w:r>
              <w:rPr>
                <w:b/>
                <w:bCs/>
              </w:rPr>
              <w:t xml:space="preserve">Коллективная работа, рисование </w:t>
            </w:r>
            <w:r>
              <w:rPr>
                <w:bCs/>
              </w:rPr>
              <w:t>«Летит ракета»</w:t>
            </w:r>
          </w:p>
        </w:tc>
      </w:tr>
      <w:tr>
        <w:trPr>
          <w:trHeight w:val="270" w:hRule="atLeast"/>
        </w:trPr>
        <w:tc>
          <w:tcPr>
            <w:tcW w:w="1668"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Cs/>
                <w:color w:val="000000"/>
              </w:rPr>
            </w:r>
          </w:p>
        </w:tc>
        <w:tc>
          <w:tcPr>
            <w:tcW w:w="7364" w:type="dxa"/>
            <w:tcBorders>
              <w:top w:val="single" w:sz="4" w:space="0" w:color="000000"/>
              <w:left w:val="single" w:sz="4" w:space="0" w:color="000000"/>
              <w:bottom w:val="single" w:sz="4" w:space="0" w:color="000000"/>
              <w:right w:val="single" w:sz="4" w:space="0" w:color="000000"/>
            </w:tcBorders>
          </w:tcPr>
          <w:p>
            <w:pPr>
              <w:pStyle w:val="Normal"/>
              <w:widowControl w:val="false"/>
              <w:rPr>
                <w:bCs/>
              </w:rPr>
            </w:pPr>
            <w:r>
              <w:rPr>
                <w:b/>
                <w:bCs/>
              </w:rPr>
              <w:t xml:space="preserve">Рассматривание репродукций </w:t>
            </w:r>
            <w:r>
              <w:rPr>
                <w:bCs/>
              </w:rPr>
              <w:t>А.К. Саврасов «Грачи прилетели»</w:t>
            </w:r>
          </w:p>
        </w:tc>
      </w:tr>
      <w:tr>
        <w:trPr>
          <w:trHeight w:val="270" w:hRule="atLeast"/>
        </w:trPr>
        <w:tc>
          <w:tcPr>
            <w:tcW w:w="1668"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Cs/>
                <w:color w:val="000000"/>
              </w:rPr>
            </w:r>
          </w:p>
        </w:tc>
        <w:tc>
          <w:tcPr>
            <w:tcW w:w="7364" w:type="dxa"/>
            <w:tcBorders>
              <w:top w:val="single" w:sz="4" w:space="0" w:color="000000"/>
              <w:left w:val="single" w:sz="4" w:space="0" w:color="000000"/>
              <w:bottom w:val="single" w:sz="4" w:space="0" w:color="000000"/>
              <w:right w:val="single" w:sz="4" w:space="0" w:color="000000"/>
            </w:tcBorders>
          </w:tcPr>
          <w:p>
            <w:pPr>
              <w:pStyle w:val="Normal"/>
              <w:widowControl w:val="false"/>
              <w:rPr>
                <w:bCs/>
              </w:rPr>
            </w:pPr>
            <w:r>
              <w:rPr>
                <w:b/>
                <w:shd w:fill="FFFFFF" w:val="clear"/>
              </w:rPr>
              <w:t xml:space="preserve">Слушание музыки </w:t>
            </w:r>
            <w:r>
              <w:rPr>
                <w:shd w:fill="FFFFFF" w:val="clear"/>
              </w:rPr>
              <w:t>«Рассвет на Москве – реке», муз. М. Мусорсгского</w:t>
            </w:r>
          </w:p>
        </w:tc>
      </w:tr>
      <w:tr>
        <w:trPr>
          <w:trHeight w:val="270" w:hRule="atLeast"/>
        </w:trPr>
        <w:tc>
          <w:tcPr>
            <w:tcW w:w="1668"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Cs/>
                <w:color w:val="000000"/>
              </w:rPr>
            </w:r>
          </w:p>
        </w:tc>
        <w:tc>
          <w:tcPr>
            <w:tcW w:w="7364" w:type="dxa"/>
            <w:tcBorders>
              <w:top w:val="single" w:sz="4" w:space="0" w:color="000000"/>
              <w:left w:val="single" w:sz="4" w:space="0" w:color="000000"/>
              <w:bottom w:val="single" w:sz="4" w:space="0" w:color="000000"/>
              <w:right w:val="single" w:sz="4" w:space="0" w:color="000000"/>
            </w:tcBorders>
          </w:tcPr>
          <w:p>
            <w:pPr>
              <w:pStyle w:val="Normal"/>
              <w:widowControl w:val="false"/>
              <w:rPr>
                <w:bCs/>
              </w:rPr>
            </w:pPr>
            <w:r>
              <w:rPr>
                <w:b/>
                <w:bCs/>
              </w:rPr>
              <w:t>Беседа</w:t>
            </w:r>
            <w:r>
              <w:rPr>
                <w:bCs/>
              </w:rPr>
              <w:t xml:space="preserve"> «Мы видим красоту в окружающем нас мире»</w:t>
            </w:r>
          </w:p>
        </w:tc>
      </w:tr>
      <w:tr>
        <w:trPr>
          <w:trHeight w:val="270" w:hRule="atLeast"/>
        </w:trPr>
        <w:tc>
          <w:tcPr>
            <w:tcW w:w="1668"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Cs/>
                <w:color w:val="000000"/>
              </w:rPr>
              <w:t>май</w:t>
            </w:r>
          </w:p>
        </w:tc>
        <w:tc>
          <w:tcPr>
            <w:tcW w:w="7364" w:type="dxa"/>
            <w:tcBorders>
              <w:top w:val="single" w:sz="4" w:space="0" w:color="000000"/>
              <w:left w:val="single" w:sz="4" w:space="0" w:color="000000"/>
              <w:bottom w:val="single" w:sz="4" w:space="0" w:color="000000"/>
              <w:right w:val="single" w:sz="4" w:space="0" w:color="000000"/>
            </w:tcBorders>
          </w:tcPr>
          <w:p>
            <w:pPr>
              <w:pStyle w:val="Normal"/>
              <w:widowControl w:val="false"/>
              <w:rPr>
                <w:bCs/>
              </w:rPr>
            </w:pPr>
            <w:r>
              <w:rPr>
                <w:b/>
                <w:bCs/>
              </w:rPr>
              <w:t xml:space="preserve">Коллективная работа, рисование </w:t>
            </w:r>
            <w:r>
              <w:rPr>
                <w:bCs/>
              </w:rPr>
              <w:t>«Весна – красна»</w:t>
            </w:r>
          </w:p>
        </w:tc>
      </w:tr>
      <w:tr>
        <w:trPr>
          <w:trHeight w:val="270" w:hRule="atLeast"/>
        </w:trPr>
        <w:tc>
          <w:tcPr>
            <w:tcW w:w="1668"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Cs/>
                <w:color w:val="000000"/>
              </w:rPr>
            </w:r>
          </w:p>
        </w:tc>
        <w:tc>
          <w:tcPr>
            <w:tcW w:w="7364" w:type="dxa"/>
            <w:tcBorders>
              <w:top w:val="single" w:sz="4" w:space="0" w:color="000000"/>
              <w:left w:val="single" w:sz="4" w:space="0" w:color="000000"/>
              <w:bottom w:val="single" w:sz="4" w:space="0" w:color="000000"/>
              <w:right w:val="single" w:sz="4" w:space="0" w:color="000000"/>
            </w:tcBorders>
          </w:tcPr>
          <w:p>
            <w:pPr>
              <w:pStyle w:val="Normal"/>
              <w:widowControl w:val="false"/>
              <w:rPr>
                <w:b/>
                <w:shd w:fill="FFFFFF" w:val="clear"/>
              </w:rPr>
            </w:pPr>
            <w:r>
              <w:rPr>
                <w:b/>
                <w:shd w:fill="FFFFFF" w:val="clear"/>
              </w:rPr>
              <w:t xml:space="preserve">Слушание. </w:t>
            </w:r>
            <w:r>
              <w:rPr>
                <w:shd w:fill="FFFFFF" w:val="clear"/>
              </w:rPr>
              <w:t>«Голоса весеннего леса. (пение птиц).</w:t>
            </w:r>
          </w:p>
        </w:tc>
      </w:tr>
      <w:tr>
        <w:trPr>
          <w:trHeight w:val="270" w:hRule="atLeast"/>
        </w:trPr>
        <w:tc>
          <w:tcPr>
            <w:tcW w:w="1668"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Cs/>
                <w:color w:val="000000"/>
              </w:rPr>
            </w:r>
          </w:p>
        </w:tc>
        <w:tc>
          <w:tcPr>
            <w:tcW w:w="7364" w:type="dxa"/>
            <w:tcBorders>
              <w:top w:val="single" w:sz="4" w:space="0" w:color="000000"/>
              <w:left w:val="single" w:sz="4" w:space="0" w:color="000000"/>
              <w:bottom w:val="single" w:sz="4" w:space="0" w:color="000000"/>
              <w:right w:val="single" w:sz="4" w:space="0" w:color="000000"/>
            </w:tcBorders>
          </w:tcPr>
          <w:p>
            <w:pPr>
              <w:pStyle w:val="Normal"/>
              <w:widowControl w:val="false"/>
              <w:rPr>
                <w:b/>
                <w:bCs/>
              </w:rPr>
            </w:pPr>
            <w:r>
              <w:rPr>
                <w:b/>
                <w:bCs/>
              </w:rPr>
              <w:t xml:space="preserve">Рассматривание репродукций картин  </w:t>
            </w:r>
            <w:r>
              <w:rPr>
                <w:bCs/>
              </w:rPr>
              <w:t>И. Я. Билибин «Марья Моревна», «Сказка о царе Салтане», «Сказка о рыбаке и рыбке»</w:t>
            </w:r>
          </w:p>
        </w:tc>
      </w:tr>
      <w:tr>
        <w:trPr>
          <w:trHeight w:val="270" w:hRule="atLeast"/>
        </w:trPr>
        <w:tc>
          <w:tcPr>
            <w:tcW w:w="1668"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Cs/>
                <w:color w:val="000000"/>
              </w:rPr>
            </w:r>
          </w:p>
        </w:tc>
        <w:tc>
          <w:tcPr>
            <w:tcW w:w="7364" w:type="dxa"/>
            <w:tcBorders>
              <w:top w:val="single" w:sz="4" w:space="0" w:color="000000"/>
              <w:left w:val="single" w:sz="4" w:space="0" w:color="000000"/>
              <w:bottom w:val="single" w:sz="4" w:space="0" w:color="000000"/>
              <w:right w:val="single" w:sz="4" w:space="0" w:color="000000"/>
            </w:tcBorders>
          </w:tcPr>
          <w:p>
            <w:pPr>
              <w:pStyle w:val="Normal"/>
              <w:widowControl w:val="false"/>
              <w:rPr>
                <w:bCs/>
              </w:rPr>
            </w:pPr>
            <w:r>
              <w:rPr>
                <w:b/>
                <w:bCs/>
              </w:rPr>
              <w:t>Беседа</w:t>
            </w:r>
            <w:r>
              <w:rPr>
                <w:bCs/>
              </w:rPr>
              <w:t xml:space="preserve"> «</w:t>
            </w:r>
            <w:r>
              <w:rPr>
                <w:shd w:fill="FFFFFF" w:val="clear"/>
              </w:rPr>
              <w:t>Живи добрее, будешь всем милее. Красота и доброта»</w:t>
            </w:r>
          </w:p>
        </w:tc>
      </w:tr>
    </w:tbl>
    <w:p>
      <w:pPr>
        <w:pStyle w:val="Normal"/>
        <w:rPr/>
      </w:pPr>
      <w:r>
        <w:rPr/>
      </w:r>
    </w:p>
    <w:p>
      <w:pPr>
        <w:pStyle w:val="Normal"/>
        <w:rPr/>
      </w:pPr>
      <w:r>
        <w:rPr/>
      </w:r>
    </w:p>
    <w:p>
      <w:pPr>
        <w:pStyle w:val="Normal"/>
        <w:rPr/>
      </w:pPr>
      <w:r>
        <w:rPr/>
      </w:r>
    </w:p>
    <w:p>
      <w:pPr>
        <w:pStyle w:val="Normal"/>
        <w:rPr/>
      </w:pPr>
      <w:r>
        <w:rPr/>
      </w:r>
    </w:p>
    <w:p>
      <w:pPr>
        <w:pStyle w:val="Normal"/>
        <w:jc w:val="both"/>
        <w:rPr>
          <w:b/>
        </w:rPr>
      </w:pPr>
      <w:r>
        <w:rPr/>
      </w:r>
    </w:p>
    <w:sectPr>
      <w:type w:val="nextPage"/>
      <w:pgSz w:w="11906" w:h="16838"/>
      <w:pgMar w:left="1701" w:right="850" w:gutter="0" w:header="0" w:top="1134" w:footer="0" w:bottom="113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Times New Roman">
    <w:charset w:val="cc"/>
    <w:family w:val="roman"/>
    <w:pitch w:val="variable"/>
  </w:font>
  <w:font w:name="Calibri Light">
    <w:charset w:val="cc"/>
    <w:family w:val="roman"/>
    <w:pitch w:val="variable"/>
  </w:font>
  <w:font w:name="Tahoma">
    <w:charset w:val="cc"/>
    <w:family w:val="roman"/>
    <w:pitch w:val="variable"/>
  </w:font>
  <w:font w:name="Century Schoolbook">
    <w:charset w:val="cc"/>
    <w:family w:val="roman"/>
    <w:pitch w:val="variable"/>
  </w:font>
  <w:font w:name="Microsoft Sans Serif">
    <w:charset w:val="cc"/>
    <w:family w:val="roman"/>
    <w:pitch w:val="variable"/>
  </w:font>
  <w:font w:name="Franklin Gothic Medium">
    <w:charset w:val="cc"/>
    <w:family w:val="roman"/>
    <w:pitch w:val="variable"/>
  </w:font>
  <w:font w:name="MS Reference Sans Serif">
    <w:charset w:val="cc"/>
    <w:family w:val="roman"/>
    <w:pitch w:val="variable"/>
  </w:font>
  <w:font w:name="Bookman Old Style">
    <w:charset w:val="cc"/>
    <w:family w:val="roman"/>
    <w:pitch w:val="variable"/>
  </w:font>
  <w:font w:name="Liberation Sans">
    <w:altName w:val="Arial"/>
    <w:charset w:val="cc"/>
    <w:family w:val="roman"/>
    <w:pitch w:val="variable"/>
  </w:font>
  <w:font w:name="Arial">
    <w:charset w:val="cc"/>
    <w:family w:val="roman"/>
    <w:pitch w:val="variable"/>
  </w:font>
  <w:font w:name="Microsoft Sans Serif">
    <w:charset w:val="01"/>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3">
    <w:lvl w:ilvl="0">
      <w:start w:val="65535"/>
      <w:numFmt w:val="bullet"/>
      <w:lvlText w:val="•"/>
      <w:lvlJc w:val="left"/>
      <w:pPr>
        <w:tabs>
          <w:tab w:val="num" w:pos="0"/>
        </w:tabs>
        <w:ind w:left="0" w:hanging="0"/>
      </w:pPr>
      <w:rPr>
        <w:rFonts w:ascii="Microsoft Sans Serif" w:hAnsi="Microsoft Sans Serif" w:cs="Microsoft Sans Serif"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4">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2"/>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ru-RU"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3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eb0c8f"/>
    <w:pPr>
      <w:widowControl/>
      <w:suppressAutoHyphens w:val="true"/>
      <w:bidi w:val="0"/>
      <w:spacing w:lineRule="auto" w:line="240" w:before="0" w:after="0"/>
      <w:jc w:val="left"/>
    </w:pPr>
    <w:rPr>
      <w:rFonts w:ascii="Times New Roman" w:hAnsi="Times New Roman" w:eastAsia="Times New Roman" w:cs="Times New Roman"/>
      <w:color w:val="auto"/>
      <w:kern w:val="0"/>
      <w:sz w:val="24"/>
      <w:szCs w:val="24"/>
      <w:lang w:val="ru-RU" w:eastAsia="ru-RU" w:bidi="ar-SA"/>
    </w:rPr>
  </w:style>
  <w:style w:type="paragraph" w:styleId="1">
    <w:name w:val="Heading 1"/>
    <w:basedOn w:val="Normal"/>
    <w:next w:val="Normal"/>
    <w:link w:val="11"/>
    <w:uiPriority w:val="9"/>
    <w:qFormat/>
    <w:rsid w:val="00eb0c8f"/>
    <w:pPr>
      <w:keepNext w:val="true"/>
      <w:spacing w:lineRule="auto" w:line="360"/>
      <w:jc w:val="center"/>
      <w:outlineLvl w:val="0"/>
    </w:pPr>
    <w:rPr>
      <w:b/>
      <w:sz w:val="28"/>
      <w:szCs w:val="28"/>
    </w:rPr>
  </w:style>
  <w:style w:type="paragraph" w:styleId="2">
    <w:name w:val="Heading 2"/>
    <w:basedOn w:val="Normal"/>
    <w:next w:val="Normal"/>
    <w:link w:val="21"/>
    <w:uiPriority w:val="9"/>
    <w:unhideWhenUsed/>
    <w:qFormat/>
    <w:rsid w:val="001c3684"/>
    <w:pPr>
      <w:keepNext w:val="true"/>
      <w:keepLines/>
      <w:spacing w:before="40" w:after="0"/>
      <w:outlineLvl w:val="1"/>
    </w:pPr>
    <w:rPr>
      <w:rFonts w:ascii="Calibri Light" w:hAnsi="Calibri Light"/>
      <w:color w:val="2F5496"/>
      <w:sz w:val="26"/>
      <w:szCs w:val="26"/>
    </w:rPr>
  </w:style>
  <w:style w:type="paragraph" w:styleId="3">
    <w:name w:val="Heading 3"/>
    <w:basedOn w:val="Normal"/>
    <w:next w:val="Normal"/>
    <w:link w:val="31"/>
    <w:uiPriority w:val="9"/>
    <w:semiHidden/>
    <w:unhideWhenUsed/>
    <w:qFormat/>
    <w:rsid w:val="001c3684"/>
    <w:pPr>
      <w:keepNext w:val="true"/>
      <w:keepLines/>
      <w:spacing w:before="40" w:after="0"/>
      <w:outlineLvl w:val="2"/>
    </w:pPr>
    <w:rPr>
      <w:rFonts w:ascii="Calibri Light" w:hAnsi="Calibri Light"/>
      <w:color w:val="1F3763"/>
      <w:sz w:val="20"/>
      <w:szCs w:val="20"/>
    </w:rPr>
  </w:style>
  <w:style w:type="character" w:styleId="DefaultParagraphFont" w:default="1">
    <w:name w:val="Default Paragraph Font"/>
    <w:uiPriority w:val="1"/>
    <w:semiHidden/>
    <w:unhideWhenUsed/>
    <w:qFormat/>
    <w:rPr/>
  </w:style>
  <w:style w:type="character" w:styleId="11" w:customStyle="1">
    <w:name w:val="Заголовок 1 Знак"/>
    <w:basedOn w:val="DefaultParagraphFont"/>
    <w:uiPriority w:val="9"/>
    <w:qFormat/>
    <w:rsid w:val="00eb0c8f"/>
    <w:rPr>
      <w:rFonts w:ascii="Times New Roman" w:hAnsi="Times New Roman" w:eastAsia="Times New Roman" w:cs="Times New Roman"/>
      <w:b/>
      <w:sz w:val="28"/>
      <w:szCs w:val="28"/>
      <w:lang w:eastAsia="ru-RU"/>
    </w:rPr>
  </w:style>
  <w:style w:type="character" w:styleId="Style11" w:customStyle="1">
    <w:name w:val="Текст выноски Знак"/>
    <w:basedOn w:val="DefaultParagraphFont"/>
    <w:link w:val="BalloonText"/>
    <w:uiPriority w:val="99"/>
    <w:semiHidden/>
    <w:qFormat/>
    <w:rsid w:val="005a319c"/>
    <w:rPr>
      <w:rFonts w:ascii="Tahoma" w:hAnsi="Tahoma" w:cs="Tahoma"/>
      <w:sz w:val="16"/>
      <w:szCs w:val="16"/>
    </w:rPr>
  </w:style>
  <w:style w:type="character" w:styleId="FontStyle207" w:customStyle="1">
    <w:name w:val="Font Style207"/>
    <w:basedOn w:val="DefaultParagraphFont"/>
    <w:uiPriority w:val="99"/>
    <w:qFormat/>
    <w:rsid w:val="008d7e11"/>
    <w:rPr>
      <w:rFonts w:ascii="Century Schoolbook" w:hAnsi="Century Schoolbook" w:cs="Century Schoolbook"/>
      <w:sz w:val="18"/>
      <w:szCs w:val="18"/>
    </w:rPr>
  </w:style>
  <w:style w:type="character" w:styleId="FontStyle223" w:customStyle="1">
    <w:name w:val="Font Style223"/>
    <w:basedOn w:val="DefaultParagraphFont"/>
    <w:uiPriority w:val="99"/>
    <w:qFormat/>
    <w:rsid w:val="008d7e11"/>
    <w:rPr>
      <w:rFonts w:ascii="Microsoft Sans Serif" w:hAnsi="Microsoft Sans Serif" w:cs="Microsoft Sans Serif"/>
      <w:b/>
      <w:bCs/>
      <w:sz w:val="32"/>
      <w:szCs w:val="32"/>
    </w:rPr>
  </w:style>
  <w:style w:type="character" w:styleId="FontStyle292" w:customStyle="1">
    <w:name w:val="Font Style292"/>
    <w:basedOn w:val="DefaultParagraphFont"/>
    <w:uiPriority w:val="99"/>
    <w:qFormat/>
    <w:rsid w:val="008d7e11"/>
    <w:rPr>
      <w:rFonts w:ascii="Century Schoolbook" w:hAnsi="Century Schoolbook" w:cs="Century Schoolbook"/>
      <w:b/>
      <w:bCs/>
      <w:sz w:val="18"/>
      <w:szCs w:val="18"/>
    </w:rPr>
  </w:style>
  <w:style w:type="character" w:styleId="FontStyle210" w:customStyle="1">
    <w:name w:val="Font Style210"/>
    <w:basedOn w:val="DefaultParagraphFont"/>
    <w:uiPriority w:val="99"/>
    <w:qFormat/>
    <w:rsid w:val="004e45f2"/>
    <w:rPr>
      <w:rFonts w:ascii="Microsoft Sans Serif" w:hAnsi="Microsoft Sans Serif" w:cs="Microsoft Sans Serif"/>
      <w:b/>
      <w:bCs/>
      <w:spacing w:val="-10"/>
      <w:sz w:val="46"/>
      <w:szCs w:val="46"/>
    </w:rPr>
  </w:style>
  <w:style w:type="character" w:styleId="FontStyle212" w:customStyle="1">
    <w:name w:val="Font Style212"/>
    <w:basedOn w:val="DefaultParagraphFont"/>
    <w:uiPriority w:val="99"/>
    <w:qFormat/>
    <w:rsid w:val="004e45f2"/>
    <w:rPr>
      <w:rFonts w:ascii="Microsoft Sans Serif" w:hAnsi="Microsoft Sans Serif" w:cs="Microsoft Sans Serif"/>
      <w:b/>
      <w:bCs/>
      <w:sz w:val="40"/>
      <w:szCs w:val="40"/>
    </w:rPr>
  </w:style>
  <w:style w:type="character" w:styleId="FontStyle216" w:customStyle="1">
    <w:name w:val="Font Style216"/>
    <w:basedOn w:val="DefaultParagraphFont"/>
    <w:uiPriority w:val="99"/>
    <w:qFormat/>
    <w:rsid w:val="004e45f2"/>
    <w:rPr>
      <w:rFonts w:ascii="Microsoft Sans Serif" w:hAnsi="Microsoft Sans Serif" w:cs="Microsoft Sans Serif"/>
      <w:b/>
      <w:bCs/>
      <w:sz w:val="14"/>
      <w:szCs w:val="14"/>
    </w:rPr>
  </w:style>
  <w:style w:type="character" w:styleId="FontStyle217" w:customStyle="1">
    <w:name w:val="Font Style217"/>
    <w:basedOn w:val="DefaultParagraphFont"/>
    <w:uiPriority w:val="99"/>
    <w:qFormat/>
    <w:rsid w:val="00ab0448"/>
    <w:rPr>
      <w:rFonts w:ascii="Microsoft Sans Serif" w:hAnsi="Microsoft Sans Serif" w:cs="Microsoft Sans Serif"/>
      <w:sz w:val="14"/>
      <w:szCs w:val="14"/>
    </w:rPr>
  </w:style>
  <w:style w:type="character" w:styleId="FontStyle19" w:customStyle="1">
    <w:name w:val="Font Style19"/>
    <w:basedOn w:val="DefaultParagraphFont"/>
    <w:uiPriority w:val="99"/>
    <w:qFormat/>
    <w:rsid w:val="00ab0448"/>
    <w:rPr>
      <w:rFonts w:ascii="Times New Roman" w:hAnsi="Times New Roman" w:cs="Times New Roman"/>
      <w:color w:val="000000"/>
      <w:sz w:val="18"/>
      <w:szCs w:val="18"/>
    </w:rPr>
  </w:style>
  <w:style w:type="character" w:styleId="FontStyle250" w:customStyle="1">
    <w:name w:val="Font Style250"/>
    <w:basedOn w:val="DefaultParagraphFont"/>
    <w:uiPriority w:val="99"/>
    <w:qFormat/>
    <w:rsid w:val="00ab0448"/>
    <w:rPr>
      <w:rFonts w:ascii="Franklin Gothic Medium" w:hAnsi="Franklin Gothic Medium" w:cs="Franklin Gothic Medium"/>
      <w:i/>
      <w:iCs/>
      <w:sz w:val="14"/>
      <w:szCs w:val="14"/>
    </w:rPr>
  </w:style>
  <w:style w:type="character" w:styleId="FontStyle211" w:customStyle="1">
    <w:name w:val="Font Style211"/>
    <w:basedOn w:val="DefaultParagraphFont"/>
    <w:uiPriority w:val="99"/>
    <w:qFormat/>
    <w:rsid w:val="00ab0448"/>
    <w:rPr>
      <w:rFonts w:ascii="Microsoft Sans Serif" w:hAnsi="Microsoft Sans Serif" w:cs="Microsoft Sans Serif"/>
      <w:b/>
      <w:bCs/>
      <w:sz w:val="22"/>
      <w:szCs w:val="22"/>
    </w:rPr>
  </w:style>
  <w:style w:type="character" w:styleId="FontStyle245" w:customStyle="1">
    <w:name w:val="Font Style245"/>
    <w:basedOn w:val="DefaultParagraphFont"/>
    <w:uiPriority w:val="99"/>
    <w:qFormat/>
    <w:rsid w:val="00ab0448"/>
    <w:rPr>
      <w:rFonts w:ascii="Microsoft Sans Serif" w:hAnsi="Microsoft Sans Serif" w:cs="Microsoft Sans Serif"/>
      <w:i/>
      <w:iCs/>
      <w:spacing w:val="10"/>
      <w:sz w:val="14"/>
      <w:szCs w:val="14"/>
    </w:rPr>
  </w:style>
  <w:style w:type="character" w:styleId="FontStyle209" w:customStyle="1">
    <w:name w:val="Font Style209"/>
    <w:basedOn w:val="DefaultParagraphFont"/>
    <w:uiPriority w:val="99"/>
    <w:qFormat/>
    <w:rsid w:val="00601b9c"/>
    <w:rPr>
      <w:rFonts w:ascii="Microsoft Sans Serif" w:hAnsi="Microsoft Sans Serif" w:cs="Microsoft Sans Serif"/>
      <w:b/>
      <w:bCs/>
      <w:sz w:val="26"/>
      <w:szCs w:val="26"/>
    </w:rPr>
  </w:style>
  <w:style w:type="character" w:styleId="FontStyle242" w:customStyle="1">
    <w:name w:val="Font Style242"/>
    <w:basedOn w:val="DefaultParagraphFont"/>
    <w:uiPriority w:val="99"/>
    <w:qFormat/>
    <w:rsid w:val="00601b9c"/>
    <w:rPr>
      <w:rFonts w:ascii="Century Schoolbook" w:hAnsi="Century Schoolbook" w:cs="Century Schoolbook"/>
      <w:b/>
      <w:bCs/>
      <w:sz w:val="12"/>
      <w:szCs w:val="12"/>
    </w:rPr>
  </w:style>
  <w:style w:type="character" w:styleId="Style12" w:customStyle="1">
    <w:name w:val="Верхний колонтитул Знак"/>
    <w:basedOn w:val="DefaultParagraphFont"/>
    <w:uiPriority w:val="99"/>
    <w:qFormat/>
    <w:rsid w:val="00b01c57"/>
    <w:rPr>
      <w:rFonts w:ascii="Times New Roman" w:hAnsi="Times New Roman" w:eastAsia="Times New Roman" w:cs="Times New Roman"/>
      <w:sz w:val="24"/>
      <w:szCs w:val="24"/>
      <w:lang w:eastAsia="ru-RU"/>
    </w:rPr>
  </w:style>
  <w:style w:type="character" w:styleId="Style13" w:customStyle="1">
    <w:name w:val="Нижний колонтитул Знак"/>
    <w:basedOn w:val="DefaultParagraphFont"/>
    <w:uiPriority w:val="99"/>
    <w:qFormat/>
    <w:rsid w:val="00b01c57"/>
    <w:rPr>
      <w:rFonts w:ascii="Times New Roman" w:hAnsi="Times New Roman" w:eastAsia="Times New Roman" w:cs="Times New Roman"/>
      <w:sz w:val="24"/>
      <w:szCs w:val="24"/>
      <w:lang w:eastAsia="ru-RU"/>
    </w:rPr>
  </w:style>
  <w:style w:type="character" w:styleId="FontStyle227" w:customStyle="1">
    <w:name w:val="Font Style227"/>
    <w:basedOn w:val="DefaultParagraphFont"/>
    <w:uiPriority w:val="99"/>
    <w:qFormat/>
    <w:rsid w:val="00a54b19"/>
    <w:rPr>
      <w:rFonts w:ascii="Microsoft Sans Serif" w:hAnsi="Microsoft Sans Serif" w:cs="Microsoft Sans Serif"/>
      <w:b/>
      <w:bCs/>
      <w:sz w:val="20"/>
      <w:szCs w:val="20"/>
    </w:rPr>
  </w:style>
  <w:style w:type="character" w:styleId="FontStyle253" w:customStyle="1">
    <w:name w:val="Font Style253"/>
    <w:basedOn w:val="DefaultParagraphFont"/>
    <w:uiPriority w:val="99"/>
    <w:qFormat/>
    <w:rsid w:val="00a54b19"/>
    <w:rPr>
      <w:rFonts w:ascii="Microsoft Sans Serif" w:hAnsi="Microsoft Sans Serif" w:cs="Microsoft Sans Serif"/>
      <w:sz w:val="18"/>
      <w:szCs w:val="18"/>
    </w:rPr>
  </w:style>
  <w:style w:type="character" w:styleId="FontStyle214" w:customStyle="1">
    <w:name w:val="Font Style214"/>
    <w:basedOn w:val="DefaultParagraphFont"/>
    <w:uiPriority w:val="99"/>
    <w:qFormat/>
    <w:rsid w:val="00a54b19"/>
    <w:rPr>
      <w:rFonts w:ascii="Century Schoolbook" w:hAnsi="Century Schoolbook" w:cs="Century Schoolbook"/>
      <w:i/>
      <w:iCs/>
      <w:spacing w:val="20"/>
      <w:sz w:val="18"/>
      <w:szCs w:val="18"/>
    </w:rPr>
  </w:style>
  <w:style w:type="character" w:styleId="FontStyle229" w:customStyle="1">
    <w:name w:val="Font Style229"/>
    <w:basedOn w:val="DefaultParagraphFont"/>
    <w:uiPriority w:val="99"/>
    <w:qFormat/>
    <w:rsid w:val="00a54b19"/>
    <w:rPr>
      <w:rFonts w:ascii="MS Reference Sans Serif" w:hAnsi="MS Reference Sans Serif" w:cs="MS Reference Sans Serif"/>
      <w:i/>
      <w:iCs/>
      <w:spacing w:val="-10"/>
      <w:sz w:val="18"/>
      <w:szCs w:val="18"/>
    </w:rPr>
  </w:style>
  <w:style w:type="character" w:styleId="FontStyle267" w:customStyle="1">
    <w:name w:val="Font Style267"/>
    <w:basedOn w:val="DefaultParagraphFont"/>
    <w:uiPriority w:val="99"/>
    <w:qFormat/>
    <w:rsid w:val="00a54b19"/>
    <w:rPr>
      <w:rFonts w:ascii="Franklin Gothic Medium" w:hAnsi="Franklin Gothic Medium" w:cs="Franklin Gothic Medium"/>
      <w:sz w:val="20"/>
      <w:szCs w:val="20"/>
    </w:rPr>
  </w:style>
  <w:style w:type="character" w:styleId="FontStyle202" w:customStyle="1">
    <w:name w:val="Font Style202"/>
    <w:basedOn w:val="DefaultParagraphFont"/>
    <w:uiPriority w:val="99"/>
    <w:qFormat/>
    <w:rsid w:val="00f24091"/>
    <w:rPr>
      <w:rFonts w:ascii="Century Schoolbook" w:hAnsi="Century Schoolbook" w:cs="Century Schoolbook"/>
      <w:b/>
      <w:bCs/>
      <w:sz w:val="20"/>
      <w:szCs w:val="20"/>
    </w:rPr>
  </w:style>
  <w:style w:type="character" w:styleId="FontStyle208" w:customStyle="1">
    <w:name w:val="Font Style208"/>
    <w:basedOn w:val="DefaultParagraphFont"/>
    <w:uiPriority w:val="99"/>
    <w:qFormat/>
    <w:rsid w:val="00f24091"/>
    <w:rPr>
      <w:rFonts w:ascii="MS Reference Sans Serif" w:hAnsi="MS Reference Sans Serif" w:cs="MS Reference Sans Serif"/>
      <w:b/>
      <w:bCs/>
      <w:smallCaps/>
      <w:sz w:val="12"/>
      <w:szCs w:val="12"/>
    </w:rPr>
  </w:style>
  <w:style w:type="character" w:styleId="FontStyle251" w:customStyle="1">
    <w:name w:val="Font Style251"/>
    <w:basedOn w:val="DefaultParagraphFont"/>
    <w:uiPriority w:val="99"/>
    <w:qFormat/>
    <w:rsid w:val="00f24091"/>
    <w:rPr>
      <w:rFonts w:ascii="Microsoft Sans Serif" w:hAnsi="Microsoft Sans Serif" w:cs="Microsoft Sans Serif"/>
      <w:b/>
      <w:bCs/>
      <w:sz w:val="10"/>
      <w:szCs w:val="10"/>
    </w:rPr>
  </w:style>
  <w:style w:type="character" w:styleId="FontStyle252" w:customStyle="1">
    <w:name w:val="Font Style252"/>
    <w:basedOn w:val="DefaultParagraphFont"/>
    <w:uiPriority w:val="99"/>
    <w:qFormat/>
    <w:rsid w:val="00f24091"/>
    <w:rPr>
      <w:rFonts w:ascii="Century Schoolbook" w:hAnsi="Century Schoolbook" w:cs="Century Schoolbook"/>
      <w:b/>
      <w:bCs/>
      <w:sz w:val="14"/>
      <w:szCs w:val="14"/>
    </w:rPr>
  </w:style>
  <w:style w:type="character" w:styleId="FontStyle204" w:customStyle="1">
    <w:name w:val="Font Style204"/>
    <w:basedOn w:val="DefaultParagraphFont"/>
    <w:uiPriority w:val="99"/>
    <w:qFormat/>
    <w:rsid w:val="00f24091"/>
    <w:rPr>
      <w:rFonts w:ascii="Century Schoolbook" w:hAnsi="Century Schoolbook" w:cs="Century Schoolbook"/>
      <w:b/>
      <w:bCs/>
      <w:smallCaps/>
      <w:sz w:val="16"/>
      <w:szCs w:val="16"/>
    </w:rPr>
  </w:style>
  <w:style w:type="character" w:styleId="FontStyle234" w:customStyle="1">
    <w:name w:val="Font Style234"/>
    <w:basedOn w:val="DefaultParagraphFont"/>
    <w:uiPriority w:val="99"/>
    <w:qFormat/>
    <w:rsid w:val="00f24091"/>
    <w:rPr>
      <w:rFonts w:ascii="Bookman Old Style" w:hAnsi="Bookman Old Style" w:cs="Bookman Old Style"/>
      <w:sz w:val="16"/>
      <w:szCs w:val="16"/>
    </w:rPr>
  </w:style>
  <w:style w:type="character" w:styleId="FontStyle265" w:customStyle="1">
    <w:name w:val="Font Style265"/>
    <w:basedOn w:val="DefaultParagraphFont"/>
    <w:uiPriority w:val="99"/>
    <w:qFormat/>
    <w:rsid w:val="00f24091"/>
    <w:rPr>
      <w:rFonts w:ascii="Century Schoolbook" w:hAnsi="Century Schoolbook" w:cs="Century Schoolbook"/>
      <w:spacing w:val="-20"/>
      <w:sz w:val="18"/>
      <w:szCs w:val="18"/>
    </w:rPr>
  </w:style>
  <w:style w:type="character" w:styleId="FontStyle203" w:customStyle="1">
    <w:name w:val="Font Style203"/>
    <w:basedOn w:val="DefaultParagraphFont"/>
    <w:uiPriority w:val="99"/>
    <w:qFormat/>
    <w:rsid w:val="00f24091"/>
    <w:rPr>
      <w:rFonts w:ascii="Century Schoolbook" w:hAnsi="Century Schoolbook" w:cs="Century Schoolbook"/>
      <w:b/>
      <w:bCs/>
      <w:spacing w:val="-10"/>
      <w:sz w:val="16"/>
      <w:szCs w:val="16"/>
    </w:rPr>
  </w:style>
  <w:style w:type="character" w:styleId="FontStyle244" w:customStyle="1">
    <w:name w:val="Font Style244"/>
    <w:basedOn w:val="DefaultParagraphFont"/>
    <w:uiPriority w:val="99"/>
    <w:qFormat/>
    <w:rsid w:val="00f24091"/>
    <w:rPr>
      <w:rFonts w:ascii="Tahoma" w:hAnsi="Tahoma" w:cs="Tahoma"/>
      <w:i/>
      <w:iCs/>
      <w:spacing w:val="10"/>
      <w:sz w:val="18"/>
      <w:szCs w:val="18"/>
    </w:rPr>
  </w:style>
  <w:style w:type="character" w:styleId="FontStyle256" w:customStyle="1">
    <w:name w:val="Font Style256"/>
    <w:basedOn w:val="DefaultParagraphFont"/>
    <w:uiPriority w:val="99"/>
    <w:qFormat/>
    <w:rsid w:val="00f24091"/>
    <w:rPr>
      <w:rFonts w:ascii="Microsoft Sans Serif" w:hAnsi="Microsoft Sans Serif" w:cs="Microsoft Sans Serif"/>
      <w:b/>
      <w:bCs/>
      <w:smallCaps/>
      <w:sz w:val="16"/>
      <w:szCs w:val="16"/>
    </w:rPr>
  </w:style>
  <w:style w:type="character" w:styleId="FontStyle282" w:customStyle="1">
    <w:name w:val="Font Style282"/>
    <w:basedOn w:val="DefaultParagraphFont"/>
    <w:uiPriority w:val="99"/>
    <w:qFormat/>
    <w:rsid w:val="00f24091"/>
    <w:rPr>
      <w:rFonts w:ascii="Microsoft Sans Serif" w:hAnsi="Microsoft Sans Serif" w:cs="Microsoft Sans Serif"/>
      <w:b/>
      <w:bCs/>
      <w:sz w:val="18"/>
      <w:szCs w:val="18"/>
    </w:rPr>
  </w:style>
  <w:style w:type="character" w:styleId="21" w:customStyle="1">
    <w:name w:val="Заголовок 2 Знак"/>
    <w:basedOn w:val="DefaultParagraphFont"/>
    <w:uiPriority w:val="9"/>
    <w:qFormat/>
    <w:rsid w:val="001c3684"/>
    <w:rPr>
      <w:rFonts w:ascii="Calibri Light" w:hAnsi="Calibri Light" w:eastAsia="Times New Roman" w:cs="Times New Roman"/>
      <w:color w:val="2F5496"/>
      <w:sz w:val="26"/>
      <w:szCs w:val="26"/>
      <w:lang w:eastAsia="ru-RU"/>
    </w:rPr>
  </w:style>
  <w:style w:type="character" w:styleId="31" w:customStyle="1">
    <w:name w:val="Заголовок 3 Знак"/>
    <w:basedOn w:val="DefaultParagraphFont"/>
    <w:uiPriority w:val="9"/>
    <w:semiHidden/>
    <w:qFormat/>
    <w:rsid w:val="001c3684"/>
    <w:rPr>
      <w:rFonts w:ascii="Calibri Light" w:hAnsi="Calibri Light" w:eastAsia="Times New Roman" w:cs="Times New Roman"/>
      <w:color w:val="1F3763"/>
      <w:sz w:val="20"/>
      <w:szCs w:val="20"/>
      <w:lang w:eastAsia="ru-RU"/>
    </w:rPr>
  </w:style>
  <w:style w:type="character" w:styleId="Style14" w:customStyle="1">
    <w:name w:val="Текст сноски Знак"/>
    <w:basedOn w:val="DefaultParagraphFont"/>
    <w:uiPriority w:val="99"/>
    <w:qFormat/>
    <w:rsid w:val="001c3684"/>
    <w:rPr>
      <w:rFonts w:ascii="Times New Roman" w:hAnsi="Times New Roman" w:eastAsia="Times New Roman" w:cs="Times New Roman"/>
      <w:kern w:val="2"/>
      <w:sz w:val="20"/>
      <w:szCs w:val="20"/>
      <w:lang w:val="en-US" w:eastAsia="ko-KR"/>
    </w:rPr>
  </w:style>
  <w:style w:type="character" w:styleId="Style15">
    <w:name w:val="Символ сноски"/>
    <w:uiPriority w:val="99"/>
    <w:unhideWhenUsed/>
    <w:qFormat/>
    <w:rsid w:val="001c3684"/>
    <w:rPr>
      <w:vertAlign w:val="superscript"/>
    </w:rPr>
  </w:style>
  <w:style w:type="character" w:styleId="Style16">
    <w:name w:val="Footnote Reference"/>
    <w:rPr>
      <w:vertAlign w:val="superscript"/>
    </w:rPr>
  </w:style>
  <w:style w:type="character" w:styleId="Annotationreference">
    <w:name w:val="annotation reference"/>
    <w:uiPriority w:val="99"/>
    <w:semiHidden/>
    <w:unhideWhenUsed/>
    <w:qFormat/>
    <w:rsid w:val="001c3684"/>
    <w:rPr>
      <w:sz w:val="16"/>
      <w:szCs w:val="16"/>
    </w:rPr>
  </w:style>
  <w:style w:type="character" w:styleId="-">
    <w:name w:val="Hyperlink"/>
    <w:uiPriority w:val="99"/>
    <w:unhideWhenUsed/>
    <w:rsid w:val="001c3684"/>
    <w:rPr>
      <w:color w:val="0563C1"/>
      <w:u w:val="single"/>
    </w:rPr>
  </w:style>
  <w:style w:type="character" w:styleId="Style17" w:customStyle="1">
    <w:name w:val="Основной текст_"/>
    <w:link w:val="68"/>
    <w:qFormat/>
    <w:locked/>
    <w:rsid w:val="001c3684"/>
    <w:rPr>
      <w:shd w:fill="FFFFFF" w:val="clear"/>
    </w:rPr>
  </w:style>
  <w:style w:type="character" w:styleId="12" w:customStyle="1">
    <w:name w:val="Основной текст1"/>
    <w:qFormat/>
    <w:rsid w:val="001c3684"/>
    <w:rPr/>
  </w:style>
  <w:style w:type="character" w:styleId="Apple-converted-space" w:customStyle="1">
    <w:name w:val="apple-converted-space"/>
    <w:qFormat/>
    <w:rsid w:val="001c3684"/>
    <w:rPr/>
  </w:style>
  <w:style w:type="character" w:styleId="Strong">
    <w:name w:val="Strong"/>
    <w:uiPriority w:val="22"/>
    <w:qFormat/>
    <w:rsid w:val="001c3684"/>
    <w:rPr>
      <w:b/>
      <w:bCs/>
    </w:rPr>
  </w:style>
  <w:style w:type="character" w:styleId="Style18">
    <w:name w:val="Emphasis"/>
    <w:uiPriority w:val="20"/>
    <w:qFormat/>
    <w:rsid w:val="001c3684"/>
    <w:rPr>
      <w:i/>
      <w:iCs/>
    </w:rPr>
  </w:style>
  <w:style w:type="character" w:styleId="Style19" w:customStyle="1">
    <w:name w:val="Текст концевой сноски Знак"/>
    <w:basedOn w:val="DefaultParagraphFont"/>
    <w:uiPriority w:val="99"/>
    <w:semiHidden/>
    <w:qFormat/>
    <w:rsid w:val="001c3684"/>
    <w:rPr>
      <w:rFonts w:ascii="Times New Roman" w:hAnsi="Times New Roman" w:eastAsia="Times New Roman" w:cs="Times New Roman"/>
      <w:sz w:val="20"/>
      <w:szCs w:val="20"/>
      <w:lang w:eastAsia="ru-RU"/>
    </w:rPr>
  </w:style>
  <w:style w:type="character" w:styleId="Style20">
    <w:name w:val="Символ концевой сноски"/>
    <w:uiPriority w:val="99"/>
    <w:semiHidden/>
    <w:unhideWhenUsed/>
    <w:qFormat/>
    <w:rsid w:val="001c3684"/>
    <w:rPr>
      <w:vertAlign w:val="superscript"/>
    </w:rPr>
  </w:style>
  <w:style w:type="character" w:styleId="Style21">
    <w:name w:val="Endnote Reference"/>
    <w:rPr>
      <w:vertAlign w:val="superscript"/>
    </w:rPr>
  </w:style>
  <w:style w:type="character" w:styleId="CharAttribute502" w:customStyle="1">
    <w:name w:val="CharAttribute502"/>
    <w:qFormat/>
    <w:rsid w:val="001c3684"/>
    <w:rPr>
      <w:rFonts w:ascii="Times New Roman" w:hAnsi="Times New Roman" w:eastAsia="Times New Roman"/>
      <w:i/>
      <w:sz w:val="28"/>
    </w:rPr>
  </w:style>
  <w:style w:type="character" w:styleId="Style22" w:customStyle="1">
    <w:name w:val="Абзац списка Знак"/>
    <w:link w:val="ListParagraph"/>
    <w:uiPriority w:val="34"/>
    <w:qFormat/>
    <w:locked/>
    <w:rsid w:val="001c3684"/>
    <w:rPr/>
  </w:style>
  <w:style w:type="character" w:styleId="Style23">
    <w:name w:val="FollowedHyperlink"/>
    <w:uiPriority w:val="99"/>
    <w:semiHidden/>
    <w:unhideWhenUsed/>
    <w:rsid w:val="001c3684"/>
    <w:rPr>
      <w:color w:val="954F72"/>
      <w:u w:val="single"/>
    </w:rPr>
  </w:style>
  <w:style w:type="character" w:styleId="Style24" w:customStyle="1">
    <w:name w:val="Текст примечания Знак"/>
    <w:basedOn w:val="DefaultParagraphFont"/>
    <w:link w:val="Annotationtext"/>
    <w:uiPriority w:val="99"/>
    <w:qFormat/>
    <w:rsid w:val="001c3684"/>
    <w:rPr>
      <w:rFonts w:ascii="Times New Roman" w:hAnsi="Times New Roman" w:eastAsia="Times New Roman" w:cs="Times New Roman"/>
      <w:sz w:val="20"/>
      <w:szCs w:val="20"/>
    </w:rPr>
  </w:style>
  <w:style w:type="character" w:styleId="Style25" w:customStyle="1">
    <w:name w:val="Тема примечания Знак"/>
    <w:basedOn w:val="Style24"/>
    <w:link w:val="Annotationsubject"/>
    <w:uiPriority w:val="99"/>
    <w:semiHidden/>
    <w:qFormat/>
    <w:rsid w:val="001c3684"/>
    <w:rPr>
      <w:b/>
      <w:bCs/>
    </w:rPr>
  </w:style>
  <w:style w:type="character" w:styleId="S6" w:customStyle="1">
    <w:name w:val="s6"/>
    <w:basedOn w:val="DefaultParagraphFont"/>
    <w:qFormat/>
    <w:rsid w:val="001c3684"/>
    <w:rPr/>
  </w:style>
  <w:style w:type="character" w:styleId="S16" w:customStyle="1">
    <w:name w:val="s16"/>
    <w:basedOn w:val="DefaultParagraphFont"/>
    <w:qFormat/>
    <w:rsid w:val="001c3684"/>
    <w:rPr/>
  </w:style>
  <w:style w:type="character" w:styleId="S34" w:customStyle="1">
    <w:name w:val="s34"/>
    <w:basedOn w:val="DefaultParagraphFont"/>
    <w:qFormat/>
    <w:rsid w:val="001c3684"/>
    <w:rPr/>
  </w:style>
  <w:style w:type="character" w:styleId="S19" w:customStyle="1">
    <w:name w:val="s19"/>
    <w:basedOn w:val="DefaultParagraphFont"/>
    <w:qFormat/>
    <w:rsid w:val="001c3684"/>
    <w:rPr/>
  </w:style>
  <w:style w:type="character" w:styleId="S18" w:customStyle="1">
    <w:name w:val="s18"/>
    <w:basedOn w:val="DefaultParagraphFont"/>
    <w:qFormat/>
    <w:rsid w:val="001c3684"/>
    <w:rPr/>
  </w:style>
  <w:style w:type="character" w:styleId="S37" w:customStyle="1">
    <w:name w:val="s37"/>
    <w:basedOn w:val="DefaultParagraphFont"/>
    <w:qFormat/>
    <w:rsid w:val="001c3684"/>
    <w:rPr/>
  </w:style>
  <w:style w:type="character" w:styleId="S44" w:customStyle="1">
    <w:name w:val="s44"/>
    <w:basedOn w:val="DefaultParagraphFont"/>
    <w:qFormat/>
    <w:rsid w:val="001c3684"/>
    <w:rPr/>
  </w:style>
  <w:style w:type="character" w:styleId="S14" w:customStyle="1">
    <w:name w:val="s14"/>
    <w:basedOn w:val="DefaultParagraphFont"/>
    <w:qFormat/>
    <w:rsid w:val="001c3684"/>
    <w:rPr/>
  </w:style>
  <w:style w:type="character" w:styleId="S47" w:customStyle="1">
    <w:name w:val="s47"/>
    <w:basedOn w:val="DefaultParagraphFont"/>
    <w:qFormat/>
    <w:rsid w:val="001c3684"/>
    <w:rPr/>
  </w:style>
  <w:style w:type="character" w:styleId="S52" w:customStyle="1">
    <w:name w:val="s52"/>
    <w:basedOn w:val="DefaultParagraphFont"/>
    <w:qFormat/>
    <w:rsid w:val="001c3684"/>
    <w:rPr/>
  </w:style>
  <w:style w:type="character" w:styleId="S53" w:customStyle="1">
    <w:name w:val="s53"/>
    <w:basedOn w:val="DefaultParagraphFont"/>
    <w:qFormat/>
    <w:rsid w:val="001c3684"/>
    <w:rPr/>
  </w:style>
  <w:style w:type="character" w:styleId="S28" w:customStyle="1">
    <w:name w:val="s28"/>
    <w:basedOn w:val="DefaultParagraphFont"/>
    <w:qFormat/>
    <w:rsid w:val="001c3684"/>
    <w:rPr/>
  </w:style>
  <w:style w:type="character" w:styleId="S54" w:customStyle="1">
    <w:name w:val="s54"/>
    <w:basedOn w:val="DefaultParagraphFont"/>
    <w:qFormat/>
    <w:rsid w:val="001c3684"/>
    <w:rPr/>
  </w:style>
  <w:style w:type="character" w:styleId="S17" w:customStyle="1">
    <w:name w:val="s17"/>
    <w:basedOn w:val="DefaultParagraphFont"/>
    <w:qFormat/>
    <w:rsid w:val="001c3684"/>
    <w:rPr/>
  </w:style>
  <w:style w:type="character" w:styleId="S63" w:customStyle="1">
    <w:name w:val="s63"/>
    <w:basedOn w:val="DefaultParagraphFont"/>
    <w:qFormat/>
    <w:rsid w:val="001c3684"/>
    <w:rPr/>
  </w:style>
  <w:style w:type="character" w:styleId="S64" w:customStyle="1">
    <w:name w:val="s64"/>
    <w:basedOn w:val="DefaultParagraphFont"/>
    <w:qFormat/>
    <w:rsid w:val="001c3684"/>
    <w:rPr/>
  </w:style>
  <w:style w:type="character" w:styleId="S65" w:customStyle="1">
    <w:name w:val="s65"/>
    <w:basedOn w:val="DefaultParagraphFont"/>
    <w:qFormat/>
    <w:rsid w:val="001c3684"/>
    <w:rPr/>
  </w:style>
  <w:style w:type="character" w:styleId="S66" w:customStyle="1">
    <w:name w:val="s66"/>
    <w:basedOn w:val="DefaultParagraphFont"/>
    <w:qFormat/>
    <w:rsid w:val="001c3684"/>
    <w:rPr/>
  </w:style>
  <w:style w:type="character" w:styleId="S67" w:customStyle="1">
    <w:name w:val="s67"/>
    <w:basedOn w:val="DefaultParagraphFont"/>
    <w:qFormat/>
    <w:rsid w:val="001c3684"/>
    <w:rPr/>
  </w:style>
  <w:style w:type="character" w:styleId="22" w:customStyle="1">
    <w:name w:val="Основной текст (2)_"/>
    <w:basedOn w:val="DefaultParagraphFont"/>
    <w:link w:val="25"/>
    <w:qFormat/>
    <w:rsid w:val="001c3684"/>
    <w:rPr>
      <w:rFonts w:ascii="Times New Roman" w:hAnsi="Times New Roman" w:eastAsia="Times New Roman"/>
      <w:shd w:fill="FFFFFF" w:val="clear"/>
    </w:rPr>
  </w:style>
  <w:style w:type="character" w:styleId="23" w:customStyle="1">
    <w:name w:val="Основной текст (2) + Полужирный"/>
    <w:basedOn w:val="22"/>
    <w:qFormat/>
    <w:rsid w:val="001c3684"/>
    <w:rPr>
      <w:b/>
      <w:bCs/>
      <w:color w:val="000000"/>
      <w:spacing w:val="0"/>
      <w:w w:val="100"/>
      <w:sz w:val="24"/>
      <w:szCs w:val="24"/>
      <w:lang w:val="ru-RU" w:eastAsia="ru-RU" w:bidi="ru-RU"/>
    </w:rPr>
  </w:style>
  <w:style w:type="character" w:styleId="32" w:customStyle="1">
    <w:name w:val="Заголовок №3_"/>
    <w:basedOn w:val="DefaultParagraphFont"/>
    <w:link w:val="34"/>
    <w:qFormat/>
    <w:rsid w:val="001c3684"/>
    <w:rPr>
      <w:rFonts w:ascii="Times New Roman" w:hAnsi="Times New Roman" w:eastAsia="Times New Roman"/>
      <w:b/>
      <w:bCs/>
      <w:shd w:fill="FFFFFF" w:val="clear"/>
    </w:rPr>
  </w:style>
  <w:style w:type="character" w:styleId="9" w:customStyle="1">
    <w:name w:val="Основной текст (9)_"/>
    <w:basedOn w:val="DefaultParagraphFont"/>
    <w:link w:val="92"/>
    <w:qFormat/>
    <w:rsid w:val="001c3684"/>
    <w:rPr>
      <w:rFonts w:ascii="Times New Roman" w:hAnsi="Times New Roman" w:eastAsia="Times New Roman"/>
      <w:b/>
      <w:bCs/>
      <w:i/>
      <w:iCs/>
      <w:shd w:fill="FFFFFF" w:val="clear"/>
    </w:rPr>
  </w:style>
  <w:style w:type="character" w:styleId="91" w:customStyle="1">
    <w:name w:val="Основной текст (9) + Не курсив"/>
    <w:basedOn w:val="9"/>
    <w:qFormat/>
    <w:rsid w:val="001c3684"/>
    <w:rPr>
      <w:color w:val="000000"/>
      <w:spacing w:val="0"/>
      <w:w w:val="100"/>
      <w:sz w:val="24"/>
      <w:szCs w:val="24"/>
      <w:lang w:val="ru-RU" w:eastAsia="ru-RU" w:bidi="ru-RU"/>
    </w:rPr>
  </w:style>
  <w:style w:type="paragraph" w:styleId="Style26">
    <w:name w:val="Заголовок"/>
    <w:basedOn w:val="Normal"/>
    <w:next w:val="Style27"/>
    <w:qFormat/>
    <w:pPr>
      <w:keepNext w:val="true"/>
      <w:spacing w:before="240" w:after="120"/>
    </w:pPr>
    <w:rPr>
      <w:rFonts w:ascii="Liberation Sans" w:hAnsi="Liberation Sans" w:eastAsia="Microsoft YaHei" w:cs="Lucida Sans"/>
      <w:sz w:val="28"/>
      <w:szCs w:val="28"/>
    </w:rPr>
  </w:style>
  <w:style w:type="paragraph" w:styleId="Style27">
    <w:name w:val="Body Text"/>
    <w:basedOn w:val="Normal"/>
    <w:pPr>
      <w:spacing w:lineRule="auto" w:line="276" w:before="0" w:after="140"/>
    </w:pPr>
    <w:rPr/>
  </w:style>
  <w:style w:type="paragraph" w:styleId="Style28">
    <w:name w:val="List"/>
    <w:basedOn w:val="Style27"/>
    <w:pPr/>
    <w:rPr>
      <w:rFonts w:cs="Lucida Sans"/>
    </w:rPr>
  </w:style>
  <w:style w:type="paragraph" w:styleId="Style29">
    <w:name w:val="Caption"/>
    <w:basedOn w:val="Normal"/>
    <w:qFormat/>
    <w:pPr>
      <w:suppressLineNumbers/>
      <w:spacing w:before="120" w:after="120"/>
    </w:pPr>
    <w:rPr>
      <w:rFonts w:cs="Lucida Sans"/>
      <w:i/>
      <w:iCs/>
      <w:sz w:val="24"/>
      <w:szCs w:val="24"/>
    </w:rPr>
  </w:style>
  <w:style w:type="paragraph" w:styleId="Style30">
    <w:name w:val="Указатель"/>
    <w:basedOn w:val="Normal"/>
    <w:qFormat/>
    <w:pPr>
      <w:suppressLineNumbers/>
    </w:pPr>
    <w:rPr>
      <w:rFonts w:cs="Lucida Sans"/>
    </w:rPr>
  </w:style>
  <w:style w:type="paragraph" w:styleId="BalloonText">
    <w:name w:val="Balloon Text"/>
    <w:basedOn w:val="Normal"/>
    <w:link w:val="Style11"/>
    <w:uiPriority w:val="99"/>
    <w:semiHidden/>
    <w:unhideWhenUsed/>
    <w:qFormat/>
    <w:rsid w:val="005a319c"/>
    <w:pPr/>
    <w:rPr>
      <w:rFonts w:ascii="Tahoma" w:hAnsi="Tahoma" w:eastAsia="Calibri" w:cs="Tahoma" w:eastAsiaTheme="minorHAnsi"/>
      <w:sz w:val="16"/>
      <w:szCs w:val="16"/>
      <w:lang w:eastAsia="en-US"/>
    </w:rPr>
  </w:style>
  <w:style w:type="paragraph" w:styleId="Default" w:customStyle="1">
    <w:name w:val="Default"/>
    <w:qFormat/>
    <w:rsid w:val="00b102a1"/>
    <w:pPr>
      <w:widowControl/>
      <w:suppressAutoHyphens w:val="true"/>
      <w:bidi w:val="0"/>
      <w:spacing w:lineRule="auto" w:line="240" w:before="0" w:after="0"/>
      <w:jc w:val="left"/>
    </w:pPr>
    <w:rPr>
      <w:rFonts w:ascii="Times New Roman" w:hAnsi="Times New Roman" w:eastAsia="Calibri" w:cs="Times New Roman"/>
      <w:color w:val="000000"/>
      <w:kern w:val="0"/>
      <w:sz w:val="24"/>
      <w:szCs w:val="24"/>
      <w:lang w:val="ru-RU" w:eastAsia="en-US" w:bidi="ar-SA"/>
    </w:rPr>
  </w:style>
  <w:style w:type="paragraph" w:styleId="Style111" w:customStyle="1">
    <w:name w:val="Style11"/>
    <w:basedOn w:val="Normal"/>
    <w:uiPriority w:val="99"/>
    <w:qFormat/>
    <w:rsid w:val="008d7e11"/>
    <w:pPr>
      <w:widowControl w:val="false"/>
      <w:spacing w:lineRule="exact" w:line="259"/>
      <w:ind w:firstLine="384"/>
      <w:jc w:val="both"/>
    </w:pPr>
    <w:rPr>
      <w:rFonts w:ascii="Tahoma" w:hAnsi="Tahoma" w:cs="Tahoma"/>
    </w:rPr>
  </w:style>
  <w:style w:type="paragraph" w:styleId="Style77" w:customStyle="1">
    <w:name w:val="Style77"/>
    <w:basedOn w:val="Normal"/>
    <w:uiPriority w:val="99"/>
    <w:qFormat/>
    <w:rsid w:val="008d7e11"/>
    <w:pPr>
      <w:widowControl w:val="false"/>
    </w:pPr>
    <w:rPr>
      <w:rFonts w:ascii="Tahoma" w:hAnsi="Tahoma" w:cs="Tahoma"/>
    </w:rPr>
  </w:style>
  <w:style w:type="paragraph" w:styleId="Style79" w:customStyle="1">
    <w:name w:val="Style79"/>
    <w:basedOn w:val="Normal"/>
    <w:uiPriority w:val="99"/>
    <w:qFormat/>
    <w:rsid w:val="008d7e11"/>
    <w:pPr>
      <w:widowControl w:val="false"/>
      <w:spacing w:lineRule="exact" w:line="263"/>
      <w:jc w:val="right"/>
    </w:pPr>
    <w:rPr>
      <w:rFonts w:ascii="Tahoma" w:hAnsi="Tahoma" w:cs="Tahoma"/>
    </w:rPr>
  </w:style>
  <w:style w:type="paragraph" w:styleId="Style128" w:customStyle="1">
    <w:name w:val="Style128"/>
    <w:basedOn w:val="Normal"/>
    <w:uiPriority w:val="99"/>
    <w:qFormat/>
    <w:rsid w:val="008d7e11"/>
    <w:pPr>
      <w:widowControl w:val="false"/>
      <w:spacing w:lineRule="exact" w:line="264"/>
    </w:pPr>
    <w:rPr>
      <w:rFonts w:ascii="Tahoma" w:hAnsi="Tahoma" w:cs="Tahoma"/>
    </w:rPr>
  </w:style>
  <w:style w:type="paragraph" w:styleId="Style117" w:customStyle="1">
    <w:name w:val="Style117"/>
    <w:basedOn w:val="Normal"/>
    <w:uiPriority w:val="99"/>
    <w:qFormat/>
    <w:rsid w:val="008d7e11"/>
    <w:pPr>
      <w:widowControl w:val="false"/>
      <w:spacing w:lineRule="exact" w:line="262"/>
      <w:jc w:val="both"/>
    </w:pPr>
    <w:rPr>
      <w:rFonts w:ascii="Tahoma" w:hAnsi="Tahoma" w:cs="Tahoma"/>
    </w:rPr>
  </w:style>
  <w:style w:type="paragraph" w:styleId="Style157" w:customStyle="1">
    <w:name w:val="Style157"/>
    <w:basedOn w:val="Normal"/>
    <w:uiPriority w:val="99"/>
    <w:qFormat/>
    <w:rsid w:val="004e45f2"/>
    <w:pPr>
      <w:widowControl w:val="false"/>
      <w:spacing w:lineRule="exact" w:line="413"/>
      <w:ind w:firstLine="336"/>
    </w:pPr>
    <w:rPr>
      <w:rFonts w:ascii="Tahoma" w:hAnsi="Tahoma" w:cs="Tahoma"/>
    </w:rPr>
  </w:style>
  <w:style w:type="paragraph" w:styleId="Style241" w:customStyle="1">
    <w:name w:val="Style24"/>
    <w:basedOn w:val="Normal"/>
    <w:uiPriority w:val="99"/>
    <w:qFormat/>
    <w:rsid w:val="004e45f2"/>
    <w:pPr>
      <w:widowControl w:val="false"/>
      <w:spacing w:lineRule="exact" w:line="262"/>
      <w:ind w:firstLine="355"/>
    </w:pPr>
    <w:rPr>
      <w:rFonts w:ascii="Tahoma" w:hAnsi="Tahoma" w:cs="Tahoma"/>
    </w:rPr>
  </w:style>
  <w:style w:type="paragraph" w:styleId="Style54" w:customStyle="1">
    <w:name w:val="Style54"/>
    <w:basedOn w:val="Normal"/>
    <w:uiPriority w:val="99"/>
    <w:qFormat/>
    <w:rsid w:val="004e45f2"/>
    <w:pPr>
      <w:widowControl w:val="false"/>
      <w:jc w:val="right"/>
    </w:pPr>
    <w:rPr>
      <w:rFonts w:ascii="Tahoma" w:hAnsi="Tahoma" w:cs="Tahoma"/>
    </w:rPr>
  </w:style>
  <w:style w:type="paragraph" w:styleId="Style211" w:customStyle="1">
    <w:name w:val="Style21"/>
    <w:basedOn w:val="Normal"/>
    <w:uiPriority w:val="99"/>
    <w:qFormat/>
    <w:rsid w:val="00ab0448"/>
    <w:pPr>
      <w:widowControl w:val="false"/>
      <w:spacing w:lineRule="exact" w:line="202"/>
      <w:jc w:val="both"/>
    </w:pPr>
    <w:rPr>
      <w:rFonts w:ascii="Tahoma" w:hAnsi="Tahoma" w:cs="Tahoma"/>
    </w:rPr>
  </w:style>
  <w:style w:type="paragraph" w:styleId="Style47" w:customStyle="1">
    <w:name w:val="Style47"/>
    <w:basedOn w:val="Normal"/>
    <w:uiPriority w:val="99"/>
    <w:qFormat/>
    <w:rsid w:val="00ab0448"/>
    <w:pPr>
      <w:widowControl w:val="false"/>
    </w:pPr>
    <w:rPr>
      <w:rFonts w:ascii="Tahoma" w:hAnsi="Tahoma" w:cs="Tahoma"/>
    </w:rPr>
  </w:style>
  <w:style w:type="paragraph" w:styleId="Style67" w:customStyle="1">
    <w:name w:val="Style67"/>
    <w:basedOn w:val="Normal"/>
    <w:uiPriority w:val="99"/>
    <w:qFormat/>
    <w:rsid w:val="00ab0448"/>
    <w:pPr>
      <w:widowControl w:val="false"/>
      <w:spacing w:lineRule="exact" w:line="202"/>
      <w:jc w:val="center"/>
    </w:pPr>
    <w:rPr>
      <w:rFonts w:ascii="Tahoma" w:hAnsi="Tahoma" w:cs="Tahoma"/>
    </w:rPr>
  </w:style>
  <w:style w:type="paragraph" w:styleId="Style66" w:customStyle="1">
    <w:name w:val="Style66"/>
    <w:basedOn w:val="Normal"/>
    <w:uiPriority w:val="99"/>
    <w:qFormat/>
    <w:rsid w:val="00ab0448"/>
    <w:pPr>
      <w:widowControl w:val="false"/>
      <w:spacing w:lineRule="exact" w:line="240"/>
    </w:pPr>
    <w:rPr>
      <w:rFonts w:ascii="Tahoma" w:hAnsi="Tahoma" w:cs="Tahoma"/>
    </w:rPr>
  </w:style>
  <w:style w:type="paragraph" w:styleId="Style57" w:customStyle="1">
    <w:name w:val="Style57"/>
    <w:basedOn w:val="Normal"/>
    <w:uiPriority w:val="99"/>
    <w:qFormat/>
    <w:rsid w:val="00ab0448"/>
    <w:pPr>
      <w:widowControl w:val="false"/>
    </w:pPr>
    <w:rPr>
      <w:rFonts w:ascii="Tahoma" w:hAnsi="Tahoma" w:cs="Tahoma"/>
    </w:rPr>
  </w:style>
  <w:style w:type="paragraph" w:styleId="Style139" w:customStyle="1">
    <w:name w:val="Style139"/>
    <w:basedOn w:val="Normal"/>
    <w:uiPriority w:val="99"/>
    <w:qFormat/>
    <w:rsid w:val="00ab0448"/>
    <w:pPr>
      <w:widowControl w:val="false"/>
      <w:spacing w:lineRule="exact" w:line="202"/>
    </w:pPr>
    <w:rPr>
      <w:rFonts w:ascii="Tahoma" w:hAnsi="Tahoma" w:cs="Tahoma"/>
    </w:rPr>
  </w:style>
  <w:style w:type="paragraph" w:styleId="Style80" w:customStyle="1">
    <w:name w:val="Style80"/>
    <w:basedOn w:val="Normal"/>
    <w:uiPriority w:val="99"/>
    <w:qFormat/>
    <w:rsid w:val="00ab0448"/>
    <w:pPr>
      <w:widowControl w:val="false"/>
    </w:pPr>
    <w:rPr>
      <w:rFonts w:ascii="Tahoma" w:hAnsi="Tahoma" w:cs="Tahoma"/>
    </w:rPr>
  </w:style>
  <w:style w:type="paragraph" w:styleId="Style166" w:customStyle="1">
    <w:name w:val="Style166"/>
    <w:basedOn w:val="Normal"/>
    <w:uiPriority w:val="99"/>
    <w:qFormat/>
    <w:rsid w:val="00ab0448"/>
    <w:pPr>
      <w:widowControl w:val="false"/>
    </w:pPr>
    <w:rPr>
      <w:rFonts w:ascii="Tahoma" w:hAnsi="Tahoma" w:cs="Tahoma"/>
    </w:rPr>
  </w:style>
  <w:style w:type="paragraph" w:styleId="ListParagraph">
    <w:name w:val="List Paragraph"/>
    <w:basedOn w:val="Normal"/>
    <w:link w:val="Style22"/>
    <w:uiPriority w:val="34"/>
    <w:qFormat/>
    <w:rsid w:val="00601b9c"/>
    <w:pPr>
      <w:spacing w:lineRule="auto" w:line="276" w:before="0" w:after="200"/>
      <w:ind w:left="720" w:hanging="0"/>
      <w:contextualSpacing/>
    </w:pPr>
    <w:rPr>
      <w:rFonts w:ascii="Calibri" w:hAnsi="Calibri" w:eastAsia="Calibri" w:cs="" w:asciiTheme="minorHAnsi" w:cstheme="minorBidi" w:eastAsiaTheme="minorHAnsi" w:hAnsiTheme="minorHAnsi"/>
      <w:sz w:val="22"/>
      <w:szCs w:val="22"/>
      <w:lang w:eastAsia="en-US"/>
    </w:rPr>
  </w:style>
  <w:style w:type="paragraph" w:styleId="Style171" w:customStyle="1">
    <w:name w:val="Style17"/>
    <w:basedOn w:val="Normal"/>
    <w:uiPriority w:val="99"/>
    <w:qFormat/>
    <w:rsid w:val="00601b9c"/>
    <w:pPr>
      <w:widowControl w:val="false"/>
    </w:pPr>
    <w:rPr>
      <w:rFonts w:ascii="Tahoma" w:hAnsi="Tahoma" w:cs="Tahoma"/>
    </w:rPr>
  </w:style>
  <w:style w:type="paragraph" w:styleId="Style168" w:customStyle="1">
    <w:name w:val="Style168"/>
    <w:basedOn w:val="Normal"/>
    <w:uiPriority w:val="99"/>
    <w:qFormat/>
    <w:rsid w:val="00601b9c"/>
    <w:pPr>
      <w:widowControl w:val="false"/>
      <w:spacing w:lineRule="exact" w:line="262"/>
      <w:jc w:val="both"/>
    </w:pPr>
    <w:rPr>
      <w:rFonts w:ascii="Tahoma" w:hAnsi="Tahoma" w:cs="Tahoma"/>
    </w:rPr>
  </w:style>
  <w:style w:type="paragraph" w:styleId="Style125" w:customStyle="1">
    <w:name w:val="Style125"/>
    <w:basedOn w:val="Normal"/>
    <w:uiPriority w:val="99"/>
    <w:qFormat/>
    <w:rsid w:val="00601b9c"/>
    <w:pPr>
      <w:widowControl w:val="false"/>
      <w:spacing w:lineRule="exact" w:line="269"/>
      <w:ind w:firstLine="490"/>
    </w:pPr>
    <w:rPr>
      <w:rFonts w:ascii="Tahoma" w:hAnsi="Tahoma" w:cs="Tahoma"/>
    </w:rPr>
  </w:style>
  <w:style w:type="paragraph" w:styleId="Style180" w:customStyle="1">
    <w:name w:val="Style180"/>
    <w:basedOn w:val="Normal"/>
    <w:uiPriority w:val="99"/>
    <w:qFormat/>
    <w:rsid w:val="00601b9c"/>
    <w:pPr>
      <w:widowControl w:val="false"/>
      <w:spacing w:lineRule="exact" w:line="403"/>
      <w:ind w:hanging="326"/>
    </w:pPr>
    <w:rPr>
      <w:rFonts w:ascii="Tahoma" w:hAnsi="Tahoma" w:cs="Tahoma"/>
    </w:rPr>
  </w:style>
  <w:style w:type="paragraph" w:styleId="Style31">
    <w:name w:val="Колонтитул"/>
    <w:basedOn w:val="Normal"/>
    <w:qFormat/>
    <w:pPr/>
    <w:rPr/>
  </w:style>
  <w:style w:type="paragraph" w:styleId="Style32">
    <w:name w:val="Header"/>
    <w:basedOn w:val="Normal"/>
    <w:link w:val="Style12"/>
    <w:uiPriority w:val="99"/>
    <w:unhideWhenUsed/>
    <w:rsid w:val="00b01c57"/>
    <w:pPr>
      <w:tabs>
        <w:tab w:val="clear" w:pos="708"/>
        <w:tab w:val="center" w:pos="4677" w:leader="none"/>
        <w:tab w:val="right" w:pos="9355" w:leader="none"/>
      </w:tabs>
    </w:pPr>
    <w:rPr/>
  </w:style>
  <w:style w:type="paragraph" w:styleId="Style33">
    <w:name w:val="Footer"/>
    <w:basedOn w:val="Normal"/>
    <w:link w:val="Style13"/>
    <w:uiPriority w:val="99"/>
    <w:unhideWhenUsed/>
    <w:rsid w:val="00b01c57"/>
    <w:pPr>
      <w:tabs>
        <w:tab w:val="clear" w:pos="708"/>
        <w:tab w:val="center" w:pos="4677" w:leader="none"/>
        <w:tab w:val="right" w:pos="9355" w:leader="none"/>
      </w:tabs>
    </w:pPr>
    <w:rPr/>
  </w:style>
  <w:style w:type="paragraph" w:styleId="Style82" w:customStyle="1">
    <w:name w:val="Style82"/>
    <w:basedOn w:val="Normal"/>
    <w:uiPriority w:val="99"/>
    <w:qFormat/>
    <w:rsid w:val="00a54b19"/>
    <w:pPr>
      <w:widowControl w:val="false"/>
      <w:spacing w:lineRule="exact" w:line="230"/>
      <w:ind w:hanging="154"/>
    </w:pPr>
    <w:rPr>
      <w:rFonts w:ascii="Tahoma" w:hAnsi="Tahoma" w:cs="Tahoma"/>
    </w:rPr>
  </w:style>
  <w:style w:type="paragraph" w:styleId="Style41" w:customStyle="1">
    <w:name w:val="Style4"/>
    <w:basedOn w:val="Normal"/>
    <w:uiPriority w:val="99"/>
    <w:qFormat/>
    <w:rsid w:val="00f24091"/>
    <w:pPr>
      <w:widowControl w:val="false"/>
      <w:jc w:val="both"/>
    </w:pPr>
    <w:rPr>
      <w:rFonts w:ascii="Tahoma" w:hAnsi="Tahoma" w:cs="Tahoma"/>
    </w:rPr>
  </w:style>
  <w:style w:type="paragraph" w:styleId="Style101" w:customStyle="1">
    <w:name w:val="Style10"/>
    <w:basedOn w:val="Normal"/>
    <w:uiPriority w:val="99"/>
    <w:qFormat/>
    <w:rsid w:val="00f24091"/>
    <w:pPr>
      <w:widowControl w:val="false"/>
      <w:jc w:val="both"/>
    </w:pPr>
    <w:rPr>
      <w:rFonts w:ascii="Tahoma" w:hAnsi="Tahoma" w:cs="Tahoma"/>
    </w:rPr>
  </w:style>
  <w:style w:type="paragraph" w:styleId="Style76" w:customStyle="1">
    <w:name w:val="Style76"/>
    <w:basedOn w:val="Normal"/>
    <w:uiPriority w:val="99"/>
    <w:qFormat/>
    <w:rsid w:val="00f24091"/>
    <w:pPr>
      <w:widowControl w:val="false"/>
    </w:pPr>
    <w:rPr>
      <w:rFonts w:ascii="Tahoma" w:hAnsi="Tahoma" w:cs="Tahoma"/>
    </w:rPr>
  </w:style>
  <w:style w:type="paragraph" w:styleId="Style251" w:customStyle="1">
    <w:name w:val="Style25"/>
    <w:basedOn w:val="Normal"/>
    <w:uiPriority w:val="99"/>
    <w:qFormat/>
    <w:rsid w:val="00f24091"/>
    <w:pPr>
      <w:widowControl w:val="false"/>
      <w:spacing w:lineRule="exact" w:line="202"/>
      <w:jc w:val="center"/>
    </w:pPr>
    <w:rPr>
      <w:rFonts w:ascii="Tahoma" w:hAnsi="Tahoma" w:cs="Tahoma"/>
    </w:rPr>
  </w:style>
  <w:style w:type="paragraph" w:styleId="Style281" w:customStyle="1">
    <w:name w:val="Style28"/>
    <w:basedOn w:val="Normal"/>
    <w:uiPriority w:val="99"/>
    <w:qFormat/>
    <w:rsid w:val="00f24091"/>
    <w:pPr>
      <w:widowControl w:val="false"/>
    </w:pPr>
    <w:rPr>
      <w:rFonts w:ascii="Tahoma" w:hAnsi="Tahoma" w:cs="Tahoma"/>
    </w:rPr>
  </w:style>
  <w:style w:type="paragraph" w:styleId="Style61" w:customStyle="1">
    <w:name w:val="Style61"/>
    <w:basedOn w:val="Normal"/>
    <w:uiPriority w:val="99"/>
    <w:qFormat/>
    <w:rsid w:val="00f24091"/>
    <w:pPr>
      <w:widowControl w:val="false"/>
      <w:jc w:val="right"/>
    </w:pPr>
    <w:rPr>
      <w:rFonts w:ascii="Tahoma" w:hAnsi="Tahoma" w:cs="Tahoma"/>
    </w:rPr>
  </w:style>
  <w:style w:type="paragraph" w:styleId="Style72" w:customStyle="1">
    <w:name w:val="Style72"/>
    <w:basedOn w:val="Normal"/>
    <w:uiPriority w:val="99"/>
    <w:qFormat/>
    <w:rsid w:val="00f24091"/>
    <w:pPr>
      <w:widowControl w:val="false"/>
      <w:spacing w:lineRule="exact" w:line="202"/>
    </w:pPr>
    <w:rPr>
      <w:rFonts w:ascii="Tahoma" w:hAnsi="Tahoma" w:cs="Tahoma"/>
    </w:rPr>
  </w:style>
  <w:style w:type="paragraph" w:styleId="Style83" w:customStyle="1">
    <w:name w:val="Style83"/>
    <w:basedOn w:val="Normal"/>
    <w:uiPriority w:val="99"/>
    <w:qFormat/>
    <w:rsid w:val="00f24091"/>
    <w:pPr>
      <w:widowControl w:val="false"/>
    </w:pPr>
    <w:rPr>
      <w:rFonts w:ascii="Tahoma" w:hAnsi="Tahoma" w:cs="Tahoma"/>
    </w:rPr>
  </w:style>
  <w:style w:type="paragraph" w:styleId="Style95" w:customStyle="1">
    <w:name w:val="Style95"/>
    <w:basedOn w:val="Normal"/>
    <w:uiPriority w:val="99"/>
    <w:qFormat/>
    <w:rsid w:val="00f24091"/>
    <w:pPr>
      <w:widowControl w:val="false"/>
    </w:pPr>
    <w:rPr>
      <w:rFonts w:ascii="Tahoma" w:hAnsi="Tahoma" w:cs="Tahoma"/>
    </w:rPr>
  </w:style>
  <w:style w:type="paragraph" w:styleId="Style121" w:customStyle="1">
    <w:name w:val="Style12"/>
    <w:basedOn w:val="Normal"/>
    <w:uiPriority w:val="99"/>
    <w:qFormat/>
    <w:rsid w:val="00f24091"/>
    <w:pPr>
      <w:widowControl w:val="false"/>
    </w:pPr>
    <w:rPr>
      <w:rFonts w:ascii="Tahoma" w:hAnsi="Tahoma" w:cs="Tahoma"/>
    </w:rPr>
  </w:style>
  <w:style w:type="paragraph" w:styleId="Style1211" w:customStyle="1">
    <w:name w:val="Style121"/>
    <w:basedOn w:val="Normal"/>
    <w:uiPriority w:val="99"/>
    <w:qFormat/>
    <w:rsid w:val="00f24091"/>
    <w:pPr>
      <w:widowControl w:val="false"/>
    </w:pPr>
    <w:rPr>
      <w:rFonts w:ascii="Tahoma" w:hAnsi="Tahoma" w:cs="Tahoma"/>
    </w:rPr>
  </w:style>
  <w:style w:type="paragraph" w:styleId="Style124" w:customStyle="1">
    <w:name w:val="Style124"/>
    <w:basedOn w:val="Normal"/>
    <w:uiPriority w:val="99"/>
    <w:qFormat/>
    <w:rsid w:val="00f24091"/>
    <w:pPr>
      <w:widowControl w:val="false"/>
    </w:pPr>
    <w:rPr>
      <w:rFonts w:ascii="Tahoma" w:hAnsi="Tahoma" w:cs="Tahoma"/>
    </w:rPr>
  </w:style>
  <w:style w:type="paragraph" w:styleId="Style135" w:customStyle="1">
    <w:name w:val="Style135"/>
    <w:basedOn w:val="Normal"/>
    <w:uiPriority w:val="99"/>
    <w:qFormat/>
    <w:rsid w:val="00f24091"/>
    <w:pPr>
      <w:widowControl w:val="false"/>
      <w:spacing w:lineRule="exact" w:line="202"/>
      <w:jc w:val="center"/>
    </w:pPr>
    <w:rPr>
      <w:rFonts w:ascii="Tahoma" w:hAnsi="Tahoma" w:cs="Tahoma"/>
    </w:rPr>
  </w:style>
  <w:style w:type="paragraph" w:styleId="Style132" w:customStyle="1">
    <w:name w:val="Style132"/>
    <w:basedOn w:val="Normal"/>
    <w:uiPriority w:val="99"/>
    <w:qFormat/>
    <w:rsid w:val="00686885"/>
    <w:pPr>
      <w:widowControl w:val="false"/>
    </w:pPr>
    <w:rPr>
      <w:rFonts w:ascii="Tahoma" w:hAnsi="Tahoma" w:cs="Tahoma"/>
    </w:rPr>
  </w:style>
  <w:style w:type="paragraph" w:styleId="Style34">
    <w:name w:val="Footnote Text"/>
    <w:basedOn w:val="Normal"/>
    <w:link w:val="Style14"/>
    <w:uiPriority w:val="99"/>
    <w:unhideWhenUsed/>
    <w:rsid w:val="001c3684"/>
    <w:pPr>
      <w:widowControl w:val="false"/>
      <w:jc w:val="both"/>
    </w:pPr>
    <w:rPr>
      <w:kern w:val="2"/>
      <w:sz w:val="20"/>
      <w:szCs w:val="20"/>
      <w:lang w:val="en-US" w:eastAsia="ko-KR"/>
    </w:rPr>
  </w:style>
  <w:style w:type="paragraph" w:styleId="13" w:customStyle="1">
    <w:name w:val="Обычный (веб)1"/>
    <w:basedOn w:val="Normal"/>
    <w:uiPriority w:val="99"/>
    <w:unhideWhenUsed/>
    <w:qFormat/>
    <w:rsid w:val="001c3684"/>
    <w:pPr>
      <w:spacing w:beforeAutospacing="1" w:afterAutospacing="1"/>
    </w:pPr>
    <w:rPr/>
  </w:style>
  <w:style w:type="paragraph" w:styleId="68" w:customStyle="1">
    <w:name w:val="Основной текст68"/>
    <w:basedOn w:val="Normal"/>
    <w:link w:val="Style17"/>
    <w:qFormat/>
    <w:rsid w:val="001c3684"/>
    <w:pPr>
      <w:shd w:val="clear" w:color="auto" w:fill="FFFFFF"/>
      <w:spacing w:lineRule="exact" w:line="211" w:before="0" w:after="780"/>
      <w:jc w:val="right"/>
    </w:pPr>
    <w:rPr>
      <w:rFonts w:ascii="Calibri" w:hAnsi="Calibri" w:eastAsia="Calibri" w:cs="" w:asciiTheme="minorHAnsi" w:cstheme="minorBidi" w:eastAsiaTheme="minorHAnsi" w:hAnsiTheme="minorHAnsi"/>
      <w:sz w:val="22"/>
      <w:szCs w:val="22"/>
      <w:lang w:eastAsia="en-US"/>
    </w:rPr>
  </w:style>
  <w:style w:type="paragraph" w:styleId="Style35">
    <w:name w:val="Endnote Text"/>
    <w:basedOn w:val="Normal"/>
    <w:link w:val="Style19"/>
    <w:uiPriority w:val="99"/>
    <w:semiHidden/>
    <w:unhideWhenUsed/>
    <w:rsid w:val="001c3684"/>
    <w:pPr/>
    <w:rPr>
      <w:sz w:val="20"/>
      <w:szCs w:val="20"/>
    </w:rPr>
  </w:style>
  <w:style w:type="paragraph" w:styleId="Style36">
    <w:name w:val="Index Heading"/>
    <w:basedOn w:val="Style26"/>
    <w:pPr/>
    <w:rPr/>
  </w:style>
  <w:style w:type="paragraph" w:styleId="Style37">
    <w:name w:val="TOC Heading"/>
    <w:basedOn w:val="1"/>
    <w:next w:val="Normal"/>
    <w:uiPriority w:val="39"/>
    <w:unhideWhenUsed/>
    <w:qFormat/>
    <w:rsid w:val="001c3684"/>
    <w:pPr>
      <w:keepLines/>
      <w:spacing w:lineRule="auto" w:line="259" w:before="240" w:after="0"/>
      <w:jc w:val="left"/>
      <w:outlineLvl w:val="9"/>
    </w:pPr>
    <w:rPr>
      <w:rFonts w:ascii="Calibri Light" w:hAnsi="Calibri Light"/>
      <w:b w:val="false"/>
      <w:color w:val="2F5496"/>
      <w:sz w:val="32"/>
      <w:szCs w:val="32"/>
    </w:rPr>
  </w:style>
  <w:style w:type="paragraph" w:styleId="14">
    <w:name w:val="TOC 1"/>
    <w:basedOn w:val="Normal"/>
    <w:next w:val="Normal"/>
    <w:autoRedefine/>
    <w:uiPriority w:val="39"/>
    <w:unhideWhenUsed/>
    <w:rsid w:val="001c3684"/>
    <w:pPr>
      <w:spacing w:before="0" w:after="100"/>
    </w:pPr>
    <w:rPr/>
  </w:style>
  <w:style w:type="paragraph" w:styleId="ParaAttribute38" w:customStyle="1">
    <w:name w:val="ParaAttribute38"/>
    <w:qFormat/>
    <w:rsid w:val="001c3684"/>
    <w:pPr>
      <w:widowControl/>
      <w:suppressAutoHyphens w:val="true"/>
      <w:bidi w:val="0"/>
      <w:spacing w:lineRule="auto" w:line="240" w:before="0" w:after="0"/>
      <w:ind w:right="-1" w:hanging="0"/>
      <w:jc w:val="both"/>
    </w:pPr>
    <w:rPr>
      <w:rFonts w:ascii="Times New Roman" w:hAnsi="Times New Roman" w:eastAsia="№Е" w:cs="Times New Roman"/>
      <w:color w:val="auto"/>
      <w:kern w:val="0"/>
      <w:sz w:val="20"/>
      <w:szCs w:val="20"/>
      <w:lang w:val="ru-RU" w:eastAsia="ru-RU" w:bidi="ar-SA"/>
    </w:rPr>
  </w:style>
  <w:style w:type="paragraph" w:styleId="24">
    <w:name w:val="TOC 2"/>
    <w:basedOn w:val="Normal"/>
    <w:next w:val="Normal"/>
    <w:autoRedefine/>
    <w:uiPriority w:val="39"/>
    <w:unhideWhenUsed/>
    <w:rsid w:val="001c3684"/>
    <w:pPr>
      <w:spacing w:before="0" w:after="100"/>
      <w:ind w:left="240" w:hanging="0"/>
    </w:pPr>
    <w:rPr/>
  </w:style>
  <w:style w:type="paragraph" w:styleId="33">
    <w:name w:val="TOC 3"/>
    <w:basedOn w:val="Normal"/>
    <w:next w:val="Normal"/>
    <w:autoRedefine/>
    <w:uiPriority w:val="39"/>
    <w:unhideWhenUsed/>
    <w:rsid w:val="001c3684"/>
    <w:pPr>
      <w:spacing w:before="0" w:after="100"/>
      <w:ind w:left="480" w:hanging="0"/>
    </w:pPr>
    <w:rPr/>
  </w:style>
  <w:style w:type="paragraph" w:styleId="Annotationtext">
    <w:name w:val="annotation text"/>
    <w:basedOn w:val="Normal"/>
    <w:link w:val="Style24"/>
    <w:uiPriority w:val="99"/>
    <w:unhideWhenUsed/>
    <w:qFormat/>
    <w:rsid w:val="001c3684"/>
    <w:pPr/>
    <w:rPr>
      <w:sz w:val="20"/>
      <w:szCs w:val="20"/>
    </w:rPr>
  </w:style>
  <w:style w:type="paragraph" w:styleId="Annotationsubject">
    <w:name w:val="annotation subject"/>
    <w:basedOn w:val="Annotationtext"/>
    <w:next w:val="Annotationtext"/>
    <w:link w:val="Style25"/>
    <w:uiPriority w:val="99"/>
    <w:semiHidden/>
    <w:unhideWhenUsed/>
    <w:qFormat/>
    <w:rsid w:val="001c3684"/>
    <w:pPr/>
    <w:rPr>
      <w:b/>
      <w:bCs/>
    </w:rPr>
  </w:style>
  <w:style w:type="paragraph" w:styleId="S27" w:customStyle="1">
    <w:name w:val="s27"/>
    <w:basedOn w:val="Normal"/>
    <w:qFormat/>
    <w:rsid w:val="001c3684"/>
    <w:pPr>
      <w:spacing w:beforeAutospacing="1" w:afterAutospacing="1"/>
    </w:pPr>
    <w:rPr/>
  </w:style>
  <w:style w:type="paragraph" w:styleId="S33" w:customStyle="1">
    <w:name w:val="s33"/>
    <w:basedOn w:val="Normal"/>
    <w:qFormat/>
    <w:rsid w:val="001c3684"/>
    <w:pPr>
      <w:spacing w:beforeAutospacing="1" w:afterAutospacing="1"/>
    </w:pPr>
    <w:rPr/>
  </w:style>
  <w:style w:type="paragraph" w:styleId="S35" w:customStyle="1">
    <w:name w:val="s35"/>
    <w:basedOn w:val="Normal"/>
    <w:qFormat/>
    <w:rsid w:val="001c3684"/>
    <w:pPr>
      <w:spacing w:beforeAutospacing="1" w:afterAutospacing="1"/>
    </w:pPr>
    <w:rPr/>
  </w:style>
  <w:style w:type="paragraph" w:styleId="S36" w:customStyle="1">
    <w:name w:val="s36"/>
    <w:basedOn w:val="Normal"/>
    <w:qFormat/>
    <w:rsid w:val="001c3684"/>
    <w:pPr>
      <w:spacing w:beforeAutospacing="1" w:afterAutospacing="1"/>
    </w:pPr>
    <w:rPr/>
  </w:style>
  <w:style w:type="paragraph" w:styleId="S38" w:customStyle="1">
    <w:name w:val="s38"/>
    <w:basedOn w:val="Normal"/>
    <w:qFormat/>
    <w:rsid w:val="001c3684"/>
    <w:pPr>
      <w:spacing w:beforeAutospacing="1" w:afterAutospacing="1"/>
    </w:pPr>
    <w:rPr/>
  </w:style>
  <w:style w:type="paragraph" w:styleId="S26" w:customStyle="1">
    <w:name w:val="s26"/>
    <w:basedOn w:val="Normal"/>
    <w:qFormat/>
    <w:rsid w:val="001c3684"/>
    <w:pPr>
      <w:spacing w:beforeAutospacing="1" w:afterAutospacing="1"/>
    </w:pPr>
    <w:rPr/>
  </w:style>
  <w:style w:type="paragraph" w:styleId="S39" w:customStyle="1">
    <w:name w:val="s39"/>
    <w:basedOn w:val="Normal"/>
    <w:qFormat/>
    <w:rsid w:val="001c3684"/>
    <w:pPr>
      <w:spacing w:beforeAutospacing="1" w:afterAutospacing="1"/>
    </w:pPr>
    <w:rPr/>
  </w:style>
  <w:style w:type="paragraph" w:styleId="S45" w:customStyle="1">
    <w:name w:val="s45"/>
    <w:basedOn w:val="Normal"/>
    <w:qFormat/>
    <w:rsid w:val="001c3684"/>
    <w:pPr>
      <w:spacing w:beforeAutospacing="1" w:afterAutospacing="1"/>
    </w:pPr>
    <w:rPr/>
  </w:style>
  <w:style w:type="paragraph" w:styleId="S46" w:customStyle="1">
    <w:name w:val="s46"/>
    <w:basedOn w:val="Normal"/>
    <w:qFormat/>
    <w:rsid w:val="001c3684"/>
    <w:pPr>
      <w:spacing w:beforeAutospacing="1" w:afterAutospacing="1"/>
    </w:pPr>
    <w:rPr/>
  </w:style>
  <w:style w:type="paragraph" w:styleId="S23" w:customStyle="1">
    <w:name w:val="s23"/>
    <w:basedOn w:val="Normal"/>
    <w:qFormat/>
    <w:rsid w:val="001c3684"/>
    <w:pPr>
      <w:spacing w:beforeAutospacing="1" w:afterAutospacing="1"/>
    </w:pPr>
    <w:rPr/>
  </w:style>
  <w:style w:type="paragraph" w:styleId="S15" w:customStyle="1">
    <w:name w:val="s15"/>
    <w:basedOn w:val="Normal"/>
    <w:qFormat/>
    <w:rsid w:val="001c3684"/>
    <w:pPr>
      <w:spacing w:beforeAutospacing="1" w:afterAutospacing="1"/>
    </w:pPr>
    <w:rPr/>
  </w:style>
  <w:style w:type="paragraph" w:styleId="S49" w:customStyle="1">
    <w:name w:val="s49"/>
    <w:basedOn w:val="Normal"/>
    <w:qFormat/>
    <w:rsid w:val="001c3684"/>
    <w:pPr>
      <w:spacing w:beforeAutospacing="1" w:afterAutospacing="1"/>
    </w:pPr>
    <w:rPr/>
  </w:style>
  <w:style w:type="paragraph" w:styleId="S50" w:customStyle="1">
    <w:name w:val="s50"/>
    <w:basedOn w:val="Normal"/>
    <w:qFormat/>
    <w:rsid w:val="001c3684"/>
    <w:pPr>
      <w:spacing w:beforeAutospacing="1" w:afterAutospacing="1"/>
    </w:pPr>
    <w:rPr/>
  </w:style>
  <w:style w:type="paragraph" w:styleId="S51" w:customStyle="1">
    <w:name w:val="s51"/>
    <w:basedOn w:val="Normal"/>
    <w:qFormat/>
    <w:rsid w:val="001c3684"/>
    <w:pPr>
      <w:spacing w:beforeAutospacing="1" w:afterAutospacing="1"/>
    </w:pPr>
    <w:rPr/>
  </w:style>
  <w:style w:type="paragraph" w:styleId="S29" w:customStyle="1">
    <w:name w:val="s29"/>
    <w:basedOn w:val="Normal"/>
    <w:qFormat/>
    <w:rsid w:val="001c3684"/>
    <w:pPr>
      <w:spacing w:beforeAutospacing="1" w:afterAutospacing="1"/>
    </w:pPr>
    <w:rPr/>
  </w:style>
  <w:style w:type="paragraph" w:styleId="S24" w:customStyle="1">
    <w:name w:val="s24"/>
    <w:basedOn w:val="Normal"/>
    <w:qFormat/>
    <w:rsid w:val="001c3684"/>
    <w:pPr>
      <w:spacing w:beforeAutospacing="1" w:afterAutospacing="1"/>
    </w:pPr>
    <w:rPr/>
  </w:style>
  <w:style w:type="paragraph" w:styleId="S55" w:customStyle="1">
    <w:name w:val="s55"/>
    <w:basedOn w:val="Normal"/>
    <w:qFormat/>
    <w:rsid w:val="001c3684"/>
    <w:pPr>
      <w:spacing w:beforeAutospacing="1" w:afterAutospacing="1"/>
    </w:pPr>
    <w:rPr/>
  </w:style>
  <w:style w:type="paragraph" w:styleId="NormalWeb">
    <w:name w:val="Normal (Web)"/>
    <w:basedOn w:val="Normal"/>
    <w:uiPriority w:val="99"/>
    <w:unhideWhenUsed/>
    <w:qFormat/>
    <w:rsid w:val="001c3684"/>
    <w:pPr>
      <w:spacing w:beforeAutospacing="1" w:afterAutospacing="1"/>
    </w:pPr>
    <w:rPr/>
  </w:style>
  <w:style w:type="paragraph" w:styleId="Revision">
    <w:name w:val="Revision"/>
    <w:uiPriority w:val="99"/>
    <w:semiHidden/>
    <w:qFormat/>
    <w:rsid w:val="001c3684"/>
    <w:pPr>
      <w:widowControl/>
      <w:suppressAutoHyphens w:val="true"/>
      <w:bidi w:val="0"/>
      <w:spacing w:lineRule="auto" w:line="240" w:before="0" w:after="0"/>
      <w:jc w:val="left"/>
    </w:pPr>
    <w:rPr>
      <w:rFonts w:ascii="Times New Roman" w:hAnsi="Times New Roman" w:eastAsia="Times New Roman" w:cs="Times New Roman"/>
      <w:color w:val="auto"/>
      <w:kern w:val="0"/>
      <w:sz w:val="24"/>
      <w:szCs w:val="24"/>
      <w:lang w:val="ru-RU" w:eastAsia="ru-RU" w:bidi="ar-SA"/>
    </w:rPr>
  </w:style>
  <w:style w:type="paragraph" w:styleId="ConsPlusNormal" w:customStyle="1">
    <w:name w:val="ConsPlusNormal"/>
    <w:qFormat/>
    <w:rsid w:val="001c3684"/>
    <w:pPr>
      <w:widowControl w:val="false"/>
      <w:suppressAutoHyphens w:val="true"/>
      <w:bidi w:val="0"/>
      <w:spacing w:lineRule="auto" w:line="240" w:before="0" w:after="0"/>
      <w:jc w:val="left"/>
    </w:pPr>
    <w:rPr>
      <w:rFonts w:ascii="Arial" w:hAnsi="Arial" w:eastAsia="Times New Roman" w:cs="Arial"/>
      <w:color w:val="auto"/>
      <w:kern w:val="0"/>
      <w:sz w:val="20"/>
      <w:szCs w:val="20"/>
      <w:lang w:val="ru-RU" w:eastAsia="ru-RU" w:bidi="ar-SA"/>
    </w:rPr>
  </w:style>
  <w:style w:type="paragraph" w:styleId="25" w:customStyle="1">
    <w:name w:val="Основной текст (2)"/>
    <w:basedOn w:val="Normal"/>
    <w:link w:val="22"/>
    <w:qFormat/>
    <w:rsid w:val="001c3684"/>
    <w:pPr>
      <w:widowControl w:val="false"/>
      <w:shd w:val="clear" w:color="auto" w:fill="FFFFFF"/>
      <w:spacing w:lineRule="exact" w:line="250"/>
      <w:ind w:hanging="360"/>
    </w:pPr>
    <w:rPr>
      <w:rFonts w:cs="" w:cstheme="minorBidi"/>
      <w:sz w:val="22"/>
      <w:szCs w:val="22"/>
      <w:lang w:eastAsia="en-US"/>
    </w:rPr>
  </w:style>
  <w:style w:type="paragraph" w:styleId="34" w:customStyle="1">
    <w:name w:val="Заголовок №3"/>
    <w:basedOn w:val="Normal"/>
    <w:link w:val="32"/>
    <w:qFormat/>
    <w:rsid w:val="001c3684"/>
    <w:pPr>
      <w:widowControl w:val="false"/>
      <w:shd w:val="clear" w:color="auto" w:fill="FFFFFF"/>
      <w:spacing w:lineRule="atLeast" w:line="0" w:before="0" w:after="300"/>
      <w:ind w:hanging="480"/>
      <w:outlineLvl w:val="2"/>
    </w:pPr>
    <w:rPr>
      <w:rFonts w:cs="" w:cstheme="minorBidi"/>
      <w:b/>
      <w:bCs/>
      <w:sz w:val="22"/>
      <w:szCs w:val="22"/>
      <w:lang w:eastAsia="en-US"/>
    </w:rPr>
  </w:style>
  <w:style w:type="paragraph" w:styleId="92" w:customStyle="1">
    <w:name w:val="Основной текст (9)"/>
    <w:basedOn w:val="Normal"/>
    <w:link w:val="9"/>
    <w:qFormat/>
    <w:rsid w:val="001c3684"/>
    <w:pPr>
      <w:widowControl w:val="false"/>
      <w:shd w:val="clear" w:color="auto" w:fill="FFFFFF"/>
      <w:spacing w:lineRule="exact" w:line="312" w:before="240" w:after="0"/>
      <w:ind w:firstLine="600"/>
      <w:jc w:val="both"/>
    </w:pPr>
    <w:rPr>
      <w:rFonts w:cs="" w:cstheme="minorBidi"/>
      <w:b/>
      <w:bCs/>
      <w:i/>
      <w:iCs/>
      <w:sz w:val="22"/>
      <w:szCs w:val="22"/>
      <w:lang w:eastAsia="en-US"/>
    </w:rPr>
  </w:style>
  <w:style w:type="numbering" w:styleId="NoList" w:default="1">
    <w:name w:val="No List"/>
    <w:uiPriority w:val="99"/>
    <w:semiHidden/>
    <w:unhideWhenUsed/>
    <w:qFormat/>
  </w:style>
  <w:style w:type="table" w:default="1" w:styleId="a1">
    <w:name w:val="Normal Table"/>
    <w:uiPriority w:val="99"/>
    <w:semiHidden/>
    <w:unhideWhenUsed/>
    <w:qFormat/>
    <w:tblPr>
      <w:tblCellMar>
        <w:top w:w="0" w:type="dxa"/>
        <w:left w:w="108" w:type="dxa"/>
        <w:bottom w:w="0" w:type="dxa"/>
        <w:right w:w="108" w:type="dxa"/>
      </w:tblCellMar>
    </w:tblPr>
  </w:style>
  <w:style w:type="table" w:styleId="a5">
    <w:name w:val="Table Grid"/>
    <w:basedOn w:val="a1"/>
    <w:uiPriority w:val="39"/>
    <w:rsid w:val="004e45f2"/>
    <w:pPr>
      <w:spacing w:after="0" w:line="240" w:lineRule="auto"/>
    </w:pPr>
    <w:rPr>
      <w:lang w:eastAsia="ru-RU"/>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image" Target="media/image1.jpeg"/><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 Id="rId8" Type="http://schemas.openxmlformats.org/officeDocument/2006/relationships/customXml" Target="../customXml/item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F7871A7-8D41-4137-939C-A6C374F143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282</TotalTime>
  <Application>LibreOffice/7.5.1.2$Windows_X86_64 LibreOffice_project/fcbaee479e84c6cd81291587d2ee68cba099e129</Application>
  <AppVersion>15.0000</AppVersion>
  <Pages>73</Pages>
  <Words>21860</Words>
  <Characters>148581</Characters>
  <CharactersWithSpaces>169304</CharactersWithSpaces>
  <Paragraphs>2305</Paragraphs>
  <Company>Microsoft</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2018-01-29T03:00:00Z</dcterms:created>
  <dc:creator>Колосок</dc:creator>
  <dc:description/>
  <dc:language>ru-RU</dc:language>
  <cp:lastModifiedBy/>
  <cp:lastPrinted>2023-06-22T04:45:00Z</cp:lastPrinted>
  <dcterms:modified xsi:type="dcterms:W3CDTF">2025-10-02T11:52:11Z</dcterms:modified>
  <cp:revision>22</cp:revision>
  <dc:subject/>
  <dc:title/>
</cp:coreProperties>
</file>

<file path=docProps/custom.xml><?xml version="1.0" encoding="utf-8"?>
<Properties xmlns="http://schemas.openxmlformats.org/officeDocument/2006/custom-properties" xmlns:vt="http://schemas.openxmlformats.org/officeDocument/2006/docPropsVTypes"/>
</file>