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08" w:rsidRDefault="00DF4899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939790" cy="8243441"/>
            <wp:effectExtent l="19050" t="0" r="3810" b="0"/>
            <wp:docPr id="2" name="Рисунок 1" descr="D:\Загрузки\7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7 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4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308" w:rsidRDefault="00811308" w:rsidP="006C0B77">
      <w:pPr>
        <w:spacing w:after="0"/>
        <w:ind w:firstLine="709"/>
        <w:jc w:val="both"/>
      </w:pPr>
    </w:p>
    <w:p w:rsidR="00811308" w:rsidRDefault="00811308" w:rsidP="006C0B77">
      <w:pPr>
        <w:spacing w:after="0"/>
        <w:ind w:firstLine="709"/>
        <w:jc w:val="both"/>
      </w:pPr>
    </w:p>
    <w:p w:rsidR="00811308" w:rsidRDefault="00811308" w:rsidP="006C0B77">
      <w:pPr>
        <w:spacing w:after="0"/>
        <w:ind w:firstLine="709"/>
        <w:jc w:val="both"/>
      </w:pPr>
    </w:p>
    <w:p w:rsidR="00811308" w:rsidRDefault="00811308" w:rsidP="006C0B77">
      <w:pPr>
        <w:spacing w:after="0"/>
        <w:ind w:firstLine="709"/>
        <w:jc w:val="both"/>
      </w:pPr>
    </w:p>
    <w:p w:rsidR="00811308" w:rsidRDefault="00811308" w:rsidP="006C0B77">
      <w:pPr>
        <w:spacing w:after="0"/>
        <w:ind w:firstLine="709"/>
        <w:jc w:val="both"/>
      </w:pPr>
    </w:p>
    <w:p w:rsidR="00F12C76" w:rsidRDefault="00532181" w:rsidP="006C0B77">
      <w:pPr>
        <w:spacing w:after="0"/>
        <w:ind w:firstLine="709"/>
        <w:jc w:val="both"/>
      </w:pPr>
      <w:r>
        <w:t>Принято                                                            Утверждено</w:t>
      </w:r>
    </w:p>
    <w:p w:rsidR="00532181" w:rsidRDefault="00532181" w:rsidP="006C0B77">
      <w:pPr>
        <w:spacing w:after="0"/>
        <w:ind w:firstLine="709"/>
        <w:jc w:val="both"/>
      </w:pPr>
      <w:r>
        <w:t>педагогическим советом                                 Приказом ___ от 27.01.2020</w:t>
      </w:r>
    </w:p>
    <w:p w:rsidR="00532181" w:rsidRDefault="00532181" w:rsidP="006C0B77">
      <w:pPr>
        <w:spacing w:after="0"/>
        <w:ind w:firstLine="709"/>
        <w:jc w:val="both"/>
      </w:pPr>
      <w:r>
        <w:t>МКДОУ «Детский сад                                  Заведующий</w:t>
      </w:r>
    </w:p>
    <w:p w:rsidR="00532181" w:rsidRDefault="00532181" w:rsidP="006C0B77">
      <w:pPr>
        <w:spacing w:after="0"/>
        <w:ind w:firstLine="709"/>
        <w:jc w:val="both"/>
      </w:pPr>
      <w:r>
        <w:t>«</w:t>
      </w:r>
      <w:proofErr w:type="spellStart"/>
      <w:r>
        <w:t>Чебурашка</w:t>
      </w:r>
      <w:proofErr w:type="spellEnd"/>
      <w:r>
        <w:t xml:space="preserve">» протокол                               ________Н. П. </w:t>
      </w:r>
      <w:proofErr w:type="spellStart"/>
      <w:r>
        <w:t>Пересильд</w:t>
      </w:r>
      <w:proofErr w:type="spellEnd"/>
    </w:p>
    <w:p w:rsidR="00532181" w:rsidRDefault="00532181" w:rsidP="006C0B77">
      <w:pPr>
        <w:spacing w:after="0"/>
        <w:ind w:firstLine="709"/>
        <w:jc w:val="both"/>
      </w:pPr>
      <w:r>
        <w:t>№ 3 от 27.01.2020 г.</w:t>
      </w: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532181">
      <w:pPr>
        <w:spacing w:after="0"/>
        <w:ind w:firstLine="709"/>
        <w:jc w:val="center"/>
        <w:rPr>
          <w:sz w:val="32"/>
        </w:rPr>
      </w:pPr>
      <w:r>
        <w:rPr>
          <w:sz w:val="32"/>
        </w:rPr>
        <w:t xml:space="preserve">Положение </w:t>
      </w:r>
    </w:p>
    <w:p w:rsidR="00532181" w:rsidRDefault="00532181" w:rsidP="00532181">
      <w:pPr>
        <w:spacing w:after="0"/>
        <w:ind w:firstLine="709"/>
        <w:jc w:val="center"/>
        <w:rPr>
          <w:sz w:val="32"/>
        </w:rPr>
      </w:pPr>
      <w:r>
        <w:rPr>
          <w:sz w:val="32"/>
        </w:rPr>
        <w:t>о Программе развития</w:t>
      </w:r>
    </w:p>
    <w:p w:rsidR="00532181" w:rsidRPr="00532181" w:rsidRDefault="00532181" w:rsidP="00532181">
      <w:pPr>
        <w:spacing w:after="0"/>
        <w:ind w:firstLine="709"/>
        <w:jc w:val="center"/>
        <w:rPr>
          <w:sz w:val="32"/>
        </w:rPr>
      </w:pPr>
      <w:r>
        <w:rPr>
          <w:sz w:val="32"/>
        </w:rPr>
        <w:t>муниципального казенного дошкольного образовательного учреждения «Детский сад «</w:t>
      </w:r>
      <w:proofErr w:type="spellStart"/>
      <w:r>
        <w:rPr>
          <w:sz w:val="32"/>
        </w:rPr>
        <w:t>Чебурашка</w:t>
      </w:r>
      <w:proofErr w:type="spellEnd"/>
      <w:r>
        <w:rPr>
          <w:sz w:val="32"/>
        </w:rPr>
        <w:t>»</w:t>
      </w: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6C0B77">
      <w:pPr>
        <w:spacing w:after="0"/>
        <w:ind w:firstLine="709"/>
        <w:jc w:val="both"/>
      </w:pPr>
    </w:p>
    <w:p w:rsidR="00532181" w:rsidRDefault="00532181" w:rsidP="00532181">
      <w:pPr>
        <w:spacing w:after="0"/>
        <w:ind w:firstLine="709"/>
        <w:jc w:val="center"/>
      </w:pPr>
      <w:r>
        <w:t>с. Зональное</w:t>
      </w:r>
    </w:p>
    <w:p w:rsidR="00811308" w:rsidRDefault="00811308" w:rsidP="00532181">
      <w:pPr>
        <w:spacing w:after="0"/>
        <w:ind w:firstLine="709"/>
        <w:jc w:val="center"/>
      </w:pPr>
    </w:p>
    <w:p w:rsidR="00532181" w:rsidRDefault="00532181" w:rsidP="00532181">
      <w:pPr>
        <w:spacing w:after="0"/>
        <w:ind w:firstLine="709"/>
        <w:jc w:val="center"/>
      </w:pPr>
    </w:p>
    <w:p w:rsidR="00532181" w:rsidRDefault="00532181" w:rsidP="00532181">
      <w:pPr>
        <w:spacing w:after="0"/>
        <w:ind w:firstLine="709"/>
        <w:jc w:val="center"/>
      </w:pPr>
    </w:p>
    <w:p w:rsidR="00532181" w:rsidRPr="00E25321" w:rsidRDefault="00532181" w:rsidP="00532181">
      <w:pPr>
        <w:pStyle w:val="a3"/>
        <w:numPr>
          <w:ilvl w:val="0"/>
          <w:numId w:val="2"/>
        </w:numPr>
        <w:spacing w:after="0"/>
        <w:jc w:val="center"/>
        <w:rPr>
          <w:b/>
        </w:rPr>
      </w:pPr>
      <w:r w:rsidRPr="00E25321">
        <w:rPr>
          <w:b/>
        </w:rPr>
        <w:t>Общие положения</w:t>
      </w:r>
    </w:p>
    <w:p w:rsidR="00532181" w:rsidRPr="00E25321" w:rsidRDefault="00532181" w:rsidP="00532181">
      <w:pPr>
        <w:spacing w:after="0"/>
        <w:jc w:val="both"/>
      </w:pPr>
      <w:r w:rsidRPr="00E25321">
        <w:t>1.1.Положение о Программе развития муниципального казенного дошкольного образовательного учреждения «</w:t>
      </w:r>
      <w:r w:rsidR="005A786D" w:rsidRPr="00E25321">
        <w:t>Детский сад «</w:t>
      </w:r>
      <w:proofErr w:type="spellStart"/>
      <w:r w:rsidR="005A786D" w:rsidRPr="00E25321">
        <w:t>Чебурашка</w:t>
      </w:r>
      <w:proofErr w:type="spellEnd"/>
      <w:r w:rsidR="005A786D" w:rsidRPr="00E25321">
        <w:t>» (далее – Положение) разработано и утверждено в соответствии с Федеральным законом от 29.12.2012 № 273 – ФЗ «Об образовании в Российской Федерации», и Уставом муниципального казенного дошкольного образовательного учреждения «Детский сад «</w:t>
      </w:r>
      <w:proofErr w:type="spellStart"/>
      <w:r w:rsidR="005A786D" w:rsidRPr="00E25321">
        <w:t>Чебурашка</w:t>
      </w:r>
      <w:proofErr w:type="spellEnd"/>
      <w:r w:rsidR="005A786D" w:rsidRPr="00E25321">
        <w:t>»</w:t>
      </w:r>
    </w:p>
    <w:p w:rsidR="005A786D" w:rsidRPr="00E25321" w:rsidRDefault="005A786D" w:rsidP="00532181">
      <w:pPr>
        <w:spacing w:after="0"/>
        <w:jc w:val="both"/>
      </w:pPr>
      <w:r w:rsidRPr="00E25321">
        <w:t>1.2.Настоящее Положение определяет принципы разработки, содержание, критерии экспертной оценки и корректировки Программы развития (далее – Программа) муниципального казенного дошкольного образовательного учреждения «Детский сад «</w:t>
      </w:r>
      <w:proofErr w:type="spellStart"/>
      <w:r w:rsidRPr="00E25321">
        <w:t>Чебурашка</w:t>
      </w:r>
      <w:proofErr w:type="spellEnd"/>
      <w:r w:rsidRPr="00E25321">
        <w:t>» (далее – МКДОУ)</w:t>
      </w:r>
    </w:p>
    <w:p w:rsidR="005A786D" w:rsidRPr="00E25321" w:rsidRDefault="005A786D" w:rsidP="00532181">
      <w:pPr>
        <w:spacing w:after="0"/>
        <w:jc w:val="both"/>
      </w:pPr>
      <w:r w:rsidRPr="00E25321">
        <w:t>1.3.Положение о Программе разрабатывается</w:t>
      </w:r>
      <w:r w:rsidR="000C54A0" w:rsidRPr="00E25321">
        <w:t xml:space="preserve"> и утверждается</w:t>
      </w:r>
      <w:r w:rsidR="00A035B8" w:rsidRPr="00E25321">
        <w:t xml:space="preserve"> на педагогическом совете МКДОУ в соответствии с порядком, предусмотренным </w:t>
      </w:r>
      <w:proofErr w:type="gramStart"/>
      <w:r w:rsidR="00A035B8" w:rsidRPr="00E25321">
        <w:t>ч</w:t>
      </w:r>
      <w:proofErr w:type="gramEnd"/>
      <w:r w:rsidR="00A035B8" w:rsidRPr="00E25321">
        <w:t>. 2.3 ст. 30 Федерального закона от 29.12.2012 № 273 – ФЗ «Об образовании в Российской Федерации».</w:t>
      </w:r>
    </w:p>
    <w:p w:rsidR="00A035B8" w:rsidRPr="00E25321" w:rsidRDefault="00A035B8" w:rsidP="00532181">
      <w:pPr>
        <w:spacing w:after="0"/>
        <w:jc w:val="both"/>
      </w:pPr>
      <w:r w:rsidRPr="00E25321">
        <w:t>1.4. В Положение в установленном порядке могут вносить изменения  (или) дополнения.</w:t>
      </w:r>
    </w:p>
    <w:p w:rsidR="00A035B8" w:rsidRPr="00E25321" w:rsidRDefault="00A035B8" w:rsidP="00532181">
      <w:pPr>
        <w:spacing w:after="0"/>
        <w:jc w:val="both"/>
      </w:pPr>
      <w:r w:rsidRPr="00E25321">
        <w:t>1.5.Программа является основным управленческим документом, регламентирующим и направляющим ход развития МКДОУ.</w:t>
      </w:r>
    </w:p>
    <w:p w:rsidR="00A035B8" w:rsidRPr="00E25321" w:rsidRDefault="00A035B8" w:rsidP="00532181">
      <w:pPr>
        <w:spacing w:after="0"/>
        <w:jc w:val="both"/>
      </w:pPr>
      <w:r w:rsidRPr="00E25321">
        <w:t xml:space="preserve">1.6. Программа носит среднесрочный характер и ее действие рассчитано на срок от </w:t>
      </w:r>
      <w:r w:rsidR="00C01367" w:rsidRPr="00E25321">
        <w:t>3-х до 5 –и лет.</w:t>
      </w:r>
    </w:p>
    <w:p w:rsidR="00C01367" w:rsidRPr="00E25321" w:rsidRDefault="00C01367" w:rsidP="00532181">
      <w:pPr>
        <w:spacing w:after="0"/>
        <w:jc w:val="both"/>
      </w:pPr>
      <w:r w:rsidRPr="00E25321">
        <w:t>1.7.Программа разрабатывается и утверждается в МКДОУ в соответствии с настоящим Положением.</w:t>
      </w:r>
    </w:p>
    <w:p w:rsidR="00C01367" w:rsidRPr="00E25321" w:rsidRDefault="00C01367" w:rsidP="00532181">
      <w:pPr>
        <w:spacing w:after="0"/>
        <w:jc w:val="both"/>
      </w:pPr>
    </w:p>
    <w:p w:rsidR="00C01367" w:rsidRPr="00E25321" w:rsidRDefault="00C01367" w:rsidP="00C01367">
      <w:pPr>
        <w:pStyle w:val="20"/>
        <w:shd w:val="clear" w:color="auto" w:fill="auto"/>
        <w:tabs>
          <w:tab w:val="left" w:pos="1900"/>
        </w:tabs>
        <w:spacing w:before="0" w:line="240" w:lineRule="auto"/>
        <w:ind w:left="2000" w:firstLine="0"/>
        <w:jc w:val="center"/>
        <w:rPr>
          <w:b/>
          <w:sz w:val="28"/>
          <w:szCs w:val="28"/>
        </w:rPr>
      </w:pPr>
      <w:r w:rsidRPr="00E25321">
        <w:rPr>
          <w:rStyle w:val="2"/>
          <w:b/>
          <w:sz w:val="28"/>
          <w:szCs w:val="28"/>
        </w:rPr>
        <w:t>2.Задачи и функции Программы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635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2.1.Программа  ориентирована на решение следующих главных задач: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80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2.1.1..Фиксация существующего состояния и перспектив развития МКДОУ;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80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2.1.2Выявление возможностей и ограничений, угроз и рисков, достижений и инновационного потенциала исполнителей, а также существующих проблем и недостатков: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00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2.1.3.Определение и описание образа желаемого будущего состояния МКДОУ для формулирования его стратегических и тактических целей развития;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08"/>
        </w:tabs>
        <w:spacing w:before="0" w:line="240" w:lineRule="auto"/>
        <w:ind w:right="3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2.1.4.Определение и описание стратегии развития и разработка конкретного плана действий МКДОУ, обеспечивающих достижение спланированных желаемых результатов, достижения целей и реализация задач.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2.2.Функции Программы: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98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2.2.1.Нормативная (Программа является документом, обязательным для выполнения в полном объеме);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905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 xml:space="preserve">2.2.2.Целеполагания (Программа определяет ценности и цели, ради </w:t>
      </w:r>
      <w:r w:rsidRPr="00E25321">
        <w:rPr>
          <w:rStyle w:val="2"/>
          <w:sz w:val="28"/>
          <w:szCs w:val="28"/>
        </w:rPr>
        <w:lastRenderedPageBreak/>
        <w:t>достижения которых она введена в МКДОУ);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110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2.2.3.Процессуальная (Программа определяет логическую последовательность мероприятий по развитию МКДОУ. организационные формы и методы, средства и условия процесса развития МКДОУ);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943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2.2.4.Оценочная (выявляет качественные изменения в образовательном процессе посредством контроля и мониторинга хода и результатов реализации Программы).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748"/>
        </w:tabs>
        <w:spacing w:before="0" w:line="240" w:lineRule="auto"/>
        <w:ind w:left="1480" w:firstLine="0"/>
        <w:jc w:val="center"/>
        <w:rPr>
          <w:b/>
          <w:sz w:val="28"/>
          <w:szCs w:val="28"/>
        </w:rPr>
      </w:pPr>
      <w:r w:rsidRPr="00E25321">
        <w:rPr>
          <w:rStyle w:val="2"/>
          <w:b/>
          <w:sz w:val="28"/>
          <w:szCs w:val="28"/>
        </w:rPr>
        <w:t>3.Структура и содержание Программы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96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3.1.Структура Программы в настоящем Положении определяется МКДОУ самостоятельно и носит ориентировочный характер, так как может изменяться по необходимости.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53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3.2.Структура Программы определяется в период ее разработки с учетом мнения участников образовательных отношений. Окончательная структура Программы утверждается на Педагогическом Совете МКДОУ.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90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3.3.</w:t>
      </w:r>
      <w:r w:rsidR="00E76492" w:rsidRPr="00E25321">
        <w:rPr>
          <w:rStyle w:val="2"/>
          <w:sz w:val="28"/>
          <w:szCs w:val="28"/>
        </w:rPr>
        <w:t>Программа</w:t>
      </w:r>
      <w:r w:rsidRPr="00E25321">
        <w:rPr>
          <w:rStyle w:val="2"/>
          <w:sz w:val="28"/>
          <w:szCs w:val="28"/>
        </w:rPr>
        <w:t xml:space="preserve"> включает следующие разделы: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02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3.3.1.</w:t>
      </w:r>
      <w:r w:rsidR="00E76492" w:rsidRPr="00E25321">
        <w:rPr>
          <w:rStyle w:val="2"/>
          <w:sz w:val="28"/>
          <w:szCs w:val="28"/>
        </w:rPr>
        <w:t>Паспорт программы</w:t>
      </w:r>
      <w:r w:rsidRPr="00E25321">
        <w:rPr>
          <w:rStyle w:val="2"/>
          <w:sz w:val="28"/>
          <w:szCs w:val="28"/>
        </w:rPr>
        <w:t>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02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3.3.2.</w:t>
      </w:r>
      <w:r w:rsidR="00E76492" w:rsidRPr="00E25321">
        <w:rPr>
          <w:rStyle w:val="2"/>
          <w:sz w:val="28"/>
          <w:szCs w:val="28"/>
        </w:rPr>
        <w:t>Информационная справка о МК</w:t>
      </w:r>
      <w:r w:rsidRPr="00E25321">
        <w:rPr>
          <w:rStyle w:val="2"/>
          <w:sz w:val="28"/>
          <w:szCs w:val="28"/>
        </w:rPr>
        <w:t>ДОУ.</w:t>
      </w:r>
    </w:p>
    <w:p w:rsidR="00C01367" w:rsidRPr="00E25321" w:rsidRDefault="00C01367" w:rsidP="00E25321">
      <w:pPr>
        <w:pStyle w:val="20"/>
        <w:shd w:val="clear" w:color="auto" w:fill="auto"/>
        <w:tabs>
          <w:tab w:val="left" w:pos="1033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3.3.3.</w:t>
      </w:r>
      <w:r w:rsidR="00E76492" w:rsidRPr="00E25321">
        <w:rPr>
          <w:rStyle w:val="2"/>
          <w:sz w:val="28"/>
          <w:szCs w:val="28"/>
        </w:rPr>
        <w:t xml:space="preserve">Проблемно </w:t>
      </w:r>
      <w:r w:rsidR="00E25321" w:rsidRPr="00E25321">
        <w:rPr>
          <w:rStyle w:val="2"/>
          <w:sz w:val="28"/>
          <w:szCs w:val="28"/>
        </w:rPr>
        <w:t>–</w:t>
      </w:r>
      <w:r w:rsidR="00E76492" w:rsidRPr="00E25321">
        <w:rPr>
          <w:rStyle w:val="2"/>
          <w:sz w:val="28"/>
          <w:szCs w:val="28"/>
        </w:rPr>
        <w:t xml:space="preserve"> </w:t>
      </w:r>
      <w:r w:rsidR="00E25321" w:rsidRPr="00E25321">
        <w:rPr>
          <w:rStyle w:val="2"/>
          <w:sz w:val="28"/>
          <w:szCs w:val="28"/>
        </w:rPr>
        <w:t>ориентированный анализ работы МКДОУ.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088"/>
        </w:tabs>
        <w:spacing w:before="0" w:line="240" w:lineRule="auto"/>
        <w:ind w:firstLine="0"/>
        <w:jc w:val="both"/>
        <w:rPr>
          <w:rStyle w:val="2"/>
          <w:sz w:val="28"/>
          <w:szCs w:val="28"/>
        </w:rPr>
      </w:pPr>
      <w:r w:rsidRPr="00E25321">
        <w:rPr>
          <w:rStyle w:val="2"/>
          <w:sz w:val="28"/>
          <w:szCs w:val="28"/>
        </w:rPr>
        <w:t>3.3.</w:t>
      </w:r>
      <w:r w:rsidR="00E25321" w:rsidRPr="00E25321">
        <w:rPr>
          <w:rStyle w:val="2"/>
          <w:sz w:val="28"/>
          <w:szCs w:val="28"/>
        </w:rPr>
        <w:t>5.Стратегия развития МКДОУ</w:t>
      </w:r>
    </w:p>
    <w:p w:rsidR="00E25321" w:rsidRPr="00E25321" w:rsidRDefault="00E25321" w:rsidP="00C01367">
      <w:pPr>
        <w:pStyle w:val="20"/>
        <w:shd w:val="clear" w:color="auto" w:fill="auto"/>
        <w:tabs>
          <w:tab w:val="left" w:pos="108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3.3.6.Оценка эффективности Программы.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680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25321">
        <w:rPr>
          <w:rStyle w:val="2"/>
          <w:b/>
          <w:sz w:val="28"/>
          <w:szCs w:val="28"/>
        </w:rPr>
        <w:t>4.Порядок разработки, утверждения и внесения изменений и (или) дополнений в Программу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57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4.1.Для разработки Пр</w:t>
      </w:r>
      <w:r w:rsidRPr="00E25321">
        <w:rPr>
          <w:rStyle w:val="2Constantia"/>
          <w:rFonts w:ascii="Times New Roman" w:hAnsi="Times New Roman" w:cs="Times New Roman"/>
          <w:sz w:val="28"/>
          <w:szCs w:val="28"/>
        </w:rPr>
        <w:t>ог</w:t>
      </w:r>
      <w:r w:rsidRPr="00E25321">
        <w:rPr>
          <w:rStyle w:val="2"/>
          <w:sz w:val="28"/>
          <w:szCs w:val="28"/>
        </w:rPr>
        <w:t>раммы создается рабочая группа из числа педагогических работников МКДОУ, возможно привлечение научных консультантов. Состав, полномочия, ответственность рабочей группы, функционал и план работы рассматриваются на педагогическом совете, и утверждается приказом руководителя МКДОУ.</w:t>
      </w:r>
    </w:p>
    <w:p w:rsidR="00C01367" w:rsidRPr="00E25321" w:rsidRDefault="00C01367" w:rsidP="00C01367">
      <w:pPr>
        <w:pStyle w:val="20"/>
        <w:shd w:val="clear" w:color="auto" w:fill="auto"/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4.2.После издания приказа о начале разработки Программы, ответственность возлагается на председателя рабочей группы, который в течение 10 дней определяет график работы, исполнителей и т. п.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6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4.3.Порядок утверждения Программы предполагает следующие этапы: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005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4.3.1.Программа проходит обязательный этап рассмотрения и обсуждения на заседаниях Педагогического Совета МКДОУ;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005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4.3.2.В целях учета мнения родителей (законных представителей) воспитанников МКДОУ Программа рассматривается, обсуждается и согласовывается с Управляющим Советом МКДОУ;</w:t>
      </w:r>
    </w:p>
    <w:p w:rsidR="00C01367" w:rsidRPr="00E25321" w:rsidRDefault="00C01367" w:rsidP="00C01367">
      <w:pPr>
        <w:pStyle w:val="20"/>
        <w:shd w:val="clear" w:color="auto" w:fill="auto"/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4.3.3.Разработанный проект программы подлежит обязательной предварительной экспертизе на предмет ее соответствия, указанный в разделе 5 настоящего Положения.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005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4.3.4.После согласования с Учредителем подписывается руководителем МКДОУ на основании приказа.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005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4.4.Основанием для внесения изменений и (или) дополнений могут быть:</w:t>
      </w:r>
    </w:p>
    <w:p w:rsidR="00C01367" w:rsidRPr="00E25321" w:rsidRDefault="00C01367" w:rsidP="00C01367">
      <w:pPr>
        <w:pStyle w:val="20"/>
        <w:shd w:val="clear" w:color="auto" w:fill="auto"/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4.4.1. результаты мониторинга реализации мероприятий, оценки эффективности и достижения целевых индикаторов и показателей;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99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lastRenderedPageBreak/>
        <w:t>4.4.2.невыполнение мероприятий Программы;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968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4.4.3.выход стратегических документов на федеральном, региональном, муниципальном уровне;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533"/>
        </w:tabs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4.4.4.потеря</w:t>
      </w:r>
      <w:r w:rsidRPr="00E25321">
        <w:rPr>
          <w:rStyle w:val="2"/>
          <w:sz w:val="28"/>
          <w:szCs w:val="28"/>
        </w:rPr>
        <w:tab/>
        <w:t>актуальности отдельных мероприятий, проектов Программы;</w:t>
      </w:r>
    </w:p>
    <w:p w:rsidR="00C01367" w:rsidRPr="00E25321" w:rsidRDefault="00C01367" w:rsidP="00C01367">
      <w:pPr>
        <w:pStyle w:val="20"/>
        <w:shd w:val="clear" w:color="auto" w:fill="auto"/>
        <w:spacing w:before="0" w:line="240" w:lineRule="auto"/>
        <w:ind w:right="20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4.5.После окончания срока реализации предыдущей Программы основанием для разработки новой Программы развития является решение Управляющего Совета МКДОУ.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13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4.6.Все изменения и (или) дополнения, вносимые в Программу по итогам учебного года должны соответствовать требованиям, предусмотренным настоящим Положением и закреплены приказом по образовательной организации «О внесении изменении и (или) дополнений в Программу развития образовательной организации».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13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4.7.Программа</w:t>
      </w:r>
      <w:proofErr w:type="gramStart"/>
      <w:r w:rsidRPr="00E25321">
        <w:rPr>
          <w:rStyle w:val="2"/>
          <w:sz w:val="28"/>
          <w:szCs w:val="28"/>
        </w:rPr>
        <w:t xml:space="preserve"> ,</w:t>
      </w:r>
      <w:proofErr w:type="gramEnd"/>
      <w:r w:rsidRPr="00E25321">
        <w:rPr>
          <w:rStyle w:val="2"/>
          <w:sz w:val="28"/>
          <w:szCs w:val="28"/>
        </w:rPr>
        <w:t xml:space="preserve"> разработанная согласно настоящему Положению, является собственностью образовательной организации.</w:t>
      </w:r>
    </w:p>
    <w:p w:rsidR="00C01367" w:rsidRPr="00E25321" w:rsidRDefault="00C01367" w:rsidP="00C01367">
      <w:pPr>
        <w:pStyle w:val="20"/>
        <w:shd w:val="clear" w:color="auto" w:fill="auto"/>
        <w:spacing w:before="0" w:line="240" w:lineRule="auto"/>
        <w:ind w:left="80" w:firstLine="0"/>
        <w:jc w:val="center"/>
        <w:rPr>
          <w:b/>
          <w:sz w:val="28"/>
          <w:szCs w:val="28"/>
        </w:rPr>
      </w:pPr>
      <w:r w:rsidRPr="00E25321">
        <w:rPr>
          <w:rStyle w:val="2"/>
          <w:b/>
          <w:sz w:val="28"/>
          <w:szCs w:val="28"/>
        </w:rPr>
        <w:t>5.Критерии экспертной оценки программы развития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30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5.1.Актуальность (нацеленность на решение ключевых проблем развития МКДОУ);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9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5.2.Прогностичность (ориентация на удовлетворение прогнозируемого социального запроса на образовательные услуги, учет изменений социальной ситуации);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9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5.3.Эффективность (нацеленность на достижение максимально возможных результатов при рациональном использовании имеющихся ресурсов);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30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5.4.Реалистичность (соответствие требуемых и имеющихся материально- технических и временных ресурсов возможностям МКДОУ):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5.5.Полнота и целостность Программы;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9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5.6.Проработанность (подробная и детальная проработка всех мероприятий);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9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5.7.Управляемость (разработанный механизм управленческого сопровождения реализации Программы);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9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 xml:space="preserve">5.8.Контролируемость (наличие максимально возможного набора </w:t>
      </w:r>
      <w:proofErr w:type="spellStart"/>
      <w:r w:rsidRPr="00E25321">
        <w:rPr>
          <w:rStyle w:val="2"/>
          <w:sz w:val="28"/>
          <w:szCs w:val="28"/>
        </w:rPr>
        <w:t>индиктивных</w:t>
      </w:r>
      <w:proofErr w:type="spellEnd"/>
      <w:r w:rsidRPr="00E25321">
        <w:rPr>
          <w:rStyle w:val="2"/>
          <w:sz w:val="28"/>
          <w:szCs w:val="28"/>
        </w:rPr>
        <w:t xml:space="preserve"> показателей);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65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5.9.Социальная открытость (наличие механизмов информирования участников образовательного процесса и социальных партнеров);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3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5.10.Единство содержания и внешней формы Программы, использование современных технических сре</w:t>
      </w:r>
      <w:proofErr w:type="gramStart"/>
      <w:r w:rsidRPr="00E25321">
        <w:rPr>
          <w:rStyle w:val="2"/>
          <w:sz w:val="28"/>
          <w:szCs w:val="28"/>
        </w:rPr>
        <w:t>дств дл</w:t>
      </w:r>
      <w:proofErr w:type="gramEnd"/>
      <w:r w:rsidRPr="00E25321">
        <w:rPr>
          <w:rStyle w:val="2"/>
          <w:sz w:val="28"/>
          <w:szCs w:val="28"/>
        </w:rPr>
        <w:t>я оформления Программы.</w:t>
      </w:r>
    </w:p>
    <w:p w:rsidR="00C01367" w:rsidRPr="00E25321" w:rsidRDefault="00C01367" w:rsidP="00C01367">
      <w:pPr>
        <w:pStyle w:val="20"/>
        <w:shd w:val="clear" w:color="auto" w:fill="auto"/>
        <w:spacing w:before="0" w:line="240" w:lineRule="auto"/>
        <w:ind w:left="80" w:firstLine="0"/>
        <w:jc w:val="center"/>
        <w:rPr>
          <w:b/>
          <w:sz w:val="28"/>
          <w:szCs w:val="28"/>
        </w:rPr>
      </w:pPr>
      <w:r w:rsidRPr="00E25321">
        <w:rPr>
          <w:rStyle w:val="2"/>
          <w:b/>
          <w:sz w:val="28"/>
          <w:szCs w:val="28"/>
        </w:rPr>
        <w:t xml:space="preserve">6.Порядок </w:t>
      </w:r>
      <w:proofErr w:type="gramStart"/>
      <w:r w:rsidRPr="00E25321">
        <w:rPr>
          <w:rStyle w:val="2"/>
          <w:b/>
          <w:sz w:val="28"/>
          <w:szCs w:val="28"/>
        </w:rPr>
        <w:t>проведения мониторинга результатов реализации</w:t>
      </w:r>
      <w:r w:rsidRPr="00E25321">
        <w:rPr>
          <w:rStyle w:val="2"/>
          <w:b/>
          <w:sz w:val="28"/>
          <w:szCs w:val="28"/>
        </w:rPr>
        <w:br/>
        <w:t>мероприятий Программы</w:t>
      </w:r>
      <w:proofErr w:type="gramEnd"/>
    </w:p>
    <w:p w:rsidR="00C01367" w:rsidRPr="00E25321" w:rsidRDefault="00C01367" w:rsidP="00C01367">
      <w:pPr>
        <w:pStyle w:val="20"/>
        <w:shd w:val="clear" w:color="auto" w:fill="auto"/>
        <w:tabs>
          <w:tab w:val="left" w:pos="749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6.1.Мониторинг результатов реализации мероприятий Программы организуется в установленном порядке путем сбора, обработки, анализа статистической, справочной и аналитической информации и оценки достигнутых результатов с периодичностью 1 раз в год. Данная оценка проводится на основании системы целевых индикаторов и показателей Программы.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74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6.2.При проведении мониторинга Программы используется информация,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5068"/>
        </w:tabs>
        <w:spacing w:before="0" w:line="240" w:lineRule="auto"/>
        <w:ind w:right="220" w:firstLine="0"/>
        <w:jc w:val="both"/>
        <w:rPr>
          <w:rStyle w:val="2"/>
          <w:sz w:val="28"/>
          <w:szCs w:val="28"/>
        </w:rPr>
      </w:pPr>
      <w:proofErr w:type="gramStart"/>
      <w:r w:rsidRPr="00E25321">
        <w:rPr>
          <w:rStyle w:val="2"/>
          <w:sz w:val="28"/>
          <w:szCs w:val="28"/>
        </w:rPr>
        <w:lastRenderedPageBreak/>
        <w:t>содержащаяся</w:t>
      </w:r>
      <w:proofErr w:type="gramEnd"/>
      <w:r w:rsidRPr="00E25321">
        <w:rPr>
          <w:rStyle w:val="2"/>
          <w:sz w:val="28"/>
          <w:szCs w:val="28"/>
        </w:rPr>
        <w:t xml:space="preserve"> в документах МК</w:t>
      </w:r>
      <w:r w:rsidR="00E76492" w:rsidRPr="00E25321">
        <w:rPr>
          <w:rStyle w:val="2"/>
          <w:sz w:val="28"/>
          <w:szCs w:val="28"/>
        </w:rPr>
        <w:t>ДОУ.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5068"/>
        </w:tabs>
        <w:spacing w:before="0" w:line="240" w:lineRule="auto"/>
        <w:ind w:right="220"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6.3.Итоги оценки полученных результатов, проведенной на основании системы целевых индикаторов и показателей Программы, отражаются в статистической отчетности о реализации Программы, а также иных документах, описывающих реализацию Программы.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35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6.4.Исполнител</w:t>
      </w:r>
      <w:proofErr w:type="gramStart"/>
      <w:r w:rsidRPr="00E25321">
        <w:rPr>
          <w:rStyle w:val="2"/>
          <w:sz w:val="28"/>
          <w:szCs w:val="28"/>
        </w:rPr>
        <w:t>ь(</w:t>
      </w:r>
      <w:proofErr w:type="gramEnd"/>
      <w:r w:rsidRPr="00E25321">
        <w:rPr>
          <w:rStyle w:val="2"/>
          <w:sz w:val="28"/>
          <w:szCs w:val="28"/>
        </w:rPr>
        <w:t>и) Программы представляет(ют) полученную в рамках проведения мониторинга Программы статистическую и аналитическую информацию коллегиальному органу управления для принятия управленческих решений.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313"/>
        </w:tabs>
        <w:spacing w:before="0" w:line="240" w:lineRule="auto"/>
        <w:ind w:left="1060" w:firstLine="0"/>
        <w:jc w:val="center"/>
        <w:rPr>
          <w:b/>
          <w:sz w:val="28"/>
          <w:szCs w:val="28"/>
        </w:rPr>
      </w:pPr>
      <w:r w:rsidRPr="00E25321">
        <w:rPr>
          <w:rStyle w:val="2"/>
          <w:b/>
          <w:sz w:val="28"/>
          <w:szCs w:val="28"/>
        </w:rPr>
        <w:t>7.Оформление, размещение и хранение Программы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48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7.1.Программа оформляется на листах формата А</w:t>
      </w:r>
      <w:proofErr w:type="gramStart"/>
      <w:r w:rsidRPr="00E25321">
        <w:rPr>
          <w:rStyle w:val="2"/>
          <w:sz w:val="28"/>
          <w:szCs w:val="28"/>
        </w:rPr>
        <w:t>4</w:t>
      </w:r>
      <w:proofErr w:type="gramEnd"/>
      <w:r w:rsidRPr="00E25321">
        <w:rPr>
          <w:rStyle w:val="2"/>
          <w:sz w:val="28"/>
          <w:szCs w:val="28"/>
        </w:rPr>
        <w:t xml:space="preserve"> , прошивается, скрепляется печатью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95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7.2.Титульный лист считается первым, но не нумеруется, также как и листы приложения (приложение). На титульном листе указывается:</w:t>
      </w:r>
    </w:p>
    <w:p w:rsidR="00C01367" w:rsidRPr="00E25321" w:rsidRDefault="00C01367" w:rsidP="00C01367">
      <w:pPr>
        <w:pStyle w:val="20"/>
        <w:numPr>
          <w:ilvl w:val="0"/>
          <w:numId w:val="9"/>
        </w:numPr>
        <w:shd w:val="clear" w:color="auto" w:fill="auto"/>
        <w:tabs>
          <w:tab w:val="left" w:pos="690"/>
        </w:tabs>
        <w:spacing w:before="0" w:line="240" w:lineRule="auto"/>
        <w:ind w:left="220" w:firstLine="24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гриф (« принят</w:t>
      </w:r>
      <w:r w:rsidR="00E76492" w:rsidRPr="00E25321">
        <w:rPr>
          <w:rStyle w:val="2"/>
          <w:sz w:val="28"/>
          <w:szCs w:val="28"/>
        </w:rPr>
        <w:t>о», «согласовано», «утверждено»</w:t>
      </w:r>
      <w:r w:rsidRPr="00E25321">
        <w:rPr>
          <w:rStyle w:val="2"/>
          <w:sz w:val="28"/>
          <w:szCs w:val="28"/>
        </w:rPr>
        <w:t>);</w:t>
      </w:r>
    </w:p>
    <w:p w:rsidR="00C01367" w:rsidRPr="00E25321" w:rsidRDefault="00C01367" w:rsidP="00C01367">
      <w:pPr>
        <w:pStyle w:val="20"/>
        <w:numPr>
          <w:ilvl w:val="0"/>
          <w:numId w:val="9"/>
        </w:numPr>
        <w:shd w:val="clear" w:color="auto" w:fill="auto"/>
        <w:tabs>
          <w:tab w:val="left" w:pos="690"/>
        </w:tabs>
        <w:spacing w:before="0" w:line="240" w:lineRule="auto"/>
        <w:ind w:left="220" w:firstLine="24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название Программы (при наличии);</w:t>
      </w:r>
    </w:p>
    <w:p w:rsidR="00C01367" w:rsidRPr="00E25321" w:rsidRDefault="00C01367" w:rsidP="00C01367">
      <w:pPr>
        <w:pStyle w:val="20"/>
        <w:numPr>
          <w:ilvl w:val="0"/>
          <w:numId w:val="9"/>
        </w:numPr>
        <w:shd w:val="clear" w:color="auto" w:fill="auto"/>
        <w:tabs>
          <w:tab w:val="left" w:pos="690"/>
        </w:tabs>
        <w:spacing w:before="0" w:line="240" w:lineRule="auto"/>
        <w:ind w:left="220" w:firstLine="24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срок реализации Программы;</w:t>
      </w:r>
    </w:p>
    <w:p w:rsidR="00C01367" w:rsidRPr="00E25321" w:rsidRDefault="00C01367" w:rsidP="00C01367">
      <w:pPr>
        <w:pStyle w:val="20"/>
        <w:numPr>
          <w:ilvl w:val="0"/>
          <w:numId w:val="9"/>
        </w:numPr>
        <w:shd w:val="clear" w:color="auto" w:fill="auto"/>
        <w:tabs>
          <w:tab w:val="left" w:pos="690"/>
        </w:tabs>
        <w:spacing w:before="0" w:line="240" w:lineRule="auto"/>
        <w:ind w:left="220" w:firstLine="24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год составления Программы;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1460"/>
        </w:tabs>
        <w:spacing w:before="0" w:line="240" w:lineRule="auto"/>
        <w:ind w:left="1200" w:firstLine="0"/>
        <w:jc w:val="center"/>
        <w:rPr>
          <w:b/>
          <w:sz w:val="28"/>
          <w:szCs w:val="28"/>
        </w:rPr>
      </w:pPr>
      <w:r w:rsidRPr="00E25321">
        <w:rPr>
          <w:rStyle w:val="2"/>
          <w:b/>
          <w:sz w:val="28"/>
          <w:szCs w:val="28"/>
        </w:rPr>
        <w:t xml:space="preserve">8.Размещение и хранение Программы 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6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8.1.Публичность (открытость) информации о значениях целевых индикаторов и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МКДОУ в порядке, установленном Положением о сайте образовательной организации и обновлении информации об образовательной организации.</w:t>
      </w:r>
    </w:p>
    <w:p w:rsidR="00C01367" w:rsidRPr="00E25321" w:rsidRDefault="00C01367" w:rsidP="00C01367">
      <w:pPr>
        <w:pStyle w:val="20"/>
        <w:shd w:val="clear" w:color="auto" w:fill="auto"/>
        <w:tabs>
          <w:tab w:val="left" w:pos="870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E25321">
        <w:rPr>
          <w:rStyle w:val="2"/>
          <w:sz w:val="28"/>
          <w:szCs w:val="28"/>
        </w:rPr>
        <w:t>8.2.Программа является обязательной частью документации в МКДОУ «Детский сад «</w:t>
      </w:r>
      <w:proofErr w:type="spellStart"/>
      <w:r w:rsidRPr="00E25321">
        <w:rPr>
          <w:rStyle w:val="2"/>
          <w:sz w:val="28"/>
          <w:szCs w:val="28"/>
        </w:rPr>
        <w:t>Чебурашка</w:t>
      </w:r>
      <w:proofErr w:type="spellEnd"/>
      <w:r w:rsidRPr="00E25321">
        <w:rPr>
          <w:rStyle w:val="2"/>
          <w:sz w:val="28"/>
          <w:szCs w:val="28"/>
        </w:rPr>
        <w:t>» и хранится в течение 5 лет.</w:t>
      </w:r>
    </w:p>
    <w:p w:rsidR="00C01367" w:rsidRPr="00E25321" w:rsidRDefault="00C01367" w:rsidP="00C01367">
      <w:pPr>
        <w:pStyle w:val="20"/>
        <w:shd w:val="clear" w:color="auto" w:fill="auto"/>
        <w:spacing w:before="0" w:line="240" w:lineRule="auto"/>
        <w:ind w:right="400" w:firstLine="0"/>
        <w:jc w:val="center"/>
        <w:rPr>
          <w:sz w:val="28"/>
          <w:szCs w:val="28"/>
        </w:rPr>
      </w:pPr>
    </w:p>
    <w:sectPr w:rsidR="00C01367" w:rsidRPr="00E25321" w:rsidSect="00C01367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43" w:rsidRDefault="00421143" w:rsidP="00C01367">
      <w:pPr>
        <w:spacing w:after="0"/>
      </w:pPr>
      <w:r>
        <w:separator/>
      </w:r>
    </w:p>
  </w:endnote>
  <w:endnote w:type="continuationSeparator" w:id="0">
    <w:p w:rsidR="00421143" w:rsidRDefault="00421143" w:rsidP="00C013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2849"/>
    </w:sdtPr>
    <w:sdtContent>
      <w:p w:rsidR="00C01367" w:rsidRDefault="00E35A45">
        <w:pPr>
          <w:pStyle w:val="a6"/>
          <w:jc w:val="center"/>
        </w:pPr>
        <w:r>
          <w:fldChar w:fldCharType="begin"/>
        </w:r>
        <w:r w:rsidR="00C54214">
          <w:instrText xml:space="preserve"> PAGE   \* MERGEFORMAT </w:instrText>
        </w:r>
        <w:r>
          <w:fldChar w:fldCharType="separate"/>
        </w:r>
        <w:r w:rsidR="00DF48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1367" w:rsidRDefault="00C013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43" w:rsidRDefault="00421143" w:rsidP="00C01367">
      <w:pPr>
        <w:spacing w:after="0"/>
      </w:pPr>
      <w:r>
        <w:separator/>
      </w:r>
    </w:p>
  </w:footnote>
  <w:footnote w:type="continuationSeparator" w:id="0">
    <w:p w:rsidR="00421143" w:rsidRDefault="00421143" w:rsidP="00C013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7">
    <w:nsid w:val="08926D91"/>
    <w:multiLevelType w:val="multilevel"/>
    <w:tmpl w:val="3B0241E0"/>
    <w:lvl w:ilvl="0">
      <w:start w:val="2"/>
      <w:numFmt w:val="decimal"/>
      <w:lvlText w:val="%1"/>
      <w:lvlJc w:val="left"/>
      <w:pPr>
        <w:ind w:left="20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3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4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00" w:hanging="2160"/>
      </w:pPr>
      <w:rPr>
        <w:rFonts w:hint="default"/>
        <w:color w:val="000000"/>
      </w:rPr>
    </w:lvl>
  </w:abstractNum>
  <w:abstractNum w:abstractNumId="8">
    <w:nsid w:val="30A912D5"/>
    <w:multiLevelType w:val="multilevel"/>
    <w:tmpl w:val="9190D9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480947E3"/>
    <w:multiLevelType w:val="multilevel"/>
    <w:tmpl w:val="67C8D3D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95" w:hanging="108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00" w:hanging="1440"/>
      </w:pPr>
      <w:rPr>
        <w:rFonts w:cs="Times New Roman" w:hint="default"/>
        <w:color w:val="000000"/>
      </w:rPr>
    </w:lvl>
  </w:abstractNum>
  <w:abstractNum w:abstractNumId="10">
    <w:nsid w:val="60351CD9"/>
    <w:multiLevelType w:val="hybridMultilevel"/>
    <w:tmpl w:val="49C8E956"/>
    <w:lvl w:ilvl="0" w:tplc="0D4C5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81"/>
    <w:rsid w:val="000528F0"/>
    <w:rsid w:val="0006018E"/>
    <w:rsid w:val="000C54A0"/>
    <w:rsid w:val="00366990"/>
    <w:rsid w:val="00421143"/>
    <w:rsid w:val="00484758"/>
    <w:rsid w:val="00532181"/>
    <w:rsid w:val="005A786D"/>
    <w:rsid w:val="005B3503"/>
    <w:rsid w:val="0066630A"/>
    <w:rsid w:val="006C0B77"/>
    <w:rsid w:val="00811308"/>
    <w:rsid w:val="008242FF"/>
    <w:rsid w:val="00870751"/>
    <w:rsid w:val="008A4831"/>
    <w:rsid w:val="00922C48"/>
    <w:rsid w:val="009E5F63"/>
    <w:rsid w:val="00A035B8"/>
    <w:rsid w:val="00A773E1"/>
    <w:rsid w:val="00B84DB6"/>
    <w:rsid w:val="00B915B7"/>
    <w:rsid w:val="00C01367"/>
    <w:rsid w:val="00C54214"/>
    <w:rsid w:val="00DF4899"/>
    <w:rsid w:val="00E25321"/>
    <w:rsid w:val="00E35A45"/>
    <w:rsid w:val="00E55FC7"/>
    <w:rsid w:val="00E62EA6"/>
    <w:rsid w:val="00E76492"/>
    <w:rsid w:val="00EA59DF"/>
    <w:rsid w:val="00EE4070"/>
    <w:rsid w:val="00F12C76"/>
    <w:rsid w:val="00FA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81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C01367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01367"/>
    <w:pPr>
      <w:widowControl w:val="0"/>
      <w:shd w:val="clear" w:color="auto" w:fill="FFFFFF"/>
      <w:spacing w:before="120" w:after="0" w:line="240" w:lineRule="atLeast"/>
      <w:ind w:hanging="1580"/>
    </w:pPr>
    <w:rPr>
      <w:rFonts w:cs="Times New Roman"/>
      <w:sz w:val="17"/>
      <w:szCs w:val="17"/>
    </w:rPr>
  </w:style>
  <w:style w:type="character" w:customStyle="1" w:styleId="2Constantia">
    <w:name w:val="Основной текст (2) + Constantia"/>
    <w:aliases w:val="9 pt"/>
    <w:basedOn w:val="2"/>
    <w:uiPriority w:val="99"/>
    <w:rsid w:val="00C01367"/>
    <w:rPr>
      <w:rFonts w:ascii="Constantia" w:hAnsi="Constantia" w:cs="Constantia"/>
      <w:sz w:val="18"/>
      <w:szCs w:val="18"/>
      <w:u w:val="none"/>
      <w:shd w:val="clear" w:color="auto" w:fill="FFFFFF"/>
    </w:rPr>
  </w:style>
  <w:style w:type="paragraph" w:styleId="a4">
    <w:name w:val="header"/>
    <w:basedOn w:val="a"/>
    <w:link w:val="a5"/>
    <w:uiPriority w:val="99"/>
    <w:semiHidden/>
    <w:unhideWhenUsed/>
    <w:rsid w:val="00C0136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0136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0136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C0136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130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B2E9-D4E1-4DED-AC6D-C3E749A9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2020-01-27T06:07:00Z</dcterms:created>
  <dcterms:modified xsi:type="dcterms:W3CDTF">2020-01-27T06:24:00Z</dcterms:modified>
</cp:coreProperties>
</file>