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B2D60" w:rsidRDefault="007B2D60" w:rsidP="007838B3">
      <w:pPr>
        <w:pStyle w:val="af7"/>
        <w:jc w:val="both"/>
        <w:rPr>
          <w:rFonts w:ascii="Times New Roman" w:hAnsi="Times New Roman"/>
          <w:sz w:val="32"/>
          <w:szCs w:val="28"/>
          <w:lang w:val="en-US"/>
        </w:rPr>
      </w:pPr>
    </w:p>
    <w:p w:rsidR="007B2D60" w:rsidRDefault="007B2D60" w:rsidP="007838B3">
      <w:pPr>
        <w:pStyle w:val="af7"/>
        <w:jc w:val="both"/>
        <w:rPr>
          <w:rFonts w:ascii="Times New Roman" w:hAnsi="Times New Roman"/>
          <w:sz w:val="32"/>
          <w:szCs w:val="28"/>
          <w:lang w:val="en-US"/>
        </w:rPr>
      </w:pPr>
    </w:p>
    <w:bookmarkStart w:id="0" w:name="_GoBack"/>
    <w:bookmarkEnd w:id="0"/>
    <w:p w:rsidR="007B2D60" w:rsidRDefault="007B2D60" w:rsidP="007838B3">
      <w:pPr>
        <w:pStyle w:val="af7"/>
        <w:jc w:val="both"/>
        <w:rPr>
          <w:rFonts w:ascii="Times New Roman" w:hAnsi="Times New Roman"/>
          <w:sz w:val="32"/>
          <w:szCs w:val="28"/>
          <w:lang w:val="en-US"/>
        </w:rPr>
      </w:pPr>
      <w:r w:rsidRPr="007B2D60">
        <w:rPr>
          <w:rFonts w:ascii="Times New Roman" w:hAnsi="Times New Roman"/>
          <w:sz w:val="32"/>
          <w:szCs w:val="28"/>
          <w:lang w:val="en-US"/>
        </w:rPr>
        <w:object w:dxaOrig="910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5.25pt;height:630.75pt" o:ole="">
            <v:imagedata r:id="rId8" o:title=""/>
          </v:shape>
          <o:OLEObject Type="Embed" ProgID="Acrobat.Document.DC" ShapeID="_x0000_i1026" DrawAspect="Content" ObjectID="_1774677840" r:id="rId9"/>
        </w:object>
      </w:r>
    </w:p>
    <w:p w:rsidR="007B2D60" w:rsidRDefault="007B2D60" w:rsidP="007838B3">
      <w:pPr>
        <w:pStyle w:val="af7"/>
        <w:jc w:val="both"/>
        <w:rPr>
          <w:rFonts w:ascii="Times New Roman" w:hAnsi="Times New Roman"/>
          <w:sz w:val="32"/>
          <w:szCs w:val="28"/>
          <w:lang w:val="en-US"/>
        </w:rPr>
      </w:pPr>
    </w:p>
    <w:p w:rsidR="007B2D60" w:rsidRDefault="007B2D60" w:rsidP="007838B3">
      <w:pPr>
        <w:pStyle w:val="af7"/>
        <w:jc w:val="both"/>
        <w:rPr>
          <w:rFonts w:ascii="Times New Roman" w:hAnsi="Times New Roman"/>
          <w:sz w:val="32"/>
          <w:szCs w:val="28"/>
          <w:lang w:val="en-US"/>
        </w:rPr>
      </w:pPr>
    </w:p>
    <w:p w:rsidR="007B2D60" w:rsidRDefault="007B2D60" w:rsidP="007838B3">
      <w:pPr>
        <w:pStyle w:val="af7"/>
        <w:jc w:val="both"/>
        <w:rPr>
          <w:rFonts w:ascii="Times New Roman" w:hAnsi="Times New Roman"/>
          <w:sz w:val="32"/>
          <w:szCs w:val="28"/>
          <w:lang w:val="en-US"/>
        </w:rPr>
      </w:pPr>
    </w:p>
    <w:p w:rsidR="00263AC6" w:rsidRPr="003763B8" w:rsidRDefault="00263AC6" w:rsidP="007838B3">
      <w:pPr>
        <w:pStyle w:val="af7"/>
        <w:jc w:val="both"/>
        <w:rPr>
          <w:rFonts w:ascii="Times New Roman" w:hAnsi="Times New Roman"/>
          <w:sz w:val="32"/>
          <w:szCs w:val="28"/>
          <w:lang w:val="en-US"/>
        </w:rPr>
      </w:pPr>
    </w:p>
    <w:p w:rsidR="007838B3" w:rsidRDefault="007838B3" w:rsidP="007838B3">
      <w:pPr>
        <w:pStyle w:val="af7"/>
        <w:jc w:val="both"/>
        <w:rPr>
          <w:rFonts w:ascii="Times New Roman" w:hAnsi="Times New Roman"/>
          <w:sz w:val="32"/>
          <w:szCs w:val="28"/>
        </w:rPr>
      </w:pPr>
      <w:r w:rsidRPr="00817B4E">
        <w:rPr>
          <w:rFonts w:ascii="Times New Roman" w:hAnsi="Times New Roman"/>
          <w:sz w:val="32"/>
          <w:szCs w:val="28"/>
        </w:rPr>
        <w:t xml:space="preserve">                       </w:t>
      </w:r>
      <w:r>
        <w:rPr>
          <w:rFonts w:ascii="Times New Roman" w:hAnsi="Times New Roman"/>
          <w:sz w:val="32"/>
          <w:szCs w:val="28"/>
        </w:rPr>
        <w:t xml:space="preserve">                       </w:t>
      </w:r>
      <w:r w:rsidRPr="00817B4E">
        <w:rPr>
          <w:rFonts w:ascii="Times New Roman" w:hAnsi="Times New Roman"/>
          <w:sz w:val="32"/>
          <w:szCs w:val="28"/>
        </w:rPr>
        <w:t xml:space="preserve">          </w:t>
      </w:r>
      <w:r>
        <w:rPr>
          <w:rFonts w:ascii="Times New Roman" w:hAnsi="Times New Roman"/>
          <w:sz w:val="32"/>
          <w:szCs w:val="28"/>
        </w:rPr>
        <w:t xml:space="preserve">                                                          </w:t>
      </w:r>
    </w:p>
    <w:tbl>
      <w:tblPr>
        <w:tblW w:w="9495" w:type="dxa"/>
        <w:tblLayout w:type="fixed"/>
        <w:tblLook w:val="04A0" w:firstRow="1" w:lastRow="0" w:firstColumn="1" w:lastColumn="0" w:noHBand="0" w:noVBand="1"/>
      </w:tblPr>
      <w:tblGrid>
        <w:gridCol w:w="4786"/>
        <w:gridCol w:w="2126"/>
        <w:gridCol w:w="2583"/>
      </w:tblGrid>
      <w:tr w:rsidR="007838B3" w:rsidRPr="000007D1" w:rsidTr="002420AD">
        <w:trPr>
          <w:trHeight w:val="193"/>
        </w:trPr>
        <w:tc>
          <w:tcPr>
            <w:tcW w:w="4786" w:type="dxa"/>
            <w:hideMark/>
          </w:tcPr>
          <w:p w:rsidR="007838B3" w:rsidRPr="000007D1" w:rsidRDefault="007838B3" w:rsidP="002420AD">
            <w:pPr>
              <w:spacing w:after="0" w:line="240" w:lineRule="auto"/>
              <w:rPr>
                <w:rFonts w:ascii="Times New Roman" w:hAnsi="Times New Roman" w:cs="Times New Roman"/>
                <w:sz w:val="28"/>
                <w:szCs w:val="28"/>
              </w:rPr>
            </w:pPr>
            <w:r w:rsidRPr="000007D1">
              <w:rPr>
                <w:rFonts w:ascii="Times New Roman" w:hAnsi="Times New Roman" w:cs="Times New Roman"/>
                <w:sz w:val="28"/>
                <w:szCs w:val="28"/>
              </w:rPr>
              <w:t>СОГЛАСОВАНО</w:t>
            </w:r>
          </w:p>
        </w:tc>
        <w:tc>
          <w:tcPr>
            <w:tcW w:w="4709" w:type="dxa"/>
            <w:gridSpan w:val="2"/>
            <w:hideMark/>
          </w:tcPr>
          <w:p w:rsidR="007838B3" w:rsidRPr="000007D1" w:rsidRDefault="007838B3" w:rsidP="002420AD">
            <w:pPr>
              <w:spacing w:after="0" w:line="240" w:lineRule="auto"/>
              <w:rPr>
                <w:rFonts w:ascii="Times New Roman" w:hAnsi="Times New Roman" w:cs="Times New Roman"/>
                <w:sz w:val="28"/>
                <w:szCs w:val="28"/>
              </w:rPr>
            </w:pPr>
            <w:r w:rsidRPr="000007D1">
              <w:rPr>
                <w:rFonts w:ascii="Times New Roman" w:hAnsi="Times New Roman" w:cs="Times New Roman"/>
                <w:sz w:val="28"/>
                <w:szCs w:val="28"/>
              </w:rPr>
              <w:t>УТВЕРЖДАЮ</w:t>
            </w:r>
          </w:p>
        </w:tc>
      </w:tr>
      <w:tr w:rsidR="007838B3" w:rsidRPr="000007D1" w:rsidTr="002420AD">
        <w:trPr>
          <w:trHeight w:val="87"/>
        </w:trPr>
        <w:tc>
          <w:tcPr>
            <w:tcW w:w="4786" w:type="dxa"/>
            <w:hideMark/>
          </w:tcPr>
          <w:p w:rsidR="007838B3" w:rsidRPr="000007D1" w:rsidRDefault="007838B3" w:rsidP="002420AD">
            <w:pPr>
              <w:spacing w:after="0" w:line="240" w:lineRule="auto"/>
              <w:rPr>
                <w:rFonts w:ascii="Times New Roman" w:hAnsi="Times New Roman" w:cs="Times New Roman"/>
                <w:sz w:val="28"/>
                <w:szCs w:val="28"/>
              </w:rPr>
            </w:pPr>
            <w:r w:rsidRPr="000007D1">
              <w:rPr>
                <w:rFonts w:ascii="Times New Roman" w:hAnsi="Times New Roman" w:cs="Times New Roman"/>
                <w:sz w:val="28"/>
                <w:szCs w:val="28"/>
              </w:rPr>
              <w:t>Педагогическим советом</w:t>
            </w:r>
          </w:p>
          <w:p w:rsidR="00A967E7" w:rsidRPr="000007D1" w:rsidRDefault="00A967E7" w:rsidP="002420AD">
            <w:pPr>
              <w:spacing w:after="0" w:line="240" w:lineRule="auto"/>
              <w:rPr>
                <w:rFonts w:ascii="Times New Roman" w:hAnsi="Times New Roman" w:cs="Times New Roman"/>
                <w:sz w:val="28"/>
                <w:szCs w:val="28"/>
              </w:rPr>
            </w:pPr>
            <w:r w:rsidRPr="000007D1">
              <w:rPr>
                <w:rFonts w:ascii="Times New Roman" w:hAnsi="Times New Roman" w:cs="Times New Roman"/>
                <w:sz w:val="28"/>
                <w:szCs w:val="28"/>
              </w:rPr>
              <w:t>МКДОУ «Детский сад «Чебурашка»</w:t>
            </w:r>
          </w:p>
          <w:p w:rsidR="00A967E7" w:rsidRPr="000007D1" w:rsidRDefault="00A967E7" w:rsidP="007303D5">
            <w:pPr>
              <w:spacing w:after="0" w:line="240" w:lineRule="auto"/>
              <w:rPr>
                <w:rFonts w:ascii="Times New Roman" w:hAnsi="Times New Roman" w:cs="Times New Roman"/>
                <w:sz w:val="28"/>
                <w:szCs w:val="28"/>
              </w:rPr>
            </w:pPr>
            <w:r w:rsidRPr="000007D1">
              <w:rPr>
                <w:rFonts w:ascii="Times New Roman" w:hAnsi="Times New Roman" w:cs="Times New Roman"/>
                <w:sz w:val="28"/>
                <w:szCs w:val="28"/>
              </w:rPr>
              <w:t xml:space="preserve">Протокол </w:t>
            </w:r>
            <w:r w:rsidR="003763B8" w:rsidRPr="000007D1">
              <w:rPr>
                <w:rFonts w:ascii="Times New Roman" w:hAnsi="Times New Roman" w:cs="Times New Roman"/>
                <w:sz w:val="28"/>
                <w:szCs w:val="28"/>
              </w:rPr>
              <w:t xml:space="preserve">№ 4 от </w:t>
            </w:r>
            <w:r w:rsidR="007A7078" w:rsidRPr="000007D1">
              <w:rPr>
                <w:rFonts w:ascii="Times New Roman" w:hAnsi="Times New Roman" w:cs="Times New Roman"/>
                <w:sz w:val="28"/>
                <w:szCs w:val="28"/>
              </w:rPr>
              <w:t>27</w:t>
            </w:r>
            <w:r w:rsidR="003763B8" w:rsidRPr="000007D1">
              <w:rPr>
                <w:rFonts w:ascii="Times New Roman" w:hAnsi="Times New Roman" w:cs="Times New Roman"/>
                <w:sz w:val="28"/>
                <w:szCs w:val="28"/>
              </w:rPr>
              <w:t>.03.202</w:t>
            </w:r>
            <w:r w:rsidR="007A7078" w:rsidRPr="000007D1">
              <w:rPr>
                <w:rFonts w:ascii="Times New Roman" w:hAnsi="Times New Roman" w:cs="Times New Roman"/>
                <w:sz w:val="28"/>
                <w:szCs w:val="28"/>
              </w:rPr>
              <w:t>4</w:t>
            </w:r>
            <w:r w:rsidR="003763B8" w:rsidRPr="000007D1">
              <w:rPr>
                <w:rFonts w:ascii="Times New Roman" w:hAnsi="Times New Roman" w:cs="Times New Roman"/>
                <w:sz w:val="28"/>
                <w:szCs w:val="28"/>
              </w:rPr>
              <w:t xml:space="preserve"> </w:t>
            </w:r>
            <w:r w:rsidRPr="000007D1">
              <w:rPr>
                <w:rFonts w:ascii="Times New Roman" w:hAnsi="Times New Roman" w:cs="Times New Roman"/>
                <w:sz w:val="28"/>
                <w:szCs w:val="28"/>
              </w:rPr>
              <w:t xml:space="preserve">                                                  </w:t>
            </w:r>
          </w:p>
        </w:tc>
        <w:tc>
          <w:tcPr>
            <w:tcW w:w="4709" w:type="dxa"/>
            <w:gridSpan w:val="2"/>
            <w:hideMark/>
          </w:tcPr>
          <w:p w:rsidR="007838B3" w:rsidRPr="000007D1" w:rsidRDefault="003763B8" w:rsidP="002420AD">
            <w:pPr>
              <w:spacing w:after="0" w:line="240" w:lineRule="auto"/>
              <w:rPr>
                <w:rFonts w:ascii="Times New Roman" w:hAnsi="Times New Roman" w:cs="Times New Roman"/>
                <w:sz w:val="28"/>
                <w:szCs w:val="28"/>
              </w:rPr>
            </w:pPr>
            <w:r w:rsidRPr="000007D1">
              <w:rPr>
                <w:rFonts w:ascii="Times New Roman" w:hAnsi="Times New Roman" w:cs="Times New Roman"/>
                <w:sz w:val="28"/>
                <w:szCs w:val="28"/>
              </w:rPr>
              <w:t>Заведующий</w:t>
            </w:r>
            <w:r w:rsidR="007838B3" w:rsidRPr="000007D1">
              <w:rPr>
                <w:rFonts w:ascii="Times New Roman" w:hAnsi="Times New Roman" w:cs="Times New Roman"/>
                <w:sz w:val="28"/>
                <w:szCs w:val="28"/>
              </w:rPr>
              <w:t xml:space="preserve"> </w:t>
            </w:r>
          </w:p>
          <w:p w:rsidR="007838B3" w:rsidRPr="000007D1" w:rsidRDefault="007838B3" w:rsidP="002420AD">
            <w:pPr>
              <w:spacing w:after="0" w:line="240" w:lineRule="auto"/>
              <w:rPr>
                <w:rFonts w:ascii="Times New Roman" w:eastAsia="Times New Roman" w:hAnsi="Times New Roman" w:cs="Times New Roman"/>
                <w:sz w:val="28"/>
                <w:szCs w:val="28"/>
              </w:rPr>
            </w:pPr>
            <w:r w:rsidRPr="000007D1">
              <w:rPr>
                <w:rFonts w:ascii="Times New Roman" w:eastAsia="Times New Roman" w:hAnsi="Times New Roman" w:cs="Times New Roman"/>
                <w:sz w:val="28"/>
                <w:szCs w:val="28"/>
              </w:rPr>
              <w:t>МКДОУ «Детский сад «Чебурашка»</w:t>
            </w:r>
          </w:p>
          <w:p w:rsidR="00A967E7" w:rsidRPr="000007D1" w:rsidRDefault="003763B8" w:rsidP="002420AD">
            <w:pPr>
              <w:spacing w:after="0" w:line="240" w:lineRule="auto"/>
              <w:rPr>
                <w:rFonts w:ascii="Times New Roman" w:hAnsi="Times New Roman" w:cs="Times New Roman"/>
                <w:sz w:val="28"/>
                <w:szCs w:val="28"/>
              </w:rPr>
            </w:pPr>
            <w:r w:rsidRPr="000007D1">
              <w:rPr>
                <w:rFonts w:ascii="Times New Roman" w:eastAsia="Times New Roman" w:hAnsi="Times New Roman" w:cs="Times New Roman"/>
                <w:sz w:val="28"/>
                <w:szCs w:val="28"/>
              </w:rPr>
              <w:t>С.Б. Иорх</w:t>
            </w:r>
          </w:p>
        </w:tc>
      </w:tr>
      <w:tr w:rsidR="007838B3" w:rsidRPr="000007D1" w:rsidTr="002420AD">
        <w:trPr>
          <w:trHeight w:val="193"/>
        </w:trPr>
        <w:tc>
          <w:tcPr>
            <w:tcW w:w="4786" w:type="dxa"/>
            <w:vAlign w:val="bottom"/>
            <w:hideMark/>
          </w:tcPr>
          <w:p w:rsidR="007838B3" w:rsidRPr="000007D1" w:rsidRDefault="007838B3" w:rsidP="002420AD">
            <w:pPr>
              <w:spacing w:after="0" w:line="240" w:lineRule="auto"/>
              <w:rPr>
                <w:rFonts w:ascii="Times New Roman" w:hAnsi="Times New Roman" w:cs="Times New Roman"/>
                <w:sz w:val="28"/>
                <w:szCs w:val="28"/>
              </w:rPr>
            </w:pPr>
          </w:p>
        </w:tc>
        <w:tc>
          <w:tcPr>
            <w:tcW w:w="2126" w:type="dxa"/>
            <w:vAlign w:val="bottom"/>
            <w:hideMark/>
          </w:tcPr>
          <w:p w:rsidR="007838B3" w:rsidRPr="000007D1" w:rsidRDefault="007838B3" w:rsidP="002420AD">
            <w:pPr>
              <w:spacing w:after="0" w:line="240" w:lineRule="auto"/>
              <w:rPr>
                <w:rFonts w:ascii="Times New Roman" w:hAnsi="Times New Roman" w:cs="Times New Roman"/>
                <w:sz w:val="28"/>
                <w:szCs w:val="28"/>
              </w:rPr>
            </w:pPr>
          </w:p>
        </w:tc>
        <w:tc>
          <w:tcPr>
            <w:tcW w:w="2583" w:type="dxa"/>
            <w:vAlign w:val="bottom"/>
            <w:hideMark/>
          </w:tcPr>
          <w:p w:rsidR="007838B3" w:rsidRPr="000007D1" w:rsidRDefault="007838B3" w:rsidP="002420AD">
            <w:pPr>
              <w:spacing w:after="0" w:line="240" w:lineRule="auto"/>
              <w:rPr>
                <w:rFonts w:ascii="Times New Roman" w:hAnsi="Times New Roman" w:cs="Times New Roman"/>
                <w:sz w:val="28"/>
                <w:szCs w:val="28"/>
              </w:rPr>
            </w:pPr>
          </w:p>
          <w:p w:rsidR="007838B3" w:rsidRPr="000007D1" w:rsidRDefault="007838B3" w:rsidP="002420AD">
            <w:pPr>
              <w:spacing w:after="0" w:line="240" w:lineRule="auto"/>
              <w:rPr>
                <w:rFonts w:ascii="Times New Roman" w:hAnsi="Times New Roman" w:cs="Times New Roman"/>
                <w:sz w:val="28"/>
                <w:szCs w:val="28"/>
              </w:rPr>
            </w:pPr>
          </w:p>
        </w:tc>
      </w:tr>
      <w:tr w:rsidR="007838B3" w:rsidRPr="000007D1" w:rsidTr="002420AD">
        <w:trPr>
          <w:trHeight w:val="193"/>
        </w:trPr>
        <w:tc>
          <w:tcPr>
            <w:tcW w:w="4786" w:type="dxa"/>
            <w:hideMark/>
          </w:tcPr>
          <w:p w:rsidR="007838B3" w:rsidRPr="000007D1" w:rsidRDefault="007838B3" w:rsidP="007838B3">
            <w:pPr>
              <w:spacing w:after="0" w:line="240" w:lineRule="auto"/>
              <w:rPr>
                <w:rFonts w:ascii="Times New Roman" w:hAnsi="Times New Roman" w:cs="Times New Roman"/>
                <w:sz w:val="28"/>
                <w:szCs w:val="28"/>
              </w:rPr>
            </w:pPr>
          </w:p>
        </w:tc>
        <w:tc>
          <w:tcPr>
            <w:tcW w:w="4709" w:type="dxa"/>
            <w:gridSpan w:val="2"/>
            <w:hideMark/>
          </w:tcPr>
          <w:p w:rsidR="007838B3" w:rsidRPr="000007D1" w:rsidRDefault="007838B3" w:rsidP="007838B3">
            <w:pPr>
              <w:spacing w:after="0" w:line="240" w:lineRule="auto"/>
              <w:rPr>
                <w:rFonts w:ascii="Times New Roman" w:hAnsi="Times New Roman" w:cs="Times New Roman"/>
                <w:sz w:val="28"/>
                <w:szCs w:val="28"/>
              </w:rPr>
            </w:pPr>
          </w:p>
        </w:tc>
      </w:tr>
    </w:tbl>
    <w:p w:rsidR="007838B3" w:rsidRPr="000007D1" w:rsidRDefault="007838B3" w:rsidP="007838B3">
      <w:pPr>
        <w:spacing w:after="0"/>
        <w:rPr>
          <w:rFonts w:ascii="Times New Roman" w:hAnsi="Times New Roman" w:cs="Times New Roman"/>
          <w:sz w:val="28"/>
          <w:szCs w:val="24"/>
        </w:rPr>
      </w:pPr>
    </w:p>
    <w:p w:rsidR="007838B3" w:rsidRPr="000007D1" w:rsidRDefault="007838B3" w:rsidP="007838B3">
      <w:pPr>
        <w:spacing w:after="0"/>
        <w:rPr>
          <w:rFonts w:ascii="Times New Roman" w:hAnsi="Times New Roman" w:cs="Times New Roman"/>
          <w:sz w:val="28"/>
          <w:szCs w:val="24"/>
        </w:rPr>
      </w:pPr>
    </w:p>
    <w:p w:rsidR="00B817E5" w:rsidRPr="000007D1" w:rsidRDefault="00B817E5" w:rsidP="007838B3">
      <w:pPr>
        <w:spacing w:after="0"/>
        <w:rPr>
          <w:rFonts w:ascii="Times New Roman" w:hAnsi="Times New Roman" w:cs="Times New Roman"/>
          <w:sz w:val="28"/>
          <w:szCs w:val="24"/>
        </w:rPr>
      </w:pPr>
    </w:p>
    <w:p w:rsidR="00B817E5" w:rsidRPr="000007D1" w:rsidRDefault="00B817E5" w:rsidP="007838B3">
      <w:pPr>
        <w:spacing w:after="0"/>
        <w:rPr>
          <w:rFonts w:ascii="Times New Roman" w:hAnsi="Times New Roman" w:cs="Times New Roman"/>
          <w:sz w:val="28"/>
          <w:szCs w:val="24"/>
        </w:rPr>
      </w:pPr>
    </w:p>
    <w:p w:rsidR="00B817E5" w:rsidRPr="000007D1" w:rsidRDefault="00B817E5" w:rsidP="007838B3">
      <w:pPr>
        <w:spacing w:after="0"/>
        <w:rPr>
          <w:rFonts w:ascii="Times New Roman" w:hAnsi="Times New Roman" w:cs="Times New Roman"/>
          <w:sz w:val="28"/>
          <w:szCs w:val="24"/>
        </w:rPr>
      </w:pPr>
    </w:p>
    <w:p w:rsidR="00B817E5" w:rsidRPr="000007D1" w:rsidRDefault="00B817E5" w:rsidP="007838B3">
      <w:pPr>
        <w:spacing w:after="0"/>
        <w:rPr>
          <w:rFonts w:ascii="Times New Roman" w:hAnsi="Times New Roman" w:cs="Times New Roman"/>
          <w:sz w:val="28"/>
          <w:szCs w:val="24"/>
        </w:rPr>
      </w:pPr>
    </w:p>
    <w:p w:rsidR="00B817E5" w:rsidRPr="000007D1" w:rsidRDefault="00B817E5" w:rsidP="007838B3">
      <w:pPr>
        <w:spacing w:after="0"/>
        <w:rPr>
          <w:rFonts w:ascii="Times New Roman" w:hAnsi="Times New Roman" w:cs="Times New Roman"/>
          <w:sz w:val="28"/>
          <w:szCs w:val="24"/>
        </w:rPr>
      </w:pPr>
    </w:p>
    <w:p w:rsidR="00B817E5" w:rsidRPr="000007D1" w:rsidRDefault="00B817E5" w:rsidP="007838B3">
      <w:pPr>
        <w:spacing w:after="0"/>
        <w:rPr>
          <w:rFonts w:ascii="Times New Roman" w:hAnsi="Times New Roman" w:cs="Times New Roman"/>
          <w:sz w:val="28"/>
          <w:szCs w:val="24"/>
        </w:rPr>
      </w:pPr>
    </w:p>
    <w:p w:rsidR="007838B3" w:rsidRPr="000007D1" w:rsidRDefault="007838B3" w:rsidP="007838B3">
      <w:pPr>
        <w:spacing w:after="0" w:line="240" w:lineRule="auto"/>
        <w:rPr>
          <w:rFonts w:eastAsia="Times New Roman"/>
          <w:b/>
          <w:szCs w:val="20"/>
        </w:rPr>
      </w:pPr>
    </w:p>
    <w:p w:rsidR="007838B3" w:rsidRPr="000007D1" w:rsidRDefault="007838B3" w:rsidP="007838B3">
      <w:pPr>
        <w:pStyle w:val="af7"/>
        <w:jc w:val="center"/>
        <w:rPr>
          <w:rFonts w:ascii="Times New Roman" w:hAnsi="Times New Roman" w:cs="Times New Roman"/>
          <w:b/>
          <w:sz w:val="32"/>
          <w:szCs w:val="20"/>
          <w:lang w:eastAsia="ar-SA"/>
        </w:rPr>
      </w:pPr>
      <w:r w:rsidRPr="000007D1">
        <w:rPr>
          <w:rFonts w:ascii="Times New Roman" w:hAnsi="Times New Roman" w:cs="Times New Roman"/>
          <w:b/>
          <w:sz w:val="32"/>
          <w:szCs w:val="20"/>
          <w:lang w:eastAsia="ar-SA"/>
        </w:rPr>
        <w:t>Отчет о результатах самообследования</w:t>
      </w:r>
    </w:p>
    <w:p w:rsidR="007838B3" w:rsidRPr="000007D1" w:rsidRDefault="007838B3" w:rsidP="007838B3">
      <w:pPr>
        <w:pStyle w:val="af7"/>
        <w:jc w:val="center"/>
        <w:rPr>
          <w:rFonts w:ascii="Times New Roman" w:hAnsi="Times New Roman" w:cs="Times New Roman"/>
          <w:b/>
          <w:sz w:val="28"/>
          <w:szCs w:val="20"/>
          <w:lang w:eastAsia="ar-SA"/>
        </w:rPr>
      </w:pPr>
    </w:p>
    <w:p w:rsidR="007838B3" w:rsidRPr="000007D1" w:rsidRDefault="007838B3" w:rsidP="007838B3">
      <w:pPr>
        <w:pStyle w:val="af7"/>
        <w:jc w:val="center"/>
        <w:rPr>
          <w:rFonts w:ascii="Times New Roman" w:hAnsi="Times New Roman" w:cs="Times New Roman"/>
          <w:b/>
          <w:sz w:val="28"/>
          <w:szCs w:val="28"/>
          <w:lang w:eastAsia="ar-SA"/>
        </w:rPr>
      </w:pPr>
      <w:r w:rsidRPr="000007D1">
        <w:rPr>
          <w:rFonts w:ascii="Times New Roman" w:eastAsia="Times New Roman" w:hAnsi="Times New Roman" w:cs="Times New Roman"/>
          <w:b/>
          <w:sz w:val="28"/>
          <w:szCs w:val="28"/>
        </w:rPr>
        <w:t xml:space="preserve">Муниципальное казенное дошкольное образовательное учреждение «Детский сад «Чебурашка» </w:t>
      </w:r>
      <w:r w:rsidR="007A7078" w:rsidRPr="000007D1">
        <w:rPr>
          <w:rFonts w:ascii="Times New Roman" w:hAnsi="Times New Roman" w:cs="Times New Roman"/>
          <w:b/>
          <w:sz w:val="28"/>
          <w:szCs w:val="28"/>
        </w:rPr>
        <w:t>за 202</w:t>
      </w:r>
      <w:r w:rsidR="00263AC6">
        <w:rPr>
          <w:rFonts w:ascii="Times New Roman" w:hAnsi="Times New Roman" w:cs="Times New Roman"/>
          <w:b/>
          <w:sz w:val="28"/>
          <w:szCs w:val="28"/>
        </w:rPr>
        <w:t>3</w:t>
      </w:r>
      <w:r w:rsidRPr="000007D1">
        <w:rPr>
          <w:rFonts w:ascii="Times New Roman" w:hAnsi="Times New Roman" w:cs="Times New Roman"/>
          <w:b/>
          <w:sz w:val="28"/>
          <w:szCs w:val="28"/>
        </w:rPr>
        <w:t xml:space="preserve"> год</w:t>
      </w:r>
    </w:p>
    <w:p w:rsidR="007838B3" w:rsidRPr="000007D1" w:rsidRDefault="007838B3" w:rsidP="007838B3">
      <w:pPr>
        <w:jc w:val="center"/>
        <w:rPr>
          <w:rStyle w:val="s110"/>
          <w:rFonts w:ascii="Times New Roman" w:hAnsi="Times New Roman" w:cs="Times New Roman"/>
          <w:b w:val="0"/>
          <w:bCs/>
          <w:sz w:val="24"/>
          <w:szCs w:val="20"/>
        </w:rPr>
      </w:pPr>
    </w:p>
    <w:p w:rsidR="00B817E5" w:rsidRPr="000007D1" w:rsidRDefault="00B817E5" w:rsidP="007838B3">
      <w:pPr>
        <w:jc w:val="center"/>
        <w:rPr>
          <w:rStyle w:val="s110"/>
          <w:rFonts w:ascii="Times New Roman" w:hAnsi="Times New Roman" w:cs="Times New Roman"/>
          <w:b w:val="0"/>
          <w:bCs/>
          <w:sz w:val="24"/>
          <w:szCs w:val="20"/>
        </w:rPr>
      </w:pPr>
    </w:p>
    <w:p w:rsidR="00B817E5" w:rsidRPr="000007D1" w:rsidRDefault="00B817E5" w:rsidP="007838B3">
      <w:pPr>
        <w:jc w:val="center"/>
        <w:rPr>
          <w:rStyle w:val="s110"/>
          <w:rFonts w:ascii="Times New Roman" w:hAnsi="Times New Roman" w:cs="Times New Roman"/>
          <w:b w:val="0"/>
          <w:bCs/>
          <w:sz w:val="24"/>
          <w:szCs w:val="20"/>
        </w:rPr>
      </w:pPr>
    </w:p>
    <w:p w:rsidR="00B817E5" w:rsidRPr="000007D1" w:rsidRDefault="00B817E5" w:rsidP="007838B3">
      <w:pPr>
        <w:jc w:val="center"/>
        <w:rPr>
          <w:rStyle w:val="s110"/>
          <w:rFonts w:ascii="Times New Roman" w:hAnsi="Times New Roman" w:cs="Times New Roman"/>
          <w:b w:val="0"/>
          <w:bCs/>
          <w:sz w:val="24"/>
          <w:szCs w:val="20"/>
        </w:rPr>
      </w:pPr>
    </w:p>
    <w:p w:rsidR="00B817E5" w:rsidRPr="000007D1" w:rsidRDefault="00B817E5" w:rsidP="007838B3">
      <w:pPr>
        <w:jc w:val="center"/>
        <w:rPr>
          <w:rStyle w:val="s110"/>
          <w:rFonts w:ascii="Times New Roman" w:hAnsi="Times New Roman" w:cs="Times New Roman"/>
          <w:b w:val="0"/>
          <w:bCs/>
          <w:sz w:val="24"/>
          <w:szCs w:val="20"/>
        </w:rPr>
      </w:pPr>
    </w:p>
    <w:p w:rsidR="00B817E5" w:rsidRPr="000007D1" w:rsidRDefault="00B817E5" w:rsidP="007838B3">
      <w:pPr>
        <w:jc w:val="center"/>
        <w:rPr>
          <w:rStyle w:val="s110"/>
          <w:rFonts w:ascii="Times New Roman" w:hAnsi="Times New Roman" w:cs="Times New Roman"/>
          <w:b w:val="0"/>
          <w:bCs/>
          <w:sz w:val="24"/>
          <w:szCs w:val="20"/>
        </w:rPr>
      </w:pPr>
    </w:p>
    <w:p w:rsidR="00B817E5" w:rsidRPr="000007D1" w:rsidRDefault="00B817E5" w:rsidP="007838B3">
      <w:pPr>
        <w:jc w:val="center"/>
        <w:rPr>
          <w:rStyle w:val="s110"/>
          <w:rFonts w:ascii="Times New Roman" w:hAnsi="Times New Roman" w:cs="Times New Roman"/>
          <w:b w:val="0"/>
          <w:bCs/>
          <w:sz w:val="24"/>
          <w:szCs w:val="20"/>
        </w:rPr>
      </w:pPr>
    </w:p>
    <w:p w:rsidR="00B817E5" w:rsidRPr="000007D1" w:rsidRDefault="00B817E5" w:rsidP="007838B3">
      <w:pPr>
        <w:jc w:val="center"/>
        <w:rPr>
          <w:rStyle w:val="s110"/>
          <w:rFonts w:ascii="Times New Roman" w:hAnsi="Times New Roman" w:cs="Times New Roman"/>
          <w:b w:val="0"/>
          <w:bCs/>
          <w:sz w:val="24"/>
          <w:szCs w:val="20"/>
        </w:rPr>
      </w:pPr>
    </w:p>
    <w:p w:rsidR="00B817E5" w:rsidRPr="000007D1" w:rsidRDefault="00B817E5" w:rsidP="007838B3">
      <w:pPr>
        <w:jc w:val="center"/>
        <w:rPr>
          <w:rStyle w:val="s110"/>
          <w:rFonts w:ascii="Times New Roman" w:hAnsi="Times New Roman" w:cs="Times New Roman"/>
          <w:b w:val="0"/>
          <w:bCs/>
          <w:sz w:val="24"/>
          <w:szCs w:val="20"/>
        </w:rPr>
      </w:pPr>
    </w:p>
    <w:p w:rsidR="00717DB3" w:rsidRPr="000007D1" w:rsidRDefault="00717DB3" w:rsidP="00A967E7">
      <w:pPr>
        <w:jc w:val="center"/>
        <w:rPr>
          <w:rStyle w:val="s110"/>
          <w:rFonts w:ascii="Times New Roman" w:hAnsi="Times New Roman" w:cs="Times New Roman"/>
          <w:b w:val="0"/>
          <w:bCs/>
          <w:sz w:val="24"/>
          <w:szCs w:val="20"/>
        </w:rPr>
      </w:pPr>
    </w:p>
    <w:p w:rsidR="00717DB3" w:rsidRPr="000007D1" w:rsidRDefault="00717DB3" w:rsidP="00A967E7">
      <w:pPr>
        <w:jc w:val="center"/>
        <w:rPr>
          <w:rStyle w:val="s110"/>
          <w:rFonts w:ascii="Times New Roman" w:hAnsi="Times New Roman" w:cs="Times New Roman"/>
          <w:b w:val="0"/>
          <w:bCs/>
          <w:sz w:val="24"/>
          <w:szCs w:val="20"/>
        </w:rPr>
      </w:pPr>
    </w:p>
    <w:p w:rsidR="00717DB3" w:rsidRPr="000007D1" w:rsidRDefault="00717DB3" w:rsidP="00A967E7">
      <w:pPr>
        <w:jc w:val="center"/>
        <w:rPr>
          <w:rStyle w:val="s110"/>
          <w:rFonts w:ascii="Times New Roman" w:hAnsi="Times New Roman" w:cs="Times New Roman"/>
          <w:b w:val="0"/>
          <w:bCs/>
          <w:sz w:val="24"/>
          <w:szCs w:val="20"/>
        </w:rPr>
      </w:pPr>
    </w:p>
    <w:p w:rsidR="00717DB3" w:rsidRPr="000007D1" w:rsidRDefault="007A7078" w:rsidP="00717DB3">
      <w:pPr>
        <w:jc w:val="center"/>
        <w:rPr>
          <w:rStyle w:val="s110"/>
          <w:rFonts w:ascii="Times New Roman" w:hAnsi="Times New Roman" w:cs="Times New Roman"/>
          <w:b w:val="0"/>
          <w:bCs/>
          <w:sz w:val="24"/>
          <w:szCs w:val="20"/>
        </w:rPr>
      </w:pPr>
      <w:r w:rsidRPr="000007D1">
        <w:rPr>
          <w:rStyle w:val="s110"/>
          <w:rFonts w:ascii="Times New Roman" w:hAnsi="Times New Roman" w:cs="Times New Roman"/>
          <w:b w:val="0"/>
          <w:bCs/>
          <w:sz w:val="24"/>
          <w:szCs w:val="20"/>
        </w:rPr>
        <w:t>с. Зональное 2024</w:t>
      </w:r>
      <w:r w:rsidR="00B817E5" w:rsidRPr="000007D1">
        <w:rPr>
          <w:rStyle w:val="s110"/>
          <w:rFonts w:ascii="Times New Roman" w:hAnsi="Times New Roman" w:cs="Times New Roman"/>
          <w:b w:val="0"/>
          <w:bCs/>
          <w:sz w:val="24"/>
          <w:szCs w:val="20"/>
        </w:rPr>
        <w:t>г</w:t>
      </w:r>
    </w:p>
    <w:p w:rsidR="00717DB3" w:rsidRPr="000007D1" w:rsidRDefault="00717DB3" w:rsidP="00717DB3">
      <w:pPr>
        <w:jc w:val="center"/>
        <w:rPr>
          <w:rStyle w:val="s110"/>
          <w:rFonts w:ascii="Times New Roman" w:hAnsi="Times New Roman" w:cs="Times New Roman"/>
          <w:b w:val="0"/>
          <w:bCs/>
          <w:sz w:val="24"/>
          <w:szCs w:val="20"/>
        </w:rPr>
      </w:pPr>
    </w:p>
    <w:p w:rsidR="00717DB3" w:rsidRPr="007A7078" w:rsidRDefault="00717DB3" w:rsidP="00B817E5">
      <w:pPr>
        <w:spacing w:after="0" w:line="240" w:lineRule="auto"/>
        <w:rPr>
          <w:rStyle w:val="s110"/>
          <w:rFonts w:ascii="Times New Roman" w:hAnsi="Times New Roman" w:cs="Times New Roman"/>
          <w:b w:val="0"/>
          <w:bCs/>
          <w:color w:val="FF0000"/>
          <w:sz w:val="28"/>
          <w:szCs w:val="28"/>
        </w:rPr>
      </w:pPr>
    </w:p>
    <w:p w:rsidR="00B817E5" w:rsidRPr="000007D1" w:rsidRDefault="00B817E5"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Председатель комиссии:</w:t>
      </w:r>
    </w:p>
    <w:p w:rsidR="00B817E5" w:rsidRPr="000007D1" w:rsidRDefault="00EC46EC"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Иорх С. Б</w:t>
      </w:r>
      <w:r w:rsidR="00B817E5" w:rsidRPr="000007D1">
        <w:rPr>
          <w:rStyle w:val="s110"/>
          <w:rFonts w:ascii="Times New Roman" w:hAnsi="Times New Roman" w:cs="Times New Roman"/>
          <w:b w:val="0"/>
          <w:bCs/>
          <w:sz w:val="28"/>
          <w:szCs w:val="28"/>
        </w:rPr>
        <w:t xml:space="preserve">. , заведующий </w:t>
      </w:r>
    </w:p>
    <w:p w:rsidR="00B817E5" w:rsidRPr="000007D1" w:rsidRDefault="00B817E5" w:rsidP="007838B3">
      <w:pPr>
        <w:spacing w:after="0" w:line="240" w:lineRule="auto"/>
        <w:jc w:val="center"/>
        <w:rPr>
          <w:rStyle w:val="s110"/>
          <w:rFonts w:ascii="Times New Roman" w:hAnsi="Times New Roman" w:cs="Times New Roman"/>
          <w:b w:val="0"/>
          <w:bCs/>
          <w:sz w:val="28"/>
          <w:szCs w:val="28"/>
        </w:rPr>
      </w:pPr>
    </w:p>
    <w:p w:rsidR="00B817E5" w:rsidRPr="000007D1" w:rsidRDefault="00B817E5"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Члены комиссии:</w:t>
      </w:r>
    </w:p>
    <w:p w:rsidR="00B817E5" w:rsidRPr="000007D1" w:rsidRDefault="00717DB3"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Солоненко Н. А., старший воспитатель</w:t>
      </w:r>
      <w:r w:rsidR="00934F67" w:rsidRPr="000007D1">
        <w:rPr>
          <w:rStyle w:val="s110"/>
          <w:rFonts w:ascii="Times New Roman" w:hAnsi="Times New Roman" w:cs="Times New Roman"/>
          <w:b w:val="0"/>
          <w:bCs/>
          <w:sz w:val="28"/>
          <w:szCs w:val="28"/>
        </w:rPr>
        <w:t xml:space="preserve"> филиала «Детский сад «Колосок»</w:t>
      </w:r>
    </w:p>
    <w:p w:rsidR="00B817E5" w:rsidRPr="000007D1" w:rsidRDefault="00EC46EC"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Дуракова Г. А</w:t>
      </w:r>
      <w:r w:rsidR="00934F67" w:rsidRPr="000007D1">
        <w:rPr>
          <w:rStyle w:val="s110"/>
          <w:rFonts w:ascii="Times New Roman" w:hAnsi="Times New Roman" w:cs="Times New Roman"/>
          <w:b w:val="0"/>
          <w:bCs/>
          <w:sz w:val="28"/>
          <w:szCs w:val="28"/>
        </w:rPr>
        <w:t>., старший воспитатель филиала «Детский сад «Солнышко»</w:t>
      </w:r>
    </w:p>
    <w:p w:rsidR="00717DB3" w:rsidRPr="000007D1" w:rsidRDefault="00934F67"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Ходанкова Т. В.</w:t>
      </w:r>
      <w:r w:rsidR="00717DB3" w:rsidRPr="000007D1">
        <w:rPr>
          <w:rStyle w:val="s110"/>
          <w:rFonts w:ascii="Times New Roman" w:hAnsi="Times New Roman" w:cs="Times New Roman"/>
          <w:b w:val="0"/>
          <w:bCs/>
          <w:sz w:val="28"/>
          <w:szCs w:val="28"/>
        </w:rPr>
        <w:t xml:space="preserve">, </w:t>
      </w:r>
      <w:r w:rsidRPr="000007D1">
        <w:rPr>
          <w:rStyle w:val="s110"/>
          <w:rFonts w:ascii="Times New Roman" w:hAnsi="Times New Roman" w:cs="Times New Roman"/>
          <w:b w:val="0"/>
          <w:bCs/>
          <w:sz w:val="28"/>
          <w:szCs w:val="28"/>
        </w:rPr>
        <w:t>председатель Управляющего совета</w:t>
      </w:r>
    </w:p>
    <w:p w:rsidR="00934F67" w:rsidRPr="000007D1" w:rsidRDefault="00934F67"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Жданова О. И. , делопроизводитель</w:t>
      </w:r>
    </w:p>
    <w:p w:rsidR="00B817E5" w:rsidRPr="000007D1" w:rsidRDefault="00B817E5" w:rsidP="00B817E5">
      <w:pPr>
        <w:spacing w:after="0" w:line="240" w:lineRule="auto"/>
        <w:rPr>
          <w:rStyle w:val="s110"/>
          <w:rFonts w:ascii="Times New Roman" w:hAnsi="Times New Roman" w:cs="Times New Roman"/>
          <w:b w:val="0"/>
          <w:bCs/>
          <w:sz w:val="28"/>
          <w:szCs w:val="28"/>
        </w:rPr>
      </w:pPr>
    </w:p>
    <w:p w:rsidR="00B817E5" w:rsidRPr="000007D1" w:rsidRDefault="00B817E5"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 xml:space="preserve">Отчет рассмотрен на заседании Общего собрания трудового коллектива </w:t>
      </w:r>
    </w:p>
    <w:p w:rsidR="00B817E5" w:rsidRPr="000007D1" w:rsidRDefault="00B817E5"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Муниципального казенного дошкольного образовательного учре</w:t>
      </w:r>
      <w:r w:rsidR="00717DB3" w:rsidRPr="000007D1">
        <w:rPr>
          <w:rStyle w:val="s110"/>
          <w:rFonts w:ascii="Times New Roman" w:hAnsi="Times New Roman" w:cs="Times New Roman"/>
          <w:b w:val="0"/>
          <w:bCs/>
          <w:sz w:val="28"/>
          <w:szCs w:val="28"/>
        </w:rPr>
        <w:t>ждения «Детский сад «Чебурашка»</w:t>
      </w:r>
      <w:r w:rsidRPr="000007D1">
        <w:rPr>
          <w:rStyle w:val="s110"/>
          <w:rFonts w:ascii="Times New Roman" w:hAnsi="Times New Roman" w:cs="Times New Roman"/>
          <w:b w:val="0"/>
          <w:bCs/>
          <w:sz w:val="28"/>
          <w:szCs w:val="28"/>
        </w:rPr>
        <w:t>, протокол №</w:t>
      </w:r>
      <w:r w:rsidR="007303D5" w:rsidRPr="000007D1">
        <w:rPr>
          <w:rStyle w:val="s110"/>
          <w:rFonts w:ascii="Times New Roman" w:hAnsi="Times New Roman" w:cs="Times New Roman"/>
          <w:b w:val="0"/>
          <w:bCs/>
          <w:sz w:val="28"/>
          <w:szCs w:val="28"/>
        </w:rPr>
        <w:t xml:space="preserve"> 1</w:t>
      </w:r>
    </w:p>
    <w:p w:rsidR="00B817E5" w:rsidRPr="000007D1" w:rsidRDefault="00B817E5" w:rsidP="007838B3">
      <w:pPr>
        <w:spacing w:after="0" w:line="240" w:lineRule="auto"/>
        <w:jc w:val="center"/>
        <w:rPr>
          <w:rStyle w:val="s110"/>
          <w:rFonts w:ascii="Times New Roman" w:hAnsi="Times New Roman" w:cs="Times New Roman"/>
          <w:b w:val="0"/>
          <w:bCs/>
          <w:sz w:val="28"/>
          <w:szCs w:val="28"/>
        </w:rPr>
      </w:pPr>
    </w:p>
    <w:p w:rsidR="00B817E5" w:rsidRPr="000007D1" w:rsidRDefault="00B817E5" w:rsidP="007838B3">
      <w:pPr>
        <w:spacing w:after="0" w:line="240" w:lineRule="auto"/>
        <w:jc w:val="center"/>
        <w:rPr>
          <w:rStyle w:val="s110"/>
          <w:rFonts w:ascii="Times New Roman" w:hAnsi="Times New Roman" w:cs="Times New Roman"/>
          <w:bCs/>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A7078" w:rsidRDefault="00B817E5" w:rsidP="007838B3">
      <w:pPr>
        <w:spacing w:after="0" w:line="240" w:lineRule="auto"/>
        <w:jc w:val="center"/>
        <w:rPr>
          <w:rStyle w:val="s110"/>
          <w:rFonts w:ascii="Times New Roman" w:hAnsi="Times New Roman" w:cs="Times New Roman"/>
          <w:bCs/>
          <w:color w:val="FF0000"/>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B817E5" w:rsidRDefault="00B817E5" w:rsidP="007838B3">
      <w:pPr>
        <w:spacing w:after="0" w:line="240" w:lineRule="auto"/>
        <w:jc w:val="center"/>
        <w:rPr>
          <w:rStyle w:val="s110"/>
          <w:rFonts w:ascii="Times New Roman" w:hAnsi="Times New Roman" w:cs="Times New Roman"/>
          <w:bCs/>
          <w:sz w:val="28"/>
          <w:szCs w:val="28"/>
        </w:rPr>
      </w:pPr>
    </w:p>
    <w:p w:rsidR="00F53639" w:rsidRPr="00717DB3" w:rsidRDefault="00F53639" w:rsidP="007838B3">
      <w:pPr>
        <w:spacing w:after="0" w:line="240" w:lineRule="auto"/>
        <w:jc w:val="center"/>
        <w:rPr>
          <w:rStyle w:val="s110"/>
          <w:rFonts w:ascii="Times New Roman" w:hAnsi="Times New Roman" w:cs="Times New Roman"/>
          <w:bCs/>
          <w:sz w:val="28"/>
          <w:szCs w:val="28"/>
        </w:rPr>
      </w:pPr>
    </w:p>
    <w:p w:rsidR="00B817E5" w:rsidRPr="00717DB3" w:rsidRDefault="00B817E5" w:rsidP="007838B3">
      <w:pPr>
        <w:spacing w:after="0" w:line="240" w:lineRule="auto"/>
        <w:jc w:val="center"/>
        <w:rPr>
          <w:rStyle w:val="s110"/>
          <w:rFonts w:ascii="Times New Roman" w:hAnsi="Times New Roman" w:cs="Times New Roman"/>
          <w:bCs/>
          <w:sz w:val="28"/>
          <w:szCs w:val="28"/>
        </w:rPr>
      </w:pPr>
    </w:p>
    <w:p w:rsidR="00717DB3" w:rsidRPr="00717DB3" w:rsidRDefault="00717DB3" w:rsidP="007838B3">
      <w:pPr>
        <w:spacing w:after="0" w:line="240" w:lineRule="auto"/>
        <w:jc w:val="center"/>
        <w:rPr>
          <w:rStyle w:val="s110"/>
          <w:rFonts w:ascii="Times New Roman" w:hAnsi="Times New Roman" w:cs="Times New Roman"/>
          <w:bCs/>
          <w:sz w:val="28"/>
          <w:szCs w:val="28"/>
        </w:rPr>
      </w:pPr>
    </w:p>
    <w:p w:rsidR="00B817E5" w:rsidRPr="000007D1" w:rsidRDefault="00B817E5" w:rsidP="007838B3">
      <w:pPr>
        <w:spacing w:after="0" w:line="240" w:lineRule="auto"/>
        <w:jc w:val="center"/>
        <w:rPr>
          <w:rStyle w:val="s110"/>
          <w:rFonts w:ascii="Times New Roman" w:hAnsi="Times New Roman" w:cs="Times New Roman"/>
          <w:bCs/>
          <w:sz w:val="28"/>
          <w:szCs w:val="28"/>
        </w:rPr>
      </w:pPr>
      <w:r w:rsidRPr="000007D1">
        <w:rPr>
          <w:rStyle w:val="s110"/>
          <w:rFonts w:ascii="Times New Roman" w:hAnsi="Times New Roman" w:cs="Times New Roman"/>
          <w:bCs/>
          <w:sz w:val="28"/>
          <w:szCs w:val="28"/>
        </w:rPr>
        <w:t xml:space="preserve">Содержание </w:t>
      </w:r>
    </w:p>
    <w:p w:rsidR="00B817E5" w:rsidRPr="000007D1" w:rsidRDefault="00B817E5" w:rsidP="00B817E5">
      <w:pPr>
        <w:spacing w:after="0" w:line="240" w:lineRule="auto"/>
        <w:rPr>
          <w:rStyle w:val="s110"/>
          <w:rFonts w:ascii="Times New Roman" w:hAnsi="Times New Roman" w:cs="Times New Roman"/>
          <w:bCs/>
          <w:sz w:val="28"/>
          <w:szCs w:val="28"/>
        </w:rPr>
      </w:pPr>
      <w:r w:rsidRPr="000007D1">
        <w:rPr>
          <w:rStyle w:val="s110"/>
          <w:rFonts w:ascii="Times New Roman" w:hAnsi="Times New Roman" w:cs="Times New Roman"/>
          <w:bCs/>
          <w:sz w:val="28"/>
          <w:szCs w:val="28"/>
        </w:rPr>
        <w:t>Аналитическая часть</w:t>
      </w:r>
    </w:p>
    <w:p w:rsidR="00B817E5" w:rsidRPr="000007D1" w:rsidRDefault="00B817E5"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Раздел</w:t>
      </w:r>
      <w:r w:rsidR="00354831" w:rsidRPr="000007D1">
        <w:rPr>
          <w:rStyle w:val="s110"/>
          <w:rFonts w:ascii="Times New Roman" w:hAnsi="Times New Roman" w:cs="Times New Roman"/>
          <w:b w:val="0"/>
          <w:bCs/>
          <w:sz w:val="28"/>
          <w:szCs w:val="28"/>
        </w:rPr>
        <w:t xml:space="preserve"> 1. О</w:t>
      </w:r>
      <w:r w:rsidRPr="000007D1">
        <w:rPr>
          <w:rStyle w:val="s110"/>
          <w:rFonts w:ascii="Times New Roman" w:hAnsi="Times New Roman" w:cs="Times New Roman"/>
          <w:b w:val="0"/>
          <w:bCs/>
          <w:sz w:val="28"/>
          <w:szCs w:val="28"/>
        </w:rPr>
        <w:t>рганизационно – правовое обеспечение образовательной деятельности</w:t>
      </w:r>
    </w:p>
    <w:p w:rsidR="00B817E5"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1.1.О</w:t>
      </w:r>
      <w:r w:rsidR="00B817E5" w:rsidRPr="000007D1">
        <w:rPr>
          <w:rStyle w:val="s110"/>
          <w:rFonts w:ascii="Times New Roman" w:hAnsi="Times New Roman" w:cs="Times New Roman"/>
          <w:b w:val="0"/>
          <w:bCs/>
          <w:sz w:val="28"/>
          <w:szCs w:val="28"/>
        </w:rPr>
        <w:t>бщие сведения об МКДОУ</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1.2.Руководящие работники МКДОУ</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1.3.Сведения об основных нормативных документах</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Раздел 2 Структура и система управления</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2.1.Характеристика системы управления МКДОУ</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2.2. Оценка взаимодействия семьи и МКДОУ</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2.3.Оценка организации работы по предоставлению льгот</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2.4. Оценка морального климата и взаимоотношения в коллективе</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2.5. Оценка информационной открытости МКДОУ</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2.6. Оценка результативности и эффективности, действующей в МКДОУ систему управления</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Раздел 3 Содержание и качество  воспитательно – образовательного процесса</w:t>
      </w:r>
    </w:p>
    <w:p w:rsidR="00354831" w:rsidRPr="000007D1" w:rsidRDefault="00354831"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3.1.Образовательные программы, реализуемые в МКДОУ</w:t>
      </w:r>
    </w:p>
    <w:p w:rsidR="00354831" w:rsidRPr="000007D1" w:rsidRDefault="007024DC"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3.2.Воспитательная работа</w:t>
      </w:r>
    </w:p>
    <w:p w:rsidR="007024DC" w:rsidRPr="000007D1" w:rsidRDefault="007024DC"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3.3.Организация образовательного процесса</w:t>
      </w:r>
    </w:p>
    <w:p w:rsidR="007024DC" w:rsidRPr="000007D1" w:rsidRDefault="007024DC"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Раздел 4. Кадровое обеспечение</w:t>
      </w:r>
    </w:p>
    <w:p w:rsidR="007024DC" w:rsidRPr="000007D1" w:rsidRDefault="007024DC"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Раздел 5. Учебно – методическое обеспечения</w:t>
      </w:r>
    </w:p>
    <w:p w:rsidR="007024DC" w:rsidRPr="000007D1" w:rsidRDefault="007024DC"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Раздел 6. Информационное обеспечения</w:t>
      </w:r>
    </w:p>
    <w:p w:rsidR="007024DC" w:rsidRPr="000007D1" w:rsidRDefault="007024DC"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Раздел 7. Материально – техническая база</w:t>
      </w:r>
    </w:p>
    <w:p w:rsidR="007024DC" w:rsidRPr="000007D1" w:rsidRDefault="007024DC" w:rsidP="00B817E5">
      <w:pPr>
        <w:spacing w:after="0" w:line="240" w:lineRule="auto"/>
        <w:rPr>
          <w:rStyle w:val="s110"/>
          <w:rFonts w:ascii="Times New Roman" w:hAnsi="Times New Roman" w:cs="Times New Roman"/>
          <w:b w:val="0"/>
          <w:bCs/>
          <w:sz w:val="28"/>
          <w:szCs w:val="28"/>
        </w:rPr>
      </w:pPr>
      <w:r w:rsidRPr="000007D1">
        <w:rPr>
          <w:rStyle w:val="s110"/>
          <w:rFonts w:ascii="Times New Roman" w:hAnsi="Times New Roman" w:cs="Times New Roman"/>
          <w:b w:val="0"/>
          <w:bCs/>
          <w:sz w:val="28"/>
          <w:szCs w:val="28"/>
        </w:rPr>
        <w:t>Раздел 8. Внутренняя система оценки качества образования</w:t>
      </w:r>
    </w:p>
    <w:p w:rsidR="00B817E5" w:rsidRPr="000007D1" w:rsidRDefault="00B817E5" w:rsidP="007838B3">
      <w:pPr>
        <w:spacing w:after="0" w:line="240" w:lineRule="auto"/>
        <w:jc w:val="center"/>
        <w:rPr>
          <w:rStyle w:val="s110"/>
          <w:rFonts w:ascii="Times New Roman" w:hAnsi="Times New Roman" w:cs="Times New Roman"/>
          <w:b w:val="0"/>
          <w:bCs/>
          <w:sz w:val="28"/>
          <w:szCs w:val="28"/>
        </w:rPr>
      </w:pPr>
    </w:p>
    <w:p w:rsidR="00B817E5" w:rsidRPr="000007D1" w:rsidRDefault="00B817E5" w:rsidP="007838B3">
      <w:pPr>
        <w:spacing w:after="0" w:line="240" w:lineRule="auto"/>
        <w:jc w:val="center"/>
        <w:rPr>
          <w:rStyle w:val="s110"/>
          <w:rFonts w:ascii="Times New Roman" w:hAnsi="Times New Roman" w:cs="Times New Roman"/>
          <w:bCs/>
          <w:sz w:val="28"/>
          <w:szCs w:val="28"/>
        </w:rPr>
      </w:pPr>
    </w:p>
    <w:p w:rsidR="00B817E5" w:rsidRPr="000007D1" w:rsidRDefault="00B817E5" w:rsidP="007838B3">
      <w:pPr>
        <w:spacing w:after="0" w:line="240" w:lineRule="auto"/>
        <w:jc w:val="center"/>
        <w:rPr>
          <w:rStyle w:val="s110"/>
          <w:rFonts w:ascii="Times New Roman" w:hAnsi="Times New Roman" w:cs="Times New Roman"/>
          <w:bCs/>
          <w:sz w:val="28"/>
          <w:szCs w:val="28"/>
        </w:rPr>
      </w:pPr>
    </w:p>
    <w:p w:rsidR="00B817E5" w:rsidRPr="005C73D2" w:rsidRDefault="00B817E5" w:rsidP="007838B3">
      <w:pPr>
        <w:spacing w:after="0" w:line="240" w:lineRule="auto"/>
        <w:jc w:val="center"/>
        <w:rPr>
          <w:rStyle w:val="s110"/>
          <w:rFonts w:ascii="Times New Roman" w:hAnsi="Times New Roman" w:cs="Times New Roman"/>
          <w:bCs/>
          <w:color w:val="00B050"/>
          <w:sz w:val="28"/>
          <w:szCs w:val="28"/>
        </w:rPr>
      </w:pPr>
    </w:p>
    <w:p w:rsidR="00B817E5" w:rsidRPr="005C73D2" w:rsidRDefault="00B817E5" w:rsidP="007838B3">
      <w:pPr>
        <w:spacing w:after="0" w:line="240" w:lineRule="auto"/>
        <w:jc w:val="center"/>
        <w:rPr>
          <w:rStyle w:val="s110"/>
          <w:rFonts w:ascii="Times New Roman" w:hAnsi="Times New Roman" w:cs="Times New Roman"/>
          <w:bCs/>
          <w:color w:val="00B050"/>
          <w:sz w:val="28"/>
          <w:szCs w:val="28"/>
        </w:rPr>
      </w:pPr>
    </w:p>
    <w:p w:rsidR="00B817E5" w:rsidRPr="00C522E1" w:rsidRDefault="00B817E5" w:rsidP="007838B3">
      <w:pPr>
        <w:spacing w:after="0" w:line="240" w:lineRule="auto"/>
        <w:jc w:val="center"/>
        <w:rPr>
          <w:rStyle w:val="s110"/>
          <w:rFonts w:ascii="Times New Roman" w:hAnsi="Times New Roman" w:cs="Times New Roman"/>
          <w:bCs/>
          <w:sz w:val="28"/>
          <w:szCs w:val="28"/>
        </w:rPr>
      </w:pPr>
    </w:p>
    <w:p w:rsidR="00B817E5" w:rsidRPr="00C522E1" w:rsidRDefault="00B817E5"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8775F1" w:rsidRPr="00C522E1" w:rsidRDefault="008775F1"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7024DC" w:rsidRPr="00C522E1" w:rsidRDefault="007024DC" w:rsidP="007838B3">
      <w:pPr>
        <w:spacing w:after="0" w:line="240" w:lineRule="auto"/>
        <w:jc w:val="center"/>
        <w:rPr>
          <w:rStyle w:val="s110"/>
          <w:rFonts w:ascii="Times New Roman" w:hAnsi="Times New Roman" w:cs="Times New Roman"/>
          <w:bCs/>
          <w:sz w:val="28"/>
          <w:szCs w:val="28"/>
        </w:rPr>
      </w:pPr>
    </w:p>
    <w:p w:rsidR="00E23B7B" w:rsidRPr="00C522E1" w:rsidRDefault="00E23B7B" w:rsidP="007838B3">
      <w:pPr>
        <w:spacing w:after="0" w:line="240" w:lineRule="auto"/>
        <w:jc w:val="center"/>
        <w:rPr>
          <w:rStyle w:val="s110"/>
          <w:rFonts w:ascii="Times New Roman" w:hAnsi="Times New Roman" w:cs="Times New Roman"/>
          <w:bCs/>
          <w:sz w:val="28"/>
          <w:szCs w:val="28"/>
        </w:rPr>
      </w:pPr>
    </w:p>
    <w:p w:rsidR="007024DC" w:rsidRPr="006B6002" w:rsidRDefault="007024DC" w:rsidP="007838B3">
      <w:pPr>
        <w:spacing w:after="0" w:line="240" w:lineRule="auto"/>
        <w:jc w:val="center"/>
        <w:rPr>
          <w:rStyle w:val="s110"/>
          <w:rFonts w:ascii="Times New Roman" w:hAnsi="Times New Roman" w:cs="Times New Roman"/>
          <w:bCs/>
          <w:sz w:val="28"/>
          <w:szCs w:val="28"/>
        </w:rPr>
      </w:pPr>
      <w:r w:rsidRPr="006B6002">
        <w:rPr>
          <w:rStyle w:val="s110"/>
          <w:rFonts w:ascii="Times New Roman" w:hAnsi="Times New Roman" w:cs="Times New Roman"/>
          <w:bCs/>
          <w:sz w:val="28"/>
          <w:szCs w:val="28"/>
        </w:rPr>
        <w:lastRenderedPageBreak/>
        <w:t>Аналитическая часть</w:t>
      </w:r>
    </w:p>
    <w:p w:rsidR="007024DC" w:rsidRPr="006B6002" w:rsidRDefault="007024DC" w:rsidP="007838B3">
      <w:pPr>
        <w:spacing w:after="0" w:line="240" w:lineRule="auto"/>
        <w:jc w:val="center"/>
        <w:rPr>
          <w:rStyle w:val="s110"/>
          <w:rFonts w:ascii="Times New Roman" w:hAnsi="Times New Roman" w:cs="Times New Roman"/>
          <w:bCs/>
          <w:sz w:val="28"/>
          <w:szCs w:val="28"/>
        </w:rPr>
      </w:pPr>
      <w:r w:rsidRPr="006B6002">
        <w:rPr>
          <w:rStyle w:val="s110"/>
          <w:rFonts w:ascii="Times New Roman" w:hAnsi="Times New Roman" w:cs="Times New Roman"/>
          <w:bCs/>
          <w:sz w:val="28"/>
          <w:szCs w:val="28"/>
        </w:rPr>
        <w:t>Раздел 1. Организационно правовое обеспечение образовательной деятельности</w:t>
      </w:r>
    </w:p>
    <w:p w:rsidR="007024DC" w:rsidRPr="006B6002" w:rsidRDefault="007024DC" w:rsidP="007838B3">
      <w:pPr>
        <w:spacing w:after="0" w:line="240" w:lineRule="auto"/>
        <w:jc w:val="center"/>
        <w:rPr>
          <w:rStyle w:val="s110"/>
          <w:rFonts w:ascii="Times New Roman" w:hAnsi="Times New Roman" w:cs="Times New Roman"/>
          <w:bCs/>
          <w:sz w:val="28"/>
          <w:szCs w:val="28"/>
        </w:rPr>
      </w:pPr>
      <w:r w:rsidRPr="006B6002">
        <w:rPr>
          <w:rStyle w:val="s110"/>
          <w:rFonts w:ascii="Times New Roman" w:hAnsi="Times New Roman" w:cs="Times New Roman"/>
          <w:bCs/>
          <w:sz w:val="28"/>
          <w:szCs w:val="28"/>
        </w:rPr>
        <w:t>1.1.Общие сведения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173"/>
      </w:tblGrid>
      <w:tr w:rsidR="007024DC" w:rsidRPr="006B6002" w:rsidTr="00A44C54">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spacing w:before="120" w:after="0" w:line="240" w:lineRule="auto"/>
              <w:rPr>
                <w:rFonts w:ascii="Times New Roman" w:hAnsi="Times New Roman" w:cs="Times New Roman"/>
                <w:b/>
                <w:sz w:val="28"/>
                <w:szCs w:val="28"/>
              </w:rPr>
            </w:pPr>
            <w:r w:rsidRPr="006B6002">
              <w:rPr>
                <w:rFonts w:ascii="Times New Roman" w:hAnsi="Times New Roman" w:cs="Times New Roman"/>
                <w:sz w:val="28"/>
                <w:szCs w:val="28"/>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spacing w:after="0" w:line="240" w:lineRule="auto"/>
              <w:contextualSpacing/>
              <w:jc w:val="both"/>
              <w:rPr>
                <w:rFonts w:ascii="Times New Roman" w:eastAsiaTheme="minorHAnsi" w:hAnsi="Times New Roman" w:cs="Times New Roman"/>
                <w:sz w:val="28"/>
                <w:szCs w:val="28"/>
                <w:lang w:eastAsia="en-US"/>
              </w:rPr>
            </w:pPr>
            <w:r w:rsidRPr="006B6002">
              <w:rPr>
                <w:rFonts w:ascii="Times New Roman" w:eastAsiaTheme="minorHAnsi" w:hAnsi="Times New Roman" w:cs="Times New Roman"/>
                <w:sz w:val="28"/>
                <w:szCs w:val="28"/>
                <w:lang w:eastAsia="en-US"/>
              </w:rPr>
              <w:t>Муниципальное казенное дошкольное образовательное учреждение «Детский сад «Чебурашка»</w:t>
            </w:r>
          </w:p>
          <w:p w:rsidR="007024DC" w:rsidRPr="006B6002" w:rsidRDefault="007024DC" w:rsidP="00A44C54">
            <w:pPr>
              <w:pStyle w:val="af7"/>
              <w:rPr>
                <w:rFonts w:ascii="Times New Roman" w:hAnsi="Times New Roman" w:cs="Times New Roman"/>
                <w:sz w:val="28"/>
                <w:szCs w:val="28"/>
              </w:rPr>
            </w:pPr>
          </w:p>
        </w:tc>
      </w:tr>
      <w:tr w:rsidR="007024DC" w:rsidRPr="006B6002" w:rsidTr="00A44C54">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spacing w:before="120" w:after="0" w:line="240" w:lineRule="auto"/>
              <w:rPr>
                <w:rFonts w:ascii="Times New Roman" w:hAnsi="Times New Roman" w:cs="Times New Roman"/>
                <w:sz w:val="28"/>
                <w:szCs w:val="28"/>
              </w:rPr>
            </w:pPr>
            <w:r w:rsidRPr="006B6002">
              <w:rPr>
                <w:rFonts w:ascii="Times New Roman" w:hAnsi="Times New Roman" w:cs="Times New Roman"/>
                <w:sz w:val="28"/>
                <w:szCs w:val="28"/>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934F67" w:rsidP="00A44C54">
            <w:pPr>
              <w:pStyle w:val="af7"/>
              <w:rPr>
                <w:rFonts w:ascii="Times New Roman" w:hAnsi="Times New Roman" w:cs="Times New Roman"/>
                <w:sz w:val="28"/>
                <w:szCs w:val="28"/>
              </w:rPr>
            </w:pPr>
            <w:r w:rsidRPr="006B6002">
              <w:rPr>
                <w:rFonts w:ascii="Times New Roman" w:hAnsi="Times New Roman" w:cs="Times New Roman"/>
                <w:sz w:val="28"/>
                <w:szCs w:val="28"/>
              </w:rPr>
              <w:t>Иорх Светлана Борисовна</w:t>
            </w:r>
          </w:p>
        </w:tc>
      </w:tr>
      <w:tr w:rsidR="007024DC" w:rsidRPr="006B6002" w:rsidTr="00A44C54">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spacing w:before="120" w:after="0" w:line="240" w:lineRule="auto"/>
              <w:rPr>
                <w:rFonts w:ascii="Times New Roman" w:hAnsi="Times New Roman" w:cs="Times New Roman"/>
                <w:sz w:val="28"/>
                <w:szCs w:val="28"/>
              </w:rPr>
            </w:pPr>
            <w:r w:rsidRPr="006B6002">
              <w:rPr>
                <w:rFonts w:ascii="Times New Roman" w:hAnsi="Times New Roman" w:cs="Times New Roman"/>
                <w:sz w:val="28"/>
                <w:szCs w:val="28"/>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pStyle w:val="af7"/>
              <w:rPr>
                <w:rFonts w:ascii="Times New Roman" w:hAnsi="Times New Roman" w:cs="Times New Roman"/>
                <w:sz w:val="28"/>
                <w:szCs w:val="28"/>
                <w:shd w:val="clear" w:color="auto" w:fill="FFFFFF"/>
              </w:rPr>
            </w:pPr>
            <w:r w:rsidRPr="006B6002">
              <w:rPr>
                <w:rFonts w:ascii="Times New Roman" w:eastAsiaTheme="minorHAnsi" w:hAnsi="Times New Roman" w:cs="Times New Roman"/>
                <w:sz w:val="28"/>
                <w:szCs w:val="28"/>
                <w:lang w:eastAsia="en-US"/>
              </w:rPr>
              <w:t>659400 Алтайский край, Зональный район, село Зональное, улица Центральная, 15/2.</w:t>
            </w:r>
          </w:p>
        </w:tc>
      </w:tr>
      <w:tr w:rsidR="007024DC" w:rsidRPr="006B6002" w:rsidTr="00A44C54">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spacing w:before="120" w:after="0" w:line="240" w:lineRule="auto"/>
              <w:rPr>
                <w:rFonts w:ascii="Times New Roman" w:hAnsi="Times New Roman" w:cs="Times New Roman"/>
                <w:sz w:val="28"/>
                <w:szCs w:val="28"/>
              </w:rPr>
            </w:pPr>
            <w:r w:rsidRPr="006B6002">
              <w:rPr>
                <w:rFonts w:ascii="Times New Roman" w:hAnsi="Times New Roman" w:cs="Times New Roman"/>
                <w:sz w:val="28"/>
                <w:szCs w:val="28"/>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pStyle w:val="af7"/>
              <w:rPr>
                <w:rFonts w:ascii="Times New Roman" w:hAnsi="Times New Roman" w:cs="Times New Roman"/>
                <w:sz w:val="28"/>
                <w:szCs w:val="28"/>
              </w:rPr>
            </w:pPr>
            <w:r w:rsidRPr="006B6002">
              <w:rPr>
                <w:rFonts w:ascii="Times New Roman" w:hAnsi="Times New Roman" w:cs="Times New Roman"/>
                <w:sz w:val="28"/>
                <w:szCs w:val="28"/>
              </w:rPr>
              <w:t>8 (38530) 22 - 2 - 54</w:t>
            </w:r>
          </w:p>
        </w:tc>
      </w:tr>
      <w:tr w:rsidR="007024DC" w:rsidRPr="006B6002"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spacing w:before="120" w:after="0" w:line="240" w:lineRule="auto"/>
              <w:rPr>
                <w:rFonts w:ascii="Times New Roman" w:hAnsi="Times New Roman" w:cs="Times New Roman"/>
                <w:sz w:val="28"/>
                <w:szCs w:val="28"/>
              </w:rPr>
            </w:pPr>
            <w:r w:rsidRPr="006B6002">
              <w:rPr>
                <w:rFonts w:ascii="Times New Roman" w:hAnsi="Times New Roman" w:cs="Times New Roman"/>
                <w:sz w:val="28"/>
                <w:szCs w:val="28"/>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44459" w:rsidP="00A44C54">
            <w:pPr>
              <w:pStyle w:val="af7"/>
              <w:rPr>
                <w:rFonts w:ascii="Times New Roman" w:hAnsi="Times New Roman" w:cs="Times New Roman"/>
                <w:sz w:val="28"/>
                <w:szCs w:val="28"/>
              </w:rPr>
            </w:pPr>
            <w:r w:rsidRPr="006B6002">
              <w:rPr>
                <w:rFonts w:ascii="Times New Roman" w:hAnsi="Times New Roman" w:cs="Times New Roman"/>
                <w:sz w:val="28"/>
                <w:szCs w:val="28"/>
                <w:lang w:val="en-US"/>
              </w:rPr>
              <w:t>sbiorch</w:t>
            </w:r>
            <w:r w:rsidRPr="006B6002">
              <w:rPr>
                <w:rFonts w:ascii="Times New Roman" w:hAnsi="Times New Roman" w:cs="Times New Roman"/>
                <w:sz w:val="28"/>
                <w:szCs w:val="28"/>
              </w:rPr>
              <w:t>109@</w:t>
            </w:r>
            <w:r w:rsidRPr="006B6002">
              <w:rPr>
                <w:rFonts w:ascii="Times New Roman" w:hAnsi="Times New Roman" w:cs="Times New Roman"/>
                <w:sz w:val="28"/>
                <w:szCs w:val="28"/>
                <w:lang w:val="en-US"/>
              </w:rPr>
              <w:t>mail</w:t>
            </w:r>
            <w:r w:rsidRPr="006B6002">
              <w:rPr>
                <w:rFonts w:ascii="Times New Roman" w:hAnsi="Times New Roman" w:cs="Times New Roman"/>
                <w:sz w:val="28"/>
                <w:szCs w:val="28"/>
              </w:rPr>
              <w:t>.</w:t>
            </w:r>
            <w:r w:rsidRPr="006B6002">
              <w:rPr>
                <w:rFonts w:ascii="Times New Roman" w:hAnsi="Times New Roman" w:cs="Times New Roman"/>
                <w:sz w:val="28"/>
                <w:szCs w:val="28"/>
                <w:lang w:val="en-US"/>
              </w:rPr>
              <w:t>ru</w:t>
            </w:r>
          </w:p>
        </w:tc>
      </w:tr>
      <w:tr w:rsidR="007024DC" w:rsidRPr="006B6002"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before="120" w:after="0" w:line="240" w:lineRule="auto"/>
              <w:rPr>
                <w:rFonts w:ascii="Times New Roman" w:hAnsi="Times New Roman" w:cs="Times New Roman"/>
                <w:sz w:val="28"/>
                <w:szCs w:val="28"/>
              </w:rPr>
            </w:pPr>
            <w:r w:rsidRPr="006B6002">
              <w:rPr>
                <w:rFonts w:ascii="Times New Roman" w:eastAsiaTheme="minorHAnsi" w:hAnsi="Times New Roman" w:cs="Times New Roman"/>
                <w:sz w:val="28"/>
                <w:szCs w:val="28"/>
                <w:lang w:eastAsia="en-US"/>
              </w:rPr>
              <w:t>Адрес сайта</w:t>
            </w:r>
          </w:p>
        </w:tc>
        <w:tc>
          <w:tcPr>
            <w:tcW w:w="322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after="0" w:line="240" w:lineRule="auto"/>
              <w:contextualSpacing/>
              <w:jc w:val="both"/>
              <w:rPr>
                <w:rFonts w:ascii="Times New Roman" w:hAnsi="Times New Roman" w:cs="Times New Roman"/>
                <w:sz w:val="28"/>
                <w:szCs w:val="28"/>
              </w:rPr>
            </w:pPr>
            <w:r w:rsidRPr="006B6002">
              <w:rPr>
                <w:rFonts w:ascii="Times New Roman" w:eastAsiaTheme="minorHAnsi" w:hAnsi="Times New Roman" w:cs="Times New Roman"/>
                <w:sz w:val="28"/>
                <w:szCs w:val="28"/>
                <w:lang w:eastAsia="en-US"/>
              </w:rPr>
              <w:t>ds-cheburashka-znl.edu22</w:t>
            </w:r>
          </w:p>
        </w:tc>
      </w:tr>
      <w:tr w:rsidR="007024DC" w:rsidRPr="006B6002"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after="0" w:line="240" w:lineRule="auto"/>
              <w:contextualSpacing/>
              <w:jc w:val="both"/>
              <w:rPr>
                <w:rFonts w:ascii="Times New Roman" w:eastAsiaTheme="minorHAnsi" w:hAnsi="Times New Roman" w:cs="Times New Roman"/>
                <w:sz w:val="28"/>
                <w:szCs w:val="28"/>
                <w:lang w:eastAsia="en-US"/>
              </w:rPr>
            </w:pPr>
            <w:r w:rsidRPr="006B6002">
              <w:rPr>
                <w:rFonts w:ascii="Times New Roman" w:eastAsiaTheme="minorHAnsi" w:hAnsi="Times New Roman" w:cs="Times New Roman"/>
                <w:sz w:val="28"/>
                <w:szCs w:val="28"/>
                <w:lang w:eastAsia="en-US"/>
              </w:rPr>
              <w:t>Организационно-правовая форма</w:t>
            </w:r>
          </w:p>
          <w:p w:rsidR="007024DC" w:rsidRPr="006B6002" w:rsidRDefault="007024DC" w:rsidP="00A44C54">
            <w:pPr>
              <w:spacing w:after="0" w:line="240" w:lineRule="auto"/>
              <w:rPr>
                <w:rFonts w:ascii="Times New Roman" w:eastAsiaTheme="minorHAnsi" w:hAnsi="Times New Roman" w:cs="Times New Roman"/>
                <w:sz w:val="28"/>
                <w:szCs w:val="28"/>
                <w:lang w:eastAsia="en-US"/>
              </w:rPr>
            </w:pPr>
          </w:p>
        </w:tc>
        <w:tc>
          <w:tcPr>
            <w:tcW w:w="322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after="0" w:line="240" w:lineRule="auto"/>
              <w:contextualSpacing/>
              <w:jc w:val="both"/>
              <w:rPr>
                <w:rFonts w:ascii="Times New Roman" w:eastAsiaTheme="minorHAnsi" w:hAnsi="Times New Roman" w:cs="Times New Roman"/>
                <w:sz w:val="28"/>
                <w:szCs w:val="28"/>
                <w:lang w:eastAsia="en-US"/>
              </w:rPr>
            </w:pPr>
            <w:r w:rsidRPr="006B6002">
              <w:rPr>
                <w:rFonts w:ascii="Times New Roman" w:eastAsiaTheme="minorHAnsi" w:hAnsi="Times New Roman" w:cs="Times New Roman"/>
                <w:sz w:val="28"/>
                <w:szCs w:val="28"/>
                <w:lang w:eastAsia="en-US"/>
              </w:rPr>
              <w:t xml:space="preserve">Учреждение </w:t>
            </w:r>
          </w:p>
        </w:tc>
      </w:tr>
      <w:tr w:rsidR="007024DC" w:rsidRPr="006B6002"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after="0" w:line="240" w:lineRule="auto"/>
              <w:contextualSpacing/>
              <w:jc w:val="both"/>
              <w:rPr>
                <w:rFonts w:ascii="Times New Roman" w:eastAsiaTheme="minorHAnsi" w:hAnsi="Times New Roman" w:cs="Times New Roman"/>
                <w:sz w:val="28"/>
                <w:szCs w:val="28"/>
                <w:lang w:eastAsia="en-US"/>
              </w:rPr>
            </w:pPr>
            <w:r w:rsidRPr="006B6002">
              <w:rPr>
                <w:rFonts w:ascii="Times New Roman" w:eastAsiaTheme="minorHAnsi" w:hAnsi="Times New Roman" w:cs="Times New Roman"/>
                <w:sz w:val="28"/>
                <w:szCs w:val="28"/>
                <w:lang w:eastAsia="en-US"/>
              </w:rPr>
              <w:t xml:space="preserve">Тип учреждения </w:t>
            </w:r>
          </w:p>
          <w:p w:rsidR="007024DC" w:rsidRPr="006B6002" w:rsidRDefault="007024DC" w:rsidP="00A44C54">
            <w:pPr>
              <w:spacing w:after="0" w:line="240" w:lineRule="auto"/>
              <w:rPr>
                <w:rFonts w:ascii="Times New Roman" w:eastAsiaTheme="minorHAnsi" w:hAnsi="Times New Roman" w:cs="Times New Roman"/>
                <w:sz w:val="28"/>
                <w:szCs w:val="28"/>
                <w:lang w:eastAsia="en-US"/>
              </w:rPr>
            </w:pPr>
          </w:p>
        </w:tc>
        <w:tc>
          <w:tcPr>
            <w:tcW w:w="322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after="0" w:line="240" w:lineRule="auto"/>
              <w:contextualSpacing/>
              <w:jc w:val="both"/>
              <w:rPr>
                <w:rFonts w:ascii="Times New Roman" w:eastAsiaTheme="minorHAnsi" w:hAnsi="Times New Roman" w:cs="Times New Roman"/>
                <w:sz w:val="28"/>
                <w:szCs w:val="28"/>
                <w:lang w:eastAsia="en-US"/>
              </w:rPr>
            </w:pPr>
            <w:r w:rsidRPr="006B6002">
              <w:rPr>
                <w:rFonts w:ascii="Times New Roman" w:eastAsiaTheme="minorHAnsi" w:hAnsi="Times New Roman" w:cs="Times New Roman"/>
                <w:sz w:val="28"/>
                <w:szCs w:val="28"/>
                <w:lang w:eastAsia="en-US"/>
              </w:rPr>
              <w:t xml:space="preserve">Казенное </w:t>
            </w:r>
          </w:p>
        </w:tc>
      </w:tr>
      <w:tr w:rsidR="007024DC" w:rsidRPr="006B6002" w:rsidTr="00A44C54">
        <w:trPr>
          <w:trHeight w:val="806"/>
        </w:trPr>
        <w:tc>
          <w:tcPr>
            <w:tcW w:w="177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after="0" w:line="240" w:lineRule="auto"/>
              <w:contextualSpacing/>
              <w:jc w:val="both"/>
              <w:rPr>
                <w:rFonts w:ascii="Times New Roman" w:eastAsiaTheme="minorHAnsi" w:hAnsi="Times New Roman" w:cs="Times New Roman"/>
                <w:b/>
                <w:sz w:val="28"/>
                <w:szCs w:val="28"/>
                <w:lang w:eastAsia="en-US"/>
              </w:rPr>
            </w:pPr>
            <w:r w:rsidRPr="006B6002">
              <w:rPr>
                <w:rFonts w:ascii="Times New Roman" w:eastAsiaTheme="minorHAnsi" w:hAnsi="Times New Roman" w:cs="Times New Roman"/>
                <w:sz w:val="28"/>
                <w:szCs w:val="28"/>
                <w:lang w:eastAsia="en-US"/>
              </w:rPr>
              <w:t xml:space="preserve">Тип образовательной организации </w:t>
            </w:r>
          </w:p>
          <w:p w:rsidR="007024DC" w:rsidRPr="006B6002" w:rsidRDefault="007024DC" w:rsidP="00A44C54">
            <w:pPr>
              <w:spacing w:after="0" w:line="240" w:lineRule="auto"/>
              <w:rPr>
                <w:rFonts w:ascii="Times New Roman" w:eastAsiaTheme="minorHAnsi" w:hAnsi="Times New Roman" w:cs="Times New Roman"/>
                <w:sz w:val="28"/>
                <w:szCs w:val="28"/>
                <w:lang w:eastAsia="en-US"/>
              </w:rPr>
            </w:pPr>
          </w:p>
        </w:tc>
        <w:tc>
          <w:tcPr>
            <w:tcW w:w="322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after="0" w:line="240" w:lineRule="auto"/>
              <w:contextualSpacing/>
              <w:jc w:val="both"/>
              <w:rPr>
                <w:rFonts w:ascii="Times New Roman" w:eastAsiaTheme="minorHAnsi" w:hAnsi="Times New Roman" w:cs="Times New Roman"/>
                <w:sz w:val="28"/>
                <w:szCs w:val="28"/>
                <w:lang w:eastAsia="en-US"/>
              </w:rPr>
            </w:pPr>
            <w:r w:rsidRPr="006B6002">
              <w:rPr>
                <w:rFonts w:ascii="Times New Roman" w:eastAsiaTheme="minorHAnsi" w:hAnsi="Times New Roman" w:cs="Times New Roman"/>
                <w:sz w:val="28"/>
                <w:szCs w:val="28"/>
                <w:lang w:eastAsia="en-US"/>
              </w:rPr>
              <w:t>Дошкольное образовательное учреждение.</w:t>
            </w:r>
          </w:p>
        </w:tc>
      </w:tr>
      <w:tr w:rsidR="007024DC" w:rsidRPr="006B6002"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after="0" w:line="240" w:lineRule="auto"/>
              <w:rPr>
                <w:rFonts w:ascii="Times New Roman" w:eastAsiaTheme="minorHAnsi" w:hAnsi="Times New Roman" w:cs="Times New Roman"/>
                <w:sz w:val="28"/>
                <w:szCs w:val="28"/>
                <w:lang w:eastAsia="en-US"/>
              </w:rPr>
            </w:pPr>
            <w:r w:rsidRPr="006B6002">
              <w:rPr>
                <w:rFonts w:ascii="Times New Roman" w:eastAsiaTheme="minorHAnsi" w:hAnsi="Times New Roman" w:cs="Times New Roman"/>
                <w:sz w:val="28"/>
                <w:szCs w:val="28"/>
                <w:lang w:eastAsia="en-US"/>
              </w:rPr>
              <w:t>Тип деятельности</w:t>
            </w:r>
          </w:p>
        </w:tc>
        <w:tc>
          <w:tcPr>
            <w:tcW w:w="3225" w:type="pct"/>
            <w:tcBorders>
              <w:top w:val="single" w:sz="4" w:space="0" w:color="auto"/>
              <w:left w:val="single" w:sz="4" w:space="0" w:color="auto"/>
              <w:bottom w:val="single" w:sz="4" w:space="0" w:color="auto"/>
              <w:right w:val="single" w:sz="4" w:space="0" w:color="auto"/>
            </w:tcBorders>
            <w:vAlign w:val="center"/>
          </w:tcPr>
          <w:p w:rsidR="007024DC" w:rsidRPr="006B6002" w:rsidRDefault="007024DC" w:rsidP="00A44C54">
            <w:pPr>
              <w:spacing w:after="0" w:line="240" w:lineRule="auto"/>
              <w:contextualSpacing/>
              <w:jc w:val="both"/>
              <w:rPr>
                <w:rFonts w:ascii="Times New Roman" w:eastAsiaTheme="minorHAnsi" w:hAnsi="Times New Roman" w:cs="Times New Roman"/>
                <w:sz w:val="28"/>
                <w:szCs w:val="28"/>
                <w:lang w:eastAsia="en-US"/>
              </w:rPr>
            </w:pPr>
            <w:r w:rsidRPr="006B6002">
              <w:rPr>
                <w:rFonts w:ascii="Times New Roman" w:eastAsiaTheme="minorHAnsi" w:hAnsi="Times New Roman" w:cs="Times New Roman"/>
                <w:sz w:val="28"/>
                <w:szCs w:val="28"/>
                <w:lang w:eastAsia="en-US"/>
              </w:rPr>
              <w:t>2 – общ</w:t>
            </w:r>
            <w:r w:rsidR="00717DB3" w:rsidRPr="006B6002">
              <w:rPr>
                <w:rFonts w:ascii="Times New Roman" w:eastAsiaTheme="minorHAnsi" w:hAnsi="Times New Roman" w:cs="Times New Roman"/>
                <w:sz w:val="28"/>
                <w:szCs w:val="28"/>
                <w:lang w:eastAsia="en-US"/>
              </w:rPr>
              <w:t xml:space="preserve">ей направленности </w:t>
            </w:r>
          </w:p>
        </w:tc>
      </w:tr>
      <w:tr w:rsidR="007024DC" w:rsidRPr="006B6002"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spacing w:before="120" w:after="0" w:line="240" w:lineRule="auto"/>
              <w:rPr>
                <w:rFonts w:ascii="Times New Roman" w:hAnsi="Times New Roman" w:cs="Times New Roman"/>
                <w:sz w:val="28"/>
                <w:szCs w:val="28"/>
              </w:rPr>
            </w:pPr>
            <w:r w:rsidRPr="006B6002">
              <w:rPr>
                <w:rFonts w:ascii="Times New Roman" w:hAnsi="Times New Roman" w:cs="Times New Roman"/>
                <w:sz w:val="28"/>
                <w:szCs w:val="28"/>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E07C54" w:rsidP="00A44C54">
            <w:pPr>
              <w:pStyle w:val="af7"/>
              <w:rPr>
                <w:rFonts w:ascii="Times New Roman" w:hAnsi="Times New Roman" w:cs="Times New Roman"/>
                <w:sz w:val="28"/>
                <w:szCs w:val="28"/>
              </w:rPr>
            </w:pPr>
            <w:r w:rsidRPr="006B6002">
              <w:rPr>
                <w:rFonts w:ascii="Times New Roman" w:hAnsi="Times New Roman" w:cs="Times New Roman"/>
                <w:sz w:val="28"/>
                <w:szCs w:val="28"/>
              </w:rPr>
              <w:t xml:space="preserve">Комитет по образованию </w:t>
            </w:r>
            <w:r w:rsidR="007024DC" w:rsidRPr="006B6002">
              <w:rPr>
                <w:rFonts w:ascii="Times New Roman" w:hAnsi="Times New Roman" w:cs="Times New Roman"/>
                <w:sz w:val="28"/>
                <w:szCs w:val="28"/>
              </w:rPr>
              <w:t xml:space="preserve"> Зонального района  Алтайского края.</w:t>
            </w:r>
          </w:p>
        </w:tc>
      </w:tr>
      <w:tr w:rsidR="007024DC" w:rsidRPr="006B6002"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spacing w:before="120" w:after="0" w:line="240" w:lineRule="auto"/>
              <w:rPr>
                <w:rFonts w:ascii="Times New Roman" w:hAnsi="Times New Roman" w:cs="Times New Roman"/>
                <w:sz w:val="28"/>
                <w:szCs w:val="28"/>
              </w:rPr>
            </w:pPr>
            <w:r w:rsidRPr="006B6002">
              <w:rPr>
                <w:rFonts w:ascii="Times New Roman" w:hAnsi="Times New Roman" w:cs="Times New Roman"/>
                <w:sz w:val="28"/>
                <w:szCs w:val="28"/>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7024DC" w:rsidRPr="006B6002" w:rsidRDefault="007024DC" w:rsidP="00A44C54">
            <w:pPr>
              <w:pStyle w:val="af7"/>
              <w:rPr>
                <w:rFonts w:ascii="Times New Roman" w:hAnsi="Times New Roman" w:cs="Times New Roman"/>
                <w:sz w:val="28"/>
                <w:szCs w:val="28"/>
              </w:rPr>
            </w:pPr>
            <w:r w:rsidRPr="006B6002">
              <w:rPr>
                <w:rFonts w:ascii="Times New Roman" w:hAnsi="Times New Roman" w:cs="Times New Roman"/>
                <w:sz w:val="28"/>
                <w:szCs w:val="28"/>
              </w:rPr>
              <w:t>1960 г.</w:t>
            </w:r>
          </w:p>
        </w:tc>
      </w:tr>
    </w:tbl>
    <w:p w:rsidR="007838B3" w:rsidRPr="006B6002" w:rsidRDefault="007838B3" w:rsidP="00615066">
      <w:pPr>
        <w:pStyle w:val="af4"/>
        <w:spacing w:before="0" w:beforeAutospacing="0" w:after="0" w:afterAutospacing="0"/>
        <w:ind w:firstLine="708"/>
        <w:jc w:val="both"/>
        <w:rPr>
          <w:rStyle w:val="af5"/>
          <w:b w:val="0"/>
          <w:sz w:val="28"/>
          <w:szCs w:val="28"/>
        </w:rPr>
      </w:pPr>
      <w:r w:rsidRPr="006B6002">
        <w:rPr>
          <w:rStyle w:val="af5"/>
          <w:b w:val="0"/>
          <w:sz w:val="28"/>
          <w:szCs w:val="28"/>
        </w:rPr>
        <w:t xml:space="preserve">В 2017 году в целях оптимизации сети образовательных учреждений и на основании постановления «О реорганизации» Администрации Зонального района Алтайского края, была проведена реорганизация </w:t>
      </w:r>
      <w:r w:rsidRPr="006B6002">
        <w:rPr>
          <w:sz w:val="28"/>
          <w:szCs w:val="28"/>
        </w:rPr>
        <w:t>Муниципального казенного дошкольного образовательного учреждения «Детский сад «Чебурашка</w:t>
      </w:r>
      <w:r w:rsidRPr="006B6002">
        <w:rPr>
          <w:b/>
          <w:sz w:val="28"/>
          <w:szCs w:val="28"/>
        </w:rPr>
        <w:t xml:space="preserve">» </w:t>
      </w:r>
      <w:r w:rsidRPr="006B6002">
        <w:rPr>
          <w:sz w:val="28"/>
          <w:szCs w:val="28"/>
        </w:rPr>
        <w:t>в форме присоединения к нему 4-х ДОУ с созданием филиалов.</w:t>
      </w:r>
    </w:p>
    <w:p w:rsidR="007838B3" w:rsidRPr="006B6002" w:rsidRDefault="007838B3" w:rsidP="007838B3">
      <w:pPr>
        <w:pStyle w:val="af4"/>
        <w:spacing w:before="0" w:beforeAutospacing="0" w:after="0" w:afterAutospacing="0"/>
        <w:ind w:firstLine="709"/>
        <w:jc w:val="both"/>
        <w:rPr>
          <w:sz w:val="28"/>
          <w:szCs w:val="28"/>
        </w:rPr>
      </w:pPr>
      <w:r w:rsidRPr="006B6002">
        <w:rPr>
          <w:rStyle w:val="af5"/>
          <w:b w:val="0"/>
          <w:sz w:val="28"/>
          <w:szCs w:val="28"/>
        </w:rPr>
        <w:t xml:space="preserve">Учреждение </w:t>
      </w:r>
      <w:r w:rsidRPr="006B6002">
        <w:rPr>
          <w:sz w:val="28"/>
          <w:szCs w:val="28"/>
        </w:rPr>
        <w:t xml:space="preserve">МКДОУ «Детский сад «Чебурашка» </w:t>
      </w:r>
      <w:r w:rsidRPr="006B6002">
        <w:rPr>
          <w:rStyle w:val="af5"/>
          <w:b w:val="0"/>
          <w:sz w:val="28"/>
          <w:szCs w:val="28"/>
        </w:rPr>
        <w:t>имеет четыре филиала:</w:t>
      </w:r>
    </w:p>
    <w:p w:rsidR="007838B3" w:rsidRPr="006B6002" w:rsidRDefault="00190A5F" w:rsidP="007838B3">
      <w:pPr>
        <w:pStyle w:val="af4"/>
        <w:spacing w:before="0" w:beforeAutospacing="0" w:after="0" w:afterAutospacing="0"/>
        <w:ind w:firstLine="709"/>
        <w:jc w:val="both"/>
        <w:rPr>
          <w:sz w:val="28"/>
          <w:szCs w:val="28"/>
        </w:rPr>
      </w:pPr>
      <w:r w:rsidRPr="006B6002">
        <w:rPr>
          <w:sz w:val="28"/>
          <w:szCs w:val="28"/>
        </w:rPr>
        <w:t>- филиал</w:t>
      </w:r>
      <w:r w:rsidR="007838B3" w:rsidRPr="006B6002">
        <w:rPr>
          <w:sz w:val="28"/>
          <w:szCs w:val="28"/>
        </w:rPr>
        <w:t xml:space="preserve"> «Детский сад «Чебурашка» - </w:t>
      </w:r>
      <w:r w:rsidR="007838B3" w:rsidRPr="006B6002">
        <w:rPr>
          <w:rStyle w:val="af5"/>
          <w:b w:val="0"/>
          <w:sz w:val="28"/>
          <w:szCs w:val="28"/>
        </w:rPr>
        <w:t>детский сад «Солнышко»</w:t>
      </w:r>
      <w:r w:rsidR="007838B3" w:rsidRPr="006B6002">
        <w:rPr>
          <w:sz w:val="28"/>
          <w:szCs w:val="28"/>
        </w:rPr>
        <w:t xml:space="preserve">, расположенный по адресу: 659416, Алтайский край, Зональный район, с. Новая Чемровка, ул. Школьная 10. </w:t>
      </w:r>
      <w:r w:rsidR="007838B3" w:rsidRPr="006B6002">
        <w:rPr>
          <w:rStyle w:val="af5"/>
          <w:b w:val="0"/>
          <w:sz w:val="28"/>
          <w:szCs w:val="28"/>
        </w:rPr>
        <w:t>Телефон:</w:t>
      </w:r>
      <w:r w:rsidR="007838B3" w:rsidRPr="006B6002">
        <w:rPr>
          <w:sz w:val="28"/>
          <w:szCs w:val="28"/>
        </w:rPr>
        <w:t xml:space="preserve"> 8 (38530) 27-5-97. </w:t>
      </w:r>
      <w:r w:rsidR="007838B3" w:rsidRPr="006B6002">
        <w:rPr>
          <w:rStyle w:val="af5"/>
          <w:b w:val="0"/>
          <w:sz w:val="28"/>
          <w:szCs w:val="28"/>
        </w:rPr>
        <w:t>Электронная по</w:t>
      </w:r>
      <w:r w:rsidR="00717DB3" w:rsidRPr="006B6002">
        <w:rPr>
          <w:rStyle w:val="af5"/>
          <w:b w:val="0"/>
          <w:sz w:val="28"/>
          <w:szCs w:val="28"/>
        </w:rPr>
        <w:t>чта:</w:t>
      </w:r>
      <w:r w:rsidR="00717DB3" w:rsidRPr="006B6002">
        <w:t xml:space="preserve"> </w:t>
      </w:r>
      <w:r w:rsidR="00717DB3" w:rsidRPr="006B6002">
        <w:rPr>
          <w:rStyle w:val="af5"/>
          <w:b w:val="0"/>
          <w:sz w:val="28"/>
          <w:szCs w:val="28"/>
        </w:rPr>
        <w:t>ds.solnishko22@mail.ru</w:t>
      </w:r>
      <w:r w:rsidR="00717DB3" w:rsidRPr="006B6002">
        <w:rPr>
          <w:sz w:val="28"/>
          <w:szCs w:val="28"/>
        </w:rPr>
        <w:t xml:space="preserve"> </w:t>
      </w:r>
    </w:p>
    <w:p w:rsidR="007838B3" w:rsidRPr="006B6002" w:rsidRDefault="007838B3" w:rsidP="007838B3">
      <w:pPr>
        <w:pStyle w:val="af4"/>
        <w:spacing w:before="0" w:beforeAutospacing="0" w:after="0" w:afterAutospacing="0"/>
        <w:ind w:firstLine="709"/>
        <w:jc w:val="both"/>
        <w:rPr>
          <w:rStyle w:val="af1"/>
          <w:color w:val="auto"/>
          <w:sz w:val="28"/>
          <w:szCs w:val="28"/>
          <w:u w:val="none"/>
        </w:rPr>
      </w:pPr>
      <w:r w:rsidRPr="006B6002">
        <w:rPr>
          <w:rStyle w:val="af5"/>
          <w:b w:val="0"/>
          <w:sz w:val="28"/>
          <w:szCs w:val="28"/>
        </w:rPr>
        <w:t xml:space="preserve">- </w:t>
      </w:r>
      <w:r w:rsidR="00190A5F" w:rsidRPr="006B6002">
        <w:rPr>
          <w:sz w:val="28"/>
          <w:szCs w:val="28"/>
        </w:rPr>
        <w:t>филиал</w:t>
      </w:r>
      <w:r w:rsidRPr="006B6002">
        <w:rPr>
          <w:sz w:val="28"/>
          <w:szCs w:val="28"/>
        </w:rPr>
        <w:t xml:space="preserve"> «Детский сад «Чебурашка» - </w:t>
      </w:r>
      <w:r w:rsidRPr="006B6002">
        <w:rPr>
          <w:rStyle w:val="af5"/>
          <w:b w:val="0"/>
          <w:sz w:val="28"/>
          <w:szCs w:val="28"/>
        </w:rPr>
        <w:t>детский сад «Колосок»</w:t>
      </w:r>
      <w:r w:rsidRPr="006B6002">
        <w:rPr>
          <w:sz w:val="28"/>
          <w:szCs w:val="28"/>
        </w:rPr>
        <w:t>, расположенный по адресу: 659400, Алтайский край, Зональный райо</w:t>
      </w:r>
      <w:r w:rsidR="008775F1" w:rsidRPr="006B6002">
        <w:rPr>
          <w:sz w:val="28"/>
          <w:szCs w:val="28"/>
        </w:rPr>
        <w:t>н, с. Зональное, ул. Школь</w:t>
      </w:r>
      <w:r w:rsidR="00190A5F" w:rsidRPr="006B6002">
        <w:rPr>
          <w:sz w:val="28"/>
          <w:szCs w:val="28"/>
        </w:rPr>
        <w:t>ная 10/2</w:t>
      </w:r>
      <w:r w:rsidRPr="006B6002">
        <w:rPr>
          <w:sz w:val="28"/>
          <w:szCs w:val="28"/>
        </w:rPr>
        <w:t xml:space="preserve">. </w:t>
      </w:r>
      <w:r w:rsidRPr="006B6002">
        <w:rPr>
          <w:rStyle w:val="af5"/>
          <w:b w:val="0"/>
          <w:sz w:val="28"/>
          <w:szCs w:val="28"/>
        </w:rPr>
        <w:t>Телефон</w:t>
      </w:r>
      <w:r w:rsidRPr="006B6002">
        <w:rPr>
          <w:sz w:val="28"/>
          <w:szCs w:val="28"/>
        </w:rPr>
        <w:t>: 8(385-30) 22-1-54. Э</w:t>
      </w:r>
      <w:r w:rsidRPr="006B6002">
        <w:rPr>
          <w:rStyle w:val="af5"/>
          <w:b w:val="0"/>
          <w:sz w:val="28"/>
          <w:szCs w:val="28"/>
        </w:rPr>
        <w:t>лектронная почта</w:t>
      </w:r>
      <w:r w:rsidRPr="006B6002">
        <w:rPr>
          <w:sz w:val="28"/>
          <w:szCs w:val="28"/>
        </w:rPr>
        <w:t xml:space="preserve">: </w:t>
      </w:r>
      <w:hyperlink r:id="rId10" w:history="1">
        <w:r w:rsidR="00717DB3" w:rsidRPr="006B6002">
          <w:rPr>
            <w:rStyle w:val="af1"/>
            <w:color w:val="auto"/>
            <w:sz w:val="28"/>
            <w:szCs w:val="28"/>
          </w:rPr>
          <w:t>zonkolosok@mail.ru</w:t>
        </w:r>
      </w:hyperlink>
      <w:r w:rsidRPr="006B6002">
        <w:rPr>
          <w:rStyle w:val="af1"/>
          <w:color w:val="auto"/>
          <w:sz w:val="28"/>
          <w:szCs w:val="28"/>
          <w:u w:val="none"/>
        </w:rPr>
        <w:t>;</w:t>
      </w:r>
    </w:p>
    <w:p w:rsidR="003724B1" w:rsidRPr="006B6002" w:rsidRDefault="00A11872" w:rsidP="00533CFD">
      <w:pPr>
        <w:pStyle w:val="af4"/>
        <w:spacing w:before="0" w:beforeAutospacing="0" w:after="0" w:afterAutospacing="0"/>
        <w:ind w:firstLine="709"/>
        <w:jc w:val="both"/>
        <w:rPr>
          <w:sz w:val="28"/>
          <w:szCs w:val="28"/>
        </w:rPr>
      </w:pPr>
      <w:r w:rsidRPr="006B6002">
        <w:rPr>
          <w:sz w:val="28"/>
          <w:szCs w:val="28"/>
        </w:rPr>
        <w:lastRenderedPageBreak/>
        <w:t xml:space="preserve">- </w:t>
      </w:r>
      <w:r w:rsidR="00190A5F" w:rsidRPr="006B6002">
        <w:rPr>
          <w:sz w:val="28"/>
          <w:szCs w:val="28"/>
        </w:rPr>
        <w:t xml:space="preserve">филиал </w:t>
      </w:r>
      <w:r w:rsidR="00726C6D" w:rsidRPr="006B6002">
        <w:rPr>
          <w:sz w:val="28"/>
          <w:szCs w:val="28"/>
        </w:rPr>
        <w:t xml:space="preserve"> «Детский сад «</w:t>
      </w:r>
      <w:r w:rsidR="003724B1" w:rsidRPr="006B6002">
        <w:rPr>
          <w:sz w:val="28"/>
          <w:szCs w:val="28"/>
        </w:rPr>
        <w:t>Чебурашка</w:t>
      </w:r>
      <w:r w:rsidR="00726C6D" w:rsidRPr="006B6002">
        <w:rPr>
          <w:sz w:val="28"/>
          <w:szCs w:val="28"/>
        </w:rPr>
        <w:t xml:space="preserve"> - </w:t>
      </w:r>
      <w:r w:rsidR="00726C6D" w:rsidRPr="006B6002">
        <w:rPr>
          <w:rStyle w:val="af5"/>
          <w:b w:val="0"/>
          <w:sz w:val="28"/>
          <w:szCs w:val="28"/>
        </w:rPr>
        <w:t>детский сад «</w:t>
      </w:r>
      <w:r w:rsidRPr="006B6002">
        <w:rPr>
          <w:rStyle w:val="af5"/>
          <w:b w:val="0"/>
          <w:sz w:val="28"/>
          <w:szCs w:val="28"/>
        </w:rPr>
        <w:t>Ромашка</w:t>
      </w:r>
      <w:r w:rsidR="00726C6D" w:rsidRPr="006B6002">
        <w:rPr>
          <w:rStyle w:val="af5"/>
          <w:b w:val="0"/>
          <w:sz w:val="28"/>
          <w:szCs w:val="28"/>
        </w:rPr>
        <w:t>»</w:t>
      </w:r>
      <w:r w:rsidRPr="006B6002">
        <w:rPr>
          <w:sz w:val="28"/>
          <w:szCs w:val="28"/>
        </w:rPr>
        <w:t xml:space="preserve">, </w:t>
      </w:r>
      <w:r w:rsidR="003724B1" w:rsidRPr="006B6002">
        <w:rPr>
          <w:sz w:val="28"/>
          <w:szCs w:val="28"/>
        </w:rPr>
        <w:t>расположенный по адресу: 659400, Алтайски</w:t>
      </w:r>
      <w:r w:rsidR="00726C6D" w:rsidRPr="006B6002">
        <w:rPr>
          <w:sz w:val="28"/>
          <w:szCs w:val="28"/>
        </w:rPr>
        <w:t>й</w:t>
      </w:r>
      <w:r w:rsidR="003724B1" w:rsidRPr="006B6002">
        <w:rPr>
          <w:sz w:val="28"/>
          <w:szCs w:val="28"/>
        </w:rPr>
        <w:t xml:space="preserve"> край, Зональный район, поселок Урожайный, ул. Школьная 6.</w:t>
      </w:r>
      <w:r w:rsidR="00726C6D" w:rsidRPr="006B6002">
        <w:rPr>
          <w:sz w:val="28"/>
          <w:szCs w:val="28"/>
        </w:rPr>
        <w:t xml:space="preserve"> </w:t>
      </w:r>
      <w:r w:rsidR="003724B1" w:rsidRPr="006B6002">
        <w:rPr>
          <w:rStyle w:val="af5"/>
          <w:b w:val="0"/>
          <w:sz w:val="28"/>
          <w:szCs w:val="28"/>
        </w:rPr>
        <w:t>Телефон</w:t>
      </w:r>
      <w:r w:rsidR="003724B1" w:rsidRPr="006B6002">
        <w:rPr>
          <w:sz w:val="28"/>
          <w:szCs w:val="28"/>
        </w:rPr>
        <w:t xml:space="preserve">: </w:t>
      </w:r>
      <w:r w:rsidR="00726C6D" w:rsidRPr="006B6002">
        <w:rPr>
          <w:sz w:val="28"/>
          <w:szCs w:val="28"/>
        </w:rPr>
        <w:t xml:space="preserve">8 </w:t>
      </w:r>
      <w:r w:rsidR="003724B1" w:rsidRPr="006B6002">
        <w:rPr>
          <w:sz w:val="28"/>
          <w:szCs w:val="28"/>
        </w:rPr>
        <w:t>(38530) 21-1-28</w:t>
      </w:r>
      <w:r w:rsidR="008267ED" w:rsidRPr="006B6002">
        <w:rPr>
          <w:sz w:val="28"/>
          <w:szCs w:val="28"/>
        </w:rPr>
        <w:t>;</w:t>
      </w:r>
    </w:p>
    <w:p w:rsidR="003724B1" w:rsidRPr="006B6002" w:rsidRDefault="00726C6D" w:rsidP="00533CFD">
      <w:pPr>
        <w:spacing w:after="0" w:line="240" w:lineRule="auto"/>
        <w:ind w:firstLine="709"/>
        <w:jc w:val="both"/>
        <w:rPr>
          <w:rStyle w:val="af1"/>
          <w:rFonts w:ascii="Times New Roman" w:hAnsi="Times New Roman" w:cs="Times New Roman"/>
          <w:color w:val="auto"/>
          <w:sz w:val="28"/>
          <w:szCs w:val="28"/>
          <w:u w:val="none"/>
        </w:rPr>
      </w:pPr>
      <w:r w:rsidRPr="006B6002">
        <w:rPr>
          <w:rStyle w:val="af5"/>
          <w:rFonts w:ascii="Times New Roman" w:hAnsi="Times New Roman" w:cs="Times New Roman"/>
          <w:b w:val="0"/>
          <w:sz w:val="28"/>
          <w:szCs w:val="28"/>
        </w:rPr>
        <w:t xml:space="preserve">- </w:t>
      </w:r>
      <w:r w:rsidR="003724B1" w:rsidRPr="006B6002">
        <w:rPr>
          <w:rFonts w:ascii="Times New Roman" w:hAnsi="Times New Roman" w:cs="Times New Roman"/>
          <w:sz w:val="28"/>
          <w:szCs w:val="28"/>
        </w:rPr>
        <w:t>фили</w:t>
      </w:r>
      <w:r w:rsidR="00190A5F" w:rsidRPr="006B6002">
        <w:rPr>
          <w:rFonts w:ascii="Times New Roman" w:hAnsi="Times New Roman" w:cs="Times New Roman"/>
          <w:sz w:val="28"/>
          <w:szCs w:val="28"/>
        </w:rPr>
        <w:t>ал</w:t>
      </w:r>
      <w:r w:rsidRPr="006B6002">
        <w:rPr>
          <w:rFonts w:ascii="Times New Roman" w:hAnsi="Times New Roman" w:cs="Times New Roman"/>
          <w:sz w:val="28"/>
          <w:szCs w:val="28"/>
        </w:rPr>
        <w:t xml:space="preserve"> «Детский сад «</w:t>
      </w:r>
      <w:r w:rsidR="003724B1" w:rsidRPr="006B6002">
        <w:rPr>
          <w:rFonts w:ascii="Times New Roman" w:hAnsi="Times New Roman" w:cs="Times New Roman"/>
          <w:sz w:val="28"/>
          <w:szCs w:val="28"/>
        </w:rPr>
        <w:t>Чебурашка</w:t>
      </w:r>
      <w:r w:rsidRPr="006B6002">
        <w:rPr>
          <w:rFonts w:ascii="Times New Roman" w:hAnsi="Times New Roman" w:cs="Times New Roman"/>
          <w:sz w:val="28"/>
          <w:szCs w:val="28"/>
        </w:rPr>
        <w:t>» -</w:t>
      </w:r>
      <w:r w:rsidR="003724B1" w:rsidRPr="006B6002">
        <w:rPr>
          <w:rFonts w:ascii="Times New Roman" w:hAnsi="Times New Roman" w:cs="Times New Roman"/>
          <w:sz w:val="28"/>
          <w:szCs w:val="28"/>
        </w:rPr>
        <w:t xml:space="preserve"> </w:t>
      </w:r>
      <w:r w:rsidRPr="006B6002">
        <w:rPr>
          <w:rStyle w:val="af5"/>
          <w:rFonts w:ascii="Times New Roman" w:hAnsi="Times New Roman" w:cs="Times New Roman"/>
          <w:b w:val="0"/>
          <w:sz w:val="28"/>
          <w:szCs w:val="28"/>
        </w:rPr>
        <w:t>детский сад «Теремок»</w:t>
      </w:r>
      <w:r w:rsidRPr="006B6002">
        <w:rPr>
          <w:rFonts w:ascii="Times New Roman" w:hAnsi="Times New Roman" w:cs="Times New Roman"/>
          <w:sz w:val="28"/>
          <w:szCs w:val="28"/>
        </w:rPr>
        <w:t>,</w:t>
      </w:r>
      <w:r w:rsidR="003724B1" w:rsidRPr="006B6002">
        <w:rPr>
          <w:rFonts w:ascii="Times New Roman" w:hAnsi="Times New Roman" w:cs="Times New Roman"/>
          <w:sz w:val="28"/>
          <w:szCs w:val="28"/>
        </w:rPr>
        <w:t xml:space="preserve"> расположенный по адресу: 659410, Алтайский край, Зональный район, с. Шубенка, ул. Ленина</w:t>
      </w:r>
      <w:r w:rsidRPr="006B6002">
        <w:rPr>
          <w:rFonts w:ascii="Times New Roman" w:hAnsi="Times New Roman" w:cs="Times New Roman"/>
          <w:sz w:val="28"/>
          <w:szCs w:val="28"/>
        </w:rPr>
        <w:t xml:space="preserve"> </w:t>
      </w:r>
      <w:r w:rsidR="003724B1" w:rsidRPr="006B6002">
        <w:rPr>
          <w:rFonts w:ascii="Times New Roman" w:hAnsi="Times New Roman" w:cs="Times New Roman"/>
          <w:sz w:val="28"/>
          <w:szCs w:val="28"/>
        </w:rPr>
        <w:t>14.</w:t>
      </w:r>
      <w:r w:rsidR="003724B1" w:rsidRPr="006B6002">
        <w:rPr>
          <w:rStyle w:val="af5"/>
          <w:rFonts w:ascii="Times New Roman" w:hAnsi="Times New Roman" w:cs="Times New Roman"/>
          <w:b w:val="0"/>
          <w:sz w:val="28"/>
          <w:szCs w:val="28"/>
        </w:rPr>
        <w:t>Телефон</w:t>
      </w:r>
      <w:r w:rsidR="003724B1" w:rsidRPr="006B6002">
        <w:rPr>
          <w:rFonts w:ascii="Times New Roman" w:hAnsi="Times New Roman" w:cs="Times New Roman"/>
          <w:sz w:val="28"/>
          <w:szCs w:val="28"/>
        </w:rPr>
        <w:t xml:space="preserve">: </w:t>
      </w:r>
      <w:r w:rsidRPr="006B6002">
        <w:rPr>
          <w:rFonts w:ascii="Times New Roman" w:hAnsi="Times New Roman" w:cs="Times New Roman"/>
          <w:sz w:val="28"/>
          <w:szCs w:val="28"/>
        </w:rPr>
        <w:t xml:space="preserve">8 </w:t>
      </w:r>
      <w:r w:rsidR="003724B1" w:rsidRPr="006B6002">
        <w:rPr>
          <w:rFonts w:ascii="Times New Roman" w:hAnsi="Times New Roman" w:cs="Times New Roman"/>
          <w:sz w:val="28"/>
          <w:szCs w:val="28"/>
        </w:rPr>
        <w:t>(38530) 29-3-80.</w:t>
      </w:r>
      <w:r w:rsidRPr="006B6002">
        <w:rPr>
          <w:rFonts w:ascii="Times New Roman" w:hAnsi="Times New Roman" w:cs="Times New Roman"/>
          <w:sz w:val="28"/>
          <w:szCs w:val="28"/>
        </w:rPr>
        <w:t xml:space="preserve"> </w:t>
      </w:r>
      <w:r w:rsidR="003724B1" w:rsidRPr="006B6002">
        <w:rPr>
          <w:rStyle w:val="af5"/>
          <w:rFonts w:ascii="Times New Roman" w:hAnsi="Times New Roman" w:cs="Times New Roman"/>
          <w:b w:val="0"/>
          <w:sz w:val="28"/>
          <w:szCs w:val="28"/>
        </w:rPr>
        <w:t>Электронная почта</w:t>
      </w:r>
      <w:r w:rsidR="003724B1" w:rsidRPr="006B6002">
        <w:rPr>
          <w:rFonts w:ascii="Times New Roman" w:hAnsi="Times New Roman" w:cs="Times New Roman"/>
          <w:sz w:val="28"/>
          <w:szCs w:val="28"/>
        </w:rPr>
        <w:t>:</w:t>
      </w:r>
      <w:r w:rsidRPr="006B6002">
        <w:rPr>
          <w:rFonts w:ascii="Times New Roman" w:hAnsi="Times New Roman" w:cs="Times New Roman"/>
          <w:sz w:val="28"/>
          <w:szCs w:val="28"/>
        </w:rPr>
        <w:t xml:space="preserve"> </w:t>
      </w:r>
      <w:hyperlink r:id="rId11" w:history="1">
        <w:r w:rsidR="003724B1" w:rsidRPr="006B6002">
          <w:rPr>
            <w:rStyle w:val="af1"/>
            <w:rFonts w:ascii="Times New Roman" w:hAnsi="Times New Roman" w:cs="Times New Roman"/>
            <w:color w:val="auto"/>
            <w:sz w:val="28"/>
            <w:szCs w:val="28"/>
            <w:u w:val="none"/>
          </w:rPr>
          <w:t>schubenkambdou@mail.ru</w:t>
        </w:r>
      </w:hyperlink>
      <w:r w:rsidR="008267ED" w:rsidRPr="006B6002">
        <w:rPr>
          <w:rStyle w:val="af1"/>
          <w:rFonts w:ascii="Times New Roman" w:hAnsi="Times New Roman" w:cs="Times New Roman"/>
          <w:color w:val="auto"/>
          <w:sz w:val="28"/>
          <w:szCs w:val="28"/>
          <w:u w:val="none"/>
        </w:rPr>
        <w:t>.</w:t>
      </w:r>
    </w:p>
    <w:p w:rsidR="001337DC" w:rsidRPr="00450A4C" w:rsidRDefault="00717DB3" w:rsidP="00533CFD">
      <w:pPr>
        <w:spacing w:after="0" w:line="240" w:lineRule="auto"/>
        <w:ind w:firstLine="709"/>
        <w:contextualSpacing/>
        <w:jc w:val="both"/>
        <w:rPr>
          <w:rFonts w:ascii="Times New Roman" w:hAnsi="Times New Roman" w:cs="Times New Roman"/>
          <w:sz w:val="28"/>
          <w:szCs w:val="28"/>
        </w:rPr>
      </w:pPr>
      <w:r w:rsidRPr="00450A4C">
        <w:rPr>
          <w:rFonts w:ascii="Times New Roman" w:hAnsi="Times New Roman" w:cs="Times New Roman"/>
          <w:sz w:val="28"/>
          <w:szCs w:val="28"/>
        </w:rPr>
        <w:t>Филиалы не являю</w:t>
      </w:r>
      <w:r w:rsidR="003724B1" w:rsidRPr="00450A4C">
        <w:rPr>
          <w:rFonts w:ascii="Times New Roman" w:hAnsi="Times New Roman" w:cs="Times New Roman"/>
          <w:sz w:val="28"/>
          <w:szCs w:val="28"/>
        </w:rPr>
        <w:t xml:space="preserve">тся юридическим </w:t>
      </w:r>
      <w:r w:rsidRPr="00450A4C">
        <w:rPr>
          <w:rFonts w:ascii="Times New Roman" w:hAnsi="Times New Roman" w:cs="Times New Roman"/>
          <w:sz w:val="28"/>
          <w:szCs w:val="28"/>
        </w:rPr>
        <w:t>лицом и действую</w:t>
      </w:r>
      <w:r w:rsidR="00E07C54" w:rsidRPr="00450A4C">
        <w:rPr>
          <w:rFonts w:ascii="Times New Roman" w:hAnsi="Times New Roman" w:cs="Times New Roman"/>
          <w:sz w:val="28"/>
          <w:szCs w:val="28"/>
        </w:rPr>
        <w:t>т на основании Устава Учреждения и П</w:t>
      </w:r>
      <w:r w:rsidR="003724B1" w:rsidRPr="00450A4C">
        <w:rPr>
          <w:rFonts w:ascii="Times New Roman" w:hAnsi="Times New Roman" w:cs="Times New Roman"/>
          <w:sz w:val="28"/>
          <w:szCs w:val="28"/>
        </w:rPr>
        <w:t>оложения о филиале, утвержденного в порядке, уста</w:t>
      </w:r>
      <w:r w:rsidR="00E07C54" w:rsidRPr="00450A4C">
        <w:rPr>
          <w:rFonts w:ascii="Times New Roman" w:hAnsi="Times New Roman" w:cs="Times New Roman"/>
          <w:sz w:val="28"/>
          <w:szCs w:val="28"/>
        </w:rPr>
        <w:t>новленном У</w:t>
      </w:r>
      <w:r w:rsidR="003724B1" w:rsidRPr="00450A4C">
        <w:rPr>
          <w:rFonts w:ascii="Times New Roman" w:hAnsi="Times New Roman" w:cs="Times New Roman"/>
          <w:sz w:val="28"/>
          <w:szCs w:val="28"/>
        </w:rPr>
        <w:t>ставом Учреждения.</w:t>
      </w:r>
    </w:p>
    <w:p w:rsidR="00D11CF0" w:rsidRPr="00450A4C" w:rsidRDefault="00D11CF0" w:rsidP="00533CFD">
      <w:pPr>
        <w:spacing w:after="0" w:line="240" w:lineRule="auto"/>
        <w:ind w:firstLine="709"/>
        <w:contextualSpacing/>
        <w:jc w:val="both"/>
        <w:rPr>
          <w:rFonts w:ascii="Times New Roman" w:eastAsiaTheme="minorHAnsi" w:hAnsi="Times New Roman" w:cs="Times New Roman"/>
          <w:sz w:val="28"/>
          <w:szCs w:val="28"/>
          <w:lang w:eastAsia="en-US"/>
        </w:rPr>
      </w:pPr>
      <w:r w:rsidRPr="00450A4C">
        <w:rPr>
          <w:rFonts w:ascii="Times New Roman" w:eastAsiaTheme="minorHAnsi" w:hAnsi="Times New Roman" w:cs="Times New Roman"/>
          <w:sz w:val="28"/>
          <w:szCs w:val="28"/>
          <w:lang w:eastAsia="en-US"/>
        </w:rPr>
        <w:t xml:space="preserve">Собственником </w:t>
      </w:r>
      <w:r w:rsidR="008267ED" w:rsidRPr="00450A4C">
        <w:rPr>
          <w:rFonts w:ascii="Times New Roman" w:eastAsiaTheme="minorHAnsi" w:hAnsi="Times New Roman" w:cs="Times New Roman"/>
          <w:sz w:val="28"/>
          <w:szCs w:val="28"/>
          <w:lang w:eastAsia="en-US"/>
        </w:rPr>
        <w:t xml:space="preserve">имущества Учреждения является </w:t>
      </w:r>
      <w:r w:rsidR="00AF7631" w:rsidRPr="00450A4C">
        <w:rPr>
          <w:rFonts w:ascii="Times New Roman" w:eastAsiaTheme="minorHAnsi" w:hAnsi="Times New Roman" w:cs="Times New Roman"/>
          <w:sz w:val="28"/>
          <w:szCs w:val="28"/>
          <w:lang w:eastAsia="en-US"/>
        </w:rPr>
        <w:t xml:space="preserve">Комитет по образованию </w:t>
      </w:r>
      <w:r w:rsidRPr="00450A4C">
        <w:rPr>
          <w:rFonts w:ascii="Times New Roman" w:eastAsiaTheme="minorHAnsi" w:hAnsi="Times New Roman" w:cs="Times New Roman"/>
          <w:sz w:val="28"/>
          <w:szCs w:val="28"/>
          <w:lang w:eastAsia="en-US"/>
        </w:rPr>
        <w:t xml:space="preserve"> Зональ</w:t>
      </w:r>
      <w:r w:rsidR="00AF7631" w:rsidRPr="00450A4C">
        <w:rPr>
          <w:rFonts w:ascii="Times New Roman" w:eastAsiaTheme="minorHAnsi" w:hAnsi="Times New Roman" w:cs="Times New Roman"/>
          <w:sz w:val="28"/>
          <w:szCs w:val="28"/>
          <w:lang w:eastAsia="en-US"/>
        </w:rPr>
        <w:t>ного</w:t>
      </w:r>
      <w:r w:rsidRPr="00450A4C">
        <w:rPr>
          <w:rFonts w:ascii="Times New Roman" w:eastAsiaTheme="minorHAnsi" w:hAnsi="Times New Roman" w:cs="Times New Roman"/>
          <w:sz w:val="28"/>
          <w:szCs w:val="28"/>
          <w:lang w:eastAsia="en-US"/>
        </w:rPr>
        <w:t xml:space="preserve"> район</w:t>
      </w:r>
      <w:r w:rsidR="00AF7631" w:rsidRPr="00450A4C">
        <w:rPr>
          <w:rFonts w:ascii="Times New Roman" w:eastAsiaTheme="minorHAnsi" w:hAnsi="Times New Roman" w:cs="Times New Roman"/>
          <w:sz w:val="28"/>
          <w:szCs w:val="28"/>
          <w:lang w:eastAsia="en-US"/>
        </w:rPr>
        <w:t>а</w:t>
      </w:r>
      <w:r w:rsidRPr="00450A4C">
        <w:rPr>
          <w:rFonts w:ascii="Times New Roman" w:eastAsiaTheme="minorHAnsi" w:hAnsi="Times New Roman" w:cs="Times New Roman"/>
          <w:sz w:val="28"/>
          <w:szCs w:val="28"/>
          <w:lang w:eastAsia="en-US"/>
        </w:rPr>
        <w:t xml:space="preserve"> Алтайского края в лице отдела по имуществу и земельным отношениям Администрации Зонального района Алтайского края.</w:t>
      </w:r>
    </w:p>
    <w:p w:rsidR="00E76E49" w:rsidRPr="00450A4C" w:rsidRDefault="00E76E49" w:rsidP="00533CFD">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МКДОУ «Детский сад «Чебурашка» (далее – Детский сад, ДОУ) расположено в жилом районе с.</w:t>
      </w:r>
      <w:r w:rsidR="002420AD" w:rsidRPr="00450A4C">
        <w:rPr>
          <w:rFonts w:ascii="Times New Roman" w:hAnsi="Times New Roman" w:cs="Times New Roman"/>
          <w:sz w:val="28"/>
          <w:szCs w:val="28"/>
        </w:rPr>
        <w:t xml:space="preserve"> </w:t>
      </w:r>
      <w:r w:rsidRPr="00450A4C">
        <w:rPr>
          <w:rFonts w:ascii="Times New Roman" w:hAnsi="Times New Roman" w:cs="Times New Roman"/>
          <w:sz w:val="28"/>
          <w:szCs w:val="28"/>
        </w:rPr>
        <w:t xml:space="preserve">Зональное вдали от производящих предприятий и торговых мест. </w:t>
      </w:r>
    </w:p>
    <w:p w:rsidR="00E76E49" w:rsidRPr="00450A4C" w:rsidRDefault="00E76E49" w:rsidP="00533CFD">
      <w:pPr>
        <w:spacing w:after="0" w:line="240" w:lineRule="auto"/>
        <w:ind w:firstLine="709"/>
        <w:jc w:val="both"/>
        <w:rPr>
          <w:rFonts w:ascii="Times New Roman" w:eastAsia="Times New Roman" w:hAnsi="Times New Roman" w:cs="Times New Roman"/>
          <w:sz w:val="28"/>
          <w:szCs w:val="28"/>
        </w:rPr>
      </w:pPr>
      <w:r w:rsidRPr="00450A4C">
        <w:rPr>
          <w:rFonts w:ascii="Times New Roman" w:eastAsia="Times New Roman" w:hAnsi="Times New Roman" w:cs="Times New Roman"/>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E76E49" w:rsidRPr="00450A4C" w:rsidRDefault="00E76E49" w:rsidP="00533CFD">
      <w:pPr>
        <w:spacing w:after="0" w:line="240" w:lineRule="auto"/>
        <w:ind w:firstLine="709"/>
        <w:jc w:val="both"/>
        <w:rPr>
          <w:rFonts w:ascii="Times New Roman" w:eastAsia="Times New Roman" w:hAnsi="Times New Roman" w:cs="Times New Roman"/>
          <w:sz w:val="28"/>
          <w:szCs w:val="28"/>
        </w:rPr>
      </w:pPr>
      <w:r w:rsidRPr="00450A4C">
        <w:rPr>
          <w:rFonts w:ascii="Times New Roman" w:hAnsi="Times New Roman" w:cs="Times New Roman"/>
          <w:sz w:val="28"/>
          <w:szCs w:val="28"/>
        </w:rPr>
        <w:t>Основной целью деятельности ДОУ является: получение дошкольного образования, направленного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76E49" w:rsidRPr="00450A4C" w:rsidRDefault="00E76E49" w:rsidP="00533CFD">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Рабочая неделя – пятидневная, с понедельника по пятницу. Длительность пребывания детей в группах – 10,5 часов. </w:t>
      </w:r>
    </w:p>
    <w:p w:rsidR="00615066" w:rsidRPr="00450A4C" w:rsidRDefault="00615066" w:rsidP="00533CFD">
      <w:pPr>
        <w:spacing w:after="0" w:line="240" w:lineRule="auto"/>
        <w:ind w:firstLine="709"/>
        <w:jc w:val="both"/>
        <w:rPr>
          <w:rFonts w:ascii="Times New Roman" w:hAnsi="Times New Roman" w:cs="Times New Roman"/>
          <w:b/>
          <w:sz w:val="28"/>
          <w:szCs w:val="28"/>
        </w:rPr>
      </w:pPr>
      <w:r w:rsidRPr="00450A4C">
        <w:rPr>
          <w:rFonts w:ascii="Times New Roman" w:hAnsi="Times New Roman" w:cs="Times New Roman"/>
          <w:sz w:val="28"/>
          <w:szCs w:val="28"/>
        </w:rPr>
        <w:t>1</w:t>
      </w:r>
      <w:r w:rsidRPr="00450A4C">
        <w:rPr>
          <w:rFonts w:ascii="Times New Roman" w:hAnsi="Times New Roman" w:cs="Times New Roman"/>
          <w:b/>
          <w:sz w:val="28"/>
          <w:szCs w:val="28"/>
        </w:rPr>
        <w:t>.2. Руководящие работники  МКДОУ</w:t>
      </w:r>
    </w:p>
    <w:tbl>
      <w:tblPr>
        <w:tblStyle w:val="ac"/>
        <w:tblW w:w="0" w:type="auto"/>
        <w:tblLayout w:type="fixed"/>
        <w:tblLook w:val="04A0" w:firstRow="1" w:lastRow="0" w:firstColumn="1" w:lastColumn="0" w:noHBand="0" w:noVBand="1"/>
      </w:tblPr>
      <w:tblGrid>
        <w:gridCol w:w="435"/>
        <w:gridCol w:w="1473"/>
        <w:gridCol w:w="1602"/>
        <w:gridCol w:w="2694"/>
        <w:gridCol w:w="1275"/>
        <w:gridCol w:w="993"/>
        <w:gridCol w:w="1099"/>
      </w:tblGrid>
      <w:tr w:rsidR="00615066" w:rsidRPr="00450A4C" w:rsidTr="00615066">
        <w:tc>
          <w:tcPr>
            <w:tcW w:w="435"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w:t>
            </w:r>
          </w:p>
        </w:tc>
        <w:tc>
          <w:tcPr>
            <w:tcW w:w="1473"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Должность</w:t>
            </w:r>
          </w:p>
        </w:tc>
        <w:tc>
          <w:tcPr>
            <w:tcW w:w="1602"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ФИО</w:t>
            </w:r>
          </w:p>
        </w:tc>
        <w:tc>
          <w:tcPr>
            <w:tcW w:w="2694"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Курирует направления и виды деятельности</w:t>
            </w:r>
          </w:p>
        </w:tc>
        <w:tc>
          <w:tcPr>
            <w:tcW w:w="1275"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Образование по диплому</w:t>
            </w:r>
          </w:p>
        </w:tc>
        <w:tc>
          <w:tcPr>
            <w:tcW w:w="993"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Стаж административной работы</w:t>
            </w:r>
          </w:p>
        </w:tc>
        <w:tc>
          <w:tcPr>
            <w:tcW w:w="1099"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педагогический стаж</w:t>
            </w:r>
          </w:p>
        </w:tc>
      </w:tr>
      <w:tr w:rsidR="00615066" w:rsidRPr="00450A4C" w:rsidTr="00615066">
        <w:tc>
          <w:tcPr>
            <w:tcW w:w="435"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1</w:t>
            </w:r>
          </w:p>
        </w:tc>
        <w:tc>
          <w:tcPr>
            <w:tcW w:w="1473"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Заведую</w:t>
            </w:r>
            <w:r w:rsidR="007303D5" w:rsidRPr="00450A4C">
              <w:rPr>
                <w:rFonts w:ascii="Times New Roman" w:hAnsi="Times New Roman" w:cs="Times New Roman"/>
                <w:sz w:val="28"/>
                <w:szCs w:val="28"/>
              </w:rPr>
              <w:t>щ</w:t>
            </w:r>
            <w:r w:rsidR="00744459" w:rsidRPr="00450A4C">
              <w:rPr>
                <w:rFonts w:ascii="Times New Roman" w:hAnsi="Times New Roman" w:cs="Times New Roman"/>
                <w:sz w:val="28"/>
                <w:szCs w:val="28"/>
              </w:rPr>
              <w:t>ий</w:t>
            </w:r>
          </w:p>
        </w:tc>
        <w:tc>
          <w:tcPr>
            <w:tcW w:w="1602" w:type="dxa"/>
          </w:tcPr>
          <w:p w:rsidR="00615066" w:rsidRPr="00450A4C" w:rsidRDefault="00744459" w:rsidP="00533CFD">
            <w:pPr>
              <w:jc w:val="both"/>
              <w:rPr>
                <w:rFonts w:ascii="Times New Roman" w:hAnsi="Times New Roman" w:cs="Times New Roman"/>
                <w:sz w:val="28"/>
                <w:szCs w:val="28"/>
              </w:rPr>
            </w:pPr>
            <w:r w:rsidRPr="00450A4C">
              <w:rPr>
                <w:rFonts w:ascii="Times New Roman" w:hAnsi="Times New Roman" w:cs="Times New Roman"/>
                <w:sz w:val="28"/>
                <w:szCs w:val="28"/>
              </w:rPr>
              <w:t>Иорх С. Б.</w:t>
            </w:r>
          </w:p>
        </w:tc>
        <w:tc>
          <w:tcPr>
            <w:tcW w:w="2694" w:type="dxa"/>
          </w:tcPr>
          <w:p w:rsidR="00615066" w:rsidRPr="00450A4C" w:rsidRDefault="00615066" w:rsidP="00533CFD">
            <w:pPr>
              <w:jc w:val="both"/>
              <w:rPr>
                <w:rFonts w:ascii="Times New Roman" w:hAnsi="Times New Roman" w:cs="Times New Roman"/>
                <w:sz w:val="28"/>
                <w:szCs w:val="28"/>
              </w:rPr>
            </w:pPr>
            <w:r w:rsidRPr="00450A4C">
              <w:rPr>
                <w:rFonts w:ascii="Times New Roman" w:hAnsi="Times New Roman" w:cs="Times New Roman"/>
                <w:sz w:val="28"/>
                <w:szCs w:val="28"/>
              </w:rPr>
              <w:t xml:space="preserve">Осуществляет текущее руководство деятельностью МКДОУ, внутриучрежденческий контроль, представляет интересы МКДОУ, заключает </w:t>
            </w:r>
            <w:r w:rsidRPr="00450A4C">
              <w:rPr>
                <w:rFonts w:ascii="Times New Roman" w:hAnsi="Times New Roman" w:cs="Times New Roman"/>
                <w:sz w:val="28"/>
                <w:szCs w:val="28"/>
              </w:rPr>
              <w:lastRenderedPageBreak/>
              <w:t>договоры, утверждает штатное расписание</w:t>
            </w:r>
            <w:r w:rsidR="00A83037" w:rsidRPr="00450A4C">
              <w:rPr>
                <w:rFonts w:ascii="Times New Roman" w:hAnsi="Times New Roman" w:cs="Times New Roman"/>
                <w:sz w:val="28"/>
                <w:szCs w:val="28"/>
              </w:rPr>
              <w:t>, план финансово - хозяйственной деятельности, годовую бухгалтерскую отчетность, внутренние документы регламентирующие деятельность МКДОУ, издает приказы</w:t>
            </w:r>
          </w:p>
        </w:tc>
        <w:tc>
          <w:tcPr>
            <w:tcW w:w="1275" w:type="dxa"/>
          </w:tcPr>
          <w:p w:rsidR="00615066" w:rsidRPr="00450A4C" w:rsidRDefault="00EC46EC" w:rsidP="00533CFD">
            <w:pPr>
              <w:jc w:val="both"/>
              <w:rPr>
                <w:rFonts w:ascii="Times New Roman" w:hAnsi="Times New Roman" w:cs="Times New Roman"/>
                <w:sz w:val="28"/>
                <w:szCs w:val="28"/>
                <w:lang w:val="en-US"/>
              </w:rPr>
            </w:pPr>
            <w:r w:rsidRPr="00450A4C">
              <w:rPr>
                <w:rFonts w:ascii="Times New Roman" w:hAnsi="Times New Roman" w:cs="Times New Roman"/>
                <w:sz w:val="28"/>
                <w:szCs w:val="28"/>
              </w:rPr>
              <w:lastRenderedPageBreak/>
              <w:t>Высшее педагогическо</w:t>
            </w:r>
            <w:r w:rsidR="000E283E" w:rsidRPr="00450A4C">
              <w:rPr>
                <w:rFonts w:ascii="Times New Roman" w:hAnsi="Times New Roman" w:cs="Times New Roman"/>
                <w:sz w:val="28"/>
                <w:szCs w:val="28"/>
              </w:rPr>
              <w:t>е</w:t>
            </w:r>
          </w:p>
        </w:tc>
        <w:tc>
          <w:tcPr>
            <w:tcW w:w="993" w:type="dxa"/>
          </w:tcPr>
          <w:p w:rsidR="00615066" w:rsidRPr="00450A4C" w:rsidRDefault="00EC46EC" w:rsidP="00533CFD">
            <w:pPr>
              <w:jc w:val="both"/>
              <w:rPr>
                <w:rFonts w:ascii="Times New Roman" w:hAnsi="Times New Roman" w:cs="Times New Roman"/>
                <w:color w:val="FF0000"/>
                <w:sz w:val="28"/>
                <w:szCs w:val="28"/>
              </w:rPr>
            </w:pPr>
            <w:r w:rsidRPr="00450A4C">
              <w:rPr>
                <w:rFonts w:ascii="Times New Roman" w:hAnsi="Times New Roman" w:cs="Times New Roman"/>
                <w:color w:val="FF0000"/>
                <w:sz w:val="28"/>
                <w:szCs w:val="28"/>
              </w:rPr>
              <w:t>1</w:t>
            </w:r>
            <w:r w:rsidR="007A7078" w:rsidRPr="00450A4C">
              <w:rPr>
                <w:rFonts w:ascii="Times New Roman" w:hAnsi="Times New Roman" w:cs="Times New Roman"/>
                <w:color w:val="FF0000"/>
                <w:sz w:val="28"/>
                <w:szCs w:val="28"/>
              </w:rPr>
              <w:t>2</w:t>
            </w:r>
          </w:p>
        </w:tc>
        <w:tc>
          <w:tcPr>
            <w:tcW w:w="1099" w:type="dxa"/>
          </w:tcPr>
          <w:p w:rsidR="00615066" w:rsidRPr="00450A4C" w:rsidRDefault="007A7078" w:rsidP="00533CFD">
            <w:pPr>
              <w:jc w:val="both"/>
              <w:rPr>
                <w:rFonts w:ascii="Times New Roman" w:hAnsi="Times New Roman" w:cs="Times New Roman"/>
                <w:color w:val="FF0000"/>
                <w:sz w:val="28"/>
                <w:szCs w:val="28"/>
              </w:rPr>
            </w:pPr>
            <w:r w:rsidRPr="00450A4C">
              <w:rPr>
                <w:rFonts w:ascii="Times New Roman" w:hAnsi="Times New Roman" w:cs="Times New Roman"/>
                <w:color w:val="FF0000"/>
                <w:sz w:val="28"/>
                <w:szCs w:val="28"/>
              </w:rPr>
              <w:t>4</w:t>
            </w:r>
          </w:p>
        </w:tc>
      </w:tr>
    </w:tbl>
    <w:p w:rsidR="00A83037" w:rsidRPr="00637714" w:rsidRDefault="00A83037" w:rsidP="00533CFD">
      <w:pPr>
        <w:spacing w:after="0" w:line="240" w:lineRule="auto"/>
        <w:ind w:firstLine="709"/>
        <w:jc w:val="both"/>
        <w:rPr>
          <w:rFonts w:ascii="Times New Roman" w:hAnsi="Times New Roman" w:cs="Times New Roman"/>
          <w:b/>
          <w:color w:val="000000" w:themeColor="text1"/>
          <w:sz w:val="28"/>
          <w:szCs w:val="28"/>
        </w:rPr>
      </w:pPr>
    </w:p>
    <w:p w:rsidR="00A83037" w:rsidRPr="00450A4C" w:rsidRDefault="00A83037" w:rsidP="00533CFD">
      <w:pPr>
        <w:spacing w:after="0" w:line="240" w:lineRule="auto"/>
        <w:ind w:firstLine="709"/>
        <w:jc w:val="both"/>
        <w:rPr>
          <w:rFonts w:ascii="Times New Roman" w:hAnsi="Times New Roman" w:cs="Times New Roman"/>
          <w:b/>
          <w:sz w:val="28"/>
          <w:szCs w:val="28"/>
        </w:rPr>
      </w:pPr>
      <w:r w:rsidRPr="00450A4C">
        <w:rPr>
          <w:rFonts w:ascii="Times New Roman" w:hAnsi="Times New Roman" w:cs="Times New Roman"/>
          <w:b/>
          <w:sz w:val="28"/>
          <w:szCs w:val="28"/>
        </w:rPr>
        <w:t>1.3. Сведения об основных нормативных документах</w:t>
      </w:r>
    </w:p>
    <w:p w:rsidR="00A83037" w:rsidRPr="00450A4C" w:rsidRDefault="00A83037" w:rsidP="00533CFD">
      <w:pPr>
        <w:spacing w:after="0" w:line="240" w:lineRule="auto"/>
        <w:ind w:firstLine="709"/>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6173"/>
      </w:tblGrid>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Лицензия на осуществление образовательной деятельности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pStyle w:val="af7"/>
              <w:rPr>
                <w:rFonts w:ascii="Times New Roman" w:hAnsi="Times New Roman" w:cs="Times New Roman"/>
                <w:sz w:val="28"/>
                <w:szCs w:val="28"/>
              </w:rPr>
            </w:pPr>
            <w:r w:rsidRPr="00450A4C">
              <w:rPr>
                <w:rFonts w:ascii="Times New Roman" w:hAnsi="Times New Roman" w:cs="Times New Roman"/>
                <w:sz w:val="28"/>
                <w:szCs w:val="28"/>
              </w:rPr>
              <w:t>Серия 22Л01, № 0001965;</w:t>
            </w:r>
          </w:p>
          <w:p w:rsidR="00A83037" w:rsidRPr="00450A4C" w:rsidRDefault="00A83037" w:rsidP="00A44C54">
            <w:pPr>
              <w:pStyle w:val="af7"/>
              <w:rPr>
                <w:rFonts w:ascii="Times New Roman" w:hAnsi="Times New Roman" w:cs="Times New Roman"/>
                <w:sz w:val="28"/>
                <w:szCs w:val="28"/>
              </w:rPr>
            </w:pPr>
            <w:r w:rsidRPr="00450A4C">
              <w:rPr>
                <w:rFonts w:ascii="Times New Roman" w:hAnsi="Times New Roman" w:cs="Times New Roman"/>
                <w:sz w:val="28"/>
                <w:szCs w:val="28"/>
              </w:rPr>
              <w:t>Регистрационный № 129 от 14 марта 2016 г.</w:t>
            </w:r>
          </w:p>
        </w:tc>
      </w:tr>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Устав учреждения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tabs>
                <w:tab w:val="left" w:pos="720"/>
              </w:tabs>
              <w:spacing w:after="0" w:line="240" w:lineRule="auto"/>
              <w:contextualSpacing/>
              <w:rPr>
                <w:rFonts w:ascii="Times New Roman" w:hAnsi="Times New Roman" w:cs="Times New Roman"/>
                <w:sz w:val="28"/>
                <w:szCs w:val="28"/>
              </w:rPr>
            </w:pPr>
            <w:r w:rsidRPr="00450A4C">
              <w:rPr>
                <w:rFonts w:ascii="Times New Roman" w:hAnsi="Times New Roman" w:cs="Times New Roman"/>
                <w:sz w:val="28"/>
                <w:szCs w:val="28"/>
              </w:rPr>
              <w:t>дата регистрации:    30 марта 2017 г. № 36</w:t>
            </w:r>
          </w:p>
          <w:p w:rsidR="00A83037" w:rsidRPr="00450A4C" w:rsidRDefault="00A83037" w:rsidP="00A44C54">
            <w:pPr>
              <w:pStyle w:val="af7"/>
              <w:rPr>
                <w:rFonts w:ascii="Times New Roman" w:hAnsi="Times New Roman" w:cs="Times New Roman"/>
                <w:sz w:val="28"/>
                <w:szCs w:val="28"/>
              </w:rPr>
            </w:pPr>
          </w:p>
        </w:tc>
      </w:tr>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Изменения и дополнения Устава учреждения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pStyle w:val="af7"/>
              <w:rPr>
                <w:rFonts w:ascii="Times New Roman" w:hAnsi="Times New Roman" w:cs="Times New Roman"/>
                <w:sz w:val="28"/>
                <w:szCs w:val="28"/>
              </w:rPr>
            </w:pPr>
            <w:r w:rsidRPr="00450A4C">
              <w:rPr>
                <w:rFonts w:ascii="Times New Roman" w:hAnsi="Times New Roman" w:cs="Times New Roman"/>
                <w:sz w:val="28"/>
                <w:szCs w:val="28"/>
              </w:rPr>
              <w:t>дата регистрации: 26 июня  2017 г. № 68</w:t>
            </w:r>
          </w:p>
        </w:tc>
      </w:tr>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 xml:space="preserve">ОГРН  </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pStyle w:val="af7"/>
              <w:rPr>
                <w:rFonts w:ascii="Times New Roman" w:hAnsi="Times New Roman" w:cs="Times New Roman"/>
                <w:sz w:val="28"/>
                <w:szCs w:val="28"/>
              </w:rPr>
            </w:pPr>
            <w:r w:rsidRPr="00450A4C">
              <w:rPr>
                <w:rFonts w:ascii="Times New Roman" w:hAnsi="Times New Roman" w:cs="Times New Roman"/>
                <w:sz w:val="28"/>
                <w:szCs w:val="28"/>
              </w:rPr>
              <w:t>1022202115099</w:t>
            </w:r>
          </w:p>
        </w:tc>
      </w:tr>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Свидетельство о внесении записи в Единый государственный реестр юридических лиц</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tabs>
                <w:tab w:val="left" w:pos="720"/>
              </w:tabs>
              <w:spacing w:after="0" w:line="240" w:lineRule="auto"/>
              <w:contextualSpacing/>
              <w:rPr>
                <w:rFonts w:ascii="Times New Roman" w:hAnsi="Times New Roman" w:cs="Times New Roman"/>
                <w:sz w:val="28"/>
                <w:szCs w:val="28"/>
              </w:rPr>
            </w:pPr>
            <w:r w:rsidRPr="00450A4C">
              <w:rPr>
                <w:rFonts w:ascii="Times New Roman" w:hAnsi="Times New Roman" w:cs="Times New Roman"/>
                <w:sz w:val="28"/>
                <w:szCs w:val="28"/>
              </w:rPr>
              <w:t xml:space="preserve">Серия    № </w:t>
            </w:r>
            <w:r w:rsidRPr="00450A4C">
              <w:rPr>
                <w:rFonts w:ascii="Times New Roman" w:hAnsi="Times New Roman" w:cs="Times New Roman"/>
                <w:sz w:val="28"/>
                <w:szCs w:val="28"/>
                <w:lang w:val="en-US"/>
              </w:rPr>
              <w:t>P</w:t>
            </w:r>
            <w:r w:rsidRPr="00450A4C">
              <w:rPr>
                <w:rFonts w:ascii="Times New Roman" w:hAnsi="Times New Roman" w:cs="Times New Roman"/>
                <w:sz w:val="28"/>
                <w:szCs w:val="28"/>
              </w:rPr>
              <w:t>5550007</w:t>
            </w:r>
          </w:p>
          <w:p w:rsidR="00A83037" w:rsidRPr="00450A4C" w:rsidRDefault="00A83037" w:rsidP="00A44C54">
            <w:pPr>
              <w:pStyle w:val="af7"/>
              <w:rPr>
                <w:rFonts w:ascii="Times New Roman" w:hAnsi="Times New Roman" w:cs="Times New Roman"/>
                <w:sz w:val="28"/>
                <w:szCs w:val="28"/>
              </w:rPr>
            </w:pPr>
            <w:r w:rsidRPr="00450A4C">
              <w:rPr>
                <w:rFonts w:ascii="Times New Roman" w:hAnsi="Times New Roman" w:cs="Times New Roman"/>
                <w:sz w:val="28"/>
                <w:szCs w:val="28"/>
              </w:rPr>
              <w:t>04 июля 2017 г.</w:t>
            </w:r>
          </w:p>
        </w:tc>
      </w:tr>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Свидетельство о постановке на учет в налоговом органе</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tabs>
                <w:tab w:val="left" w:pos="720"/>
              </w:tabs>
              <w:spacing w:after="0" w:line="240" w:lineRule="auto"/>
              <w:contextualSpacing/>
              <w:rPr>
                <w:rFonts w:ascii="Times New Roman" w:hAnsi="Times New Roman" w:cs="Times New Roman"/>
                <w:sz w:val="28"/>
                <w:szCs w:val="28"/>
              </w:rPr>
            </w:pPr>
            <w:r w:rsidRPr="00450A4C">
              <w:rPr>
                <w:rFonts w:ascii="Times New Roman" w:hAnsi="Times New Roman" w:cs="Times New Roman"/>
                <w:sz w:val="28"/>
                <w:szCs w:val="28"/>
              </w:rPr>
              <w:t>Серия    № 22 №003872941</w:t>
            </w:r>
          </w:p>
          <w:p w:rsidR="00A83037" w:rsidRPr="00450A4C" w:rsidRDefault="00A83037" w:rsidP="00A44C54">
            <w:pPr>
              <w:pStyle w:val="af7"/>
              <w:rPr>
                <w:rFonts w:ascii="Times New Roman" w:hAnsi="Times New Roman" w:cs="Times New Roman"/>
                <w:sz w:val="28"/>
                <w:szCs w:val="28"/>
              </w:rPr>
            </w:pPr>
            <w:r w:rsidRPr="00450A4C">
              <w:rPr>
                <w:rFonts w:ascii="Times New Roman" w:hAnsi="Times New Roman" w:cs="Times New Roman"/>
                <w:sz w:val="28"/>
                <w:szCs w:val="28"/>
              </w:rPr>
              <w:t>27.04.1999 г.</w:t>
            </w:r>
          </w:p>
        </w:tc>
      </w:tr>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ИНН</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pStyle w:val="af7"/>
              <w:rPr>
                <w:rFonts w:ascii="Times New Roman" w:hAnsi="Times New Roman" w:cs="Times New Roman"/>
                <w:sz w:val="28"/>
                <w:szCs w:val="28"/>
              </w:rPr>
            </w:pPr>
            <w:r w:rsidRPr="00450A4C">
              <w:rPr>
                <w:rFonts w:ascii="Times New Roman" w:hAnsi="Times New Roman" w:cs="Times New Roman"/>
                <w:sz w:val="28"/>
                <w:szCs w:val="28"/>
              </w:rPr>
              <w:t>22455003098</w:t>
            </w:r>
          </w:p>
        </w:tc>
      </w:tr>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Свидетельство о землепользовании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tabs>
                <w:tab w:val="left" w:pos="720"/>
              </w:tabs>
              <w:spacing w:after="0" w:line="240" w:lineRule="auto"/>
              <w:contextualSpacing/>
              <w:rPr>
                <w:rFonts w:ascii="Times New Roman" w:hAnsi="Times New Roman" w:cs="Times New Roman"/>
                <w:sz w:val="28"/>
                <w:szCs w:val="28"/>
              </w:rPr>
            </w:pPr>
            <w:r w:rsidRPr="00450A4C">
              <w:rPr>
                <w:rFonts w:ascii="Times New Roman" w:hAnsi="Times New Roman" w:cs="Times New Roman"/>
                <w:sz w:val="28"/>
                <w:szCs w:val="28"/>
              </w:rPr>
              <w:t>Серия  22АД  № 356910</w:t>
            </w:r>
          </w:p>
          <w:p w:rsidR="00A83037" w:rsidRPr="00450A4C" w:rsidRDefault="00A83037" w:rsidP="00A44C54">
            <w:pPr>
              <w:pStyle w:val="af7"/>
              <w:rPr>
                <w:rFonts w:ascii="Times New Roman" w:hAnsi="Times New Roman" w:cs="Times New Roman"/>
                <w:sz w:val="28"/>
                <w:szCs w:val="28"/>
              </w:rPr>
            </w:pPr>
            <w:r w:rsidRPr="00450A4C">
              <w:rPr>
                <w:rFonts w:ascii="Times New Roman" w:hAnsi="Times New Roman" w:cs="Times New Roman"/>
                <w:sz w:val="28"/>
                <w:szCs w:val="28"/>
              </w:rPr>
              <w:t>дата выдачи: 16.12.2014 г.</w:t>
            </w:r>
          </w:p>
        </w:tc>
      </w:tr>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Образовательная программа общеобразовательного учреждения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tabs>
                <w:tab w:val="left" w:pos="720"/>
              </w:tabs>
              <w:spacing w:after="0" w:line="240" w:lineRule="auto"/>
              <w:contextualSpacing/>
              <w:jc w:val="both"/>
              <w:rPr>
                <w:rFonts w:ascii="Times New Roman" w:hAnsi="Times New Roman" w:cs="Times New Roman"/>
                <w:sz w:val="28"/>
                <w:szCs w:val="28"/>
              </w:rPr>
            </w:pPr>
            <w:r w:rsidRPr="00450A4C">
              <w:rPr>
                <w:rFonts w:ascii="Times New Roman" w:hAnsi="Times New Roman" w:cs="Times New Roman"/>
                <w:sz w:val="28"/>
                <w:szCs w:val="28"/>
              </w:rPr>
              <w:t xml:space="preserve">принята на педсовете </w:t>
            </w:r>
          </w:p>
          <w:p w:rsidR="00A83037" w:rsidRPr="00450A4C" w:rsidRDefault="007A7078" w:rsidP="00A44C54">
            <w:pPr>
              <w:tabs>
                <w:tab w:val="left" w:pos="720"/>
              </w:tabs>
              <w:spacing w:after="0" w:line="240" w:lineRule="auto"/>
              <w:contextualSpacing/>
              <w:jc w:val="both"/>
              <w:rPr>
                <w:rFonts w:ascii="Times New Roman" w:hAnsi="Times New Roman" w:cs="Times New Roman"/>
                <w:sz w:val="28"/>
                <w:szCs w:val="28"/>
              </w:rPr>
            </w:pPr>
            <w:r w:rsidRPr="00450A4C">
              <w:rPr>
                <w:rFonts w:ascii="Times New Roman" w:hAnsi="Times New Roman" w:cs="Times New Roman"/>
                <w:sz w:val="28"/>
                <w:szCs w:val="28"/>
              </w:rPr>
              <w:t>дата 31.08.2023</w:t>
            </w:r>
            <w:r w:rsidR="00A83037" w:rsidRPr="00450A4C">
              <w:rPr>
                <w:rFonts w:ascii="Times New Roman" w:hAnsi="Times New Roman" w:cs="Times New Roman"/>
                <w:sz w:val="28"/>
                <w:szCs w:val="28"/>
              </w:rPr>
              <w:t xml:space="preserve"> г., протокол № 1 </w:t>
            </w:r>
          </w:p>
          <w:p w:rsidR="00A83037" w:rsidRPr="00450A4C" w:rsidRDefault="00A83037" w:rsidP="00A44C54">
            <w:pPr>
              <w:tabs>
                <w:tab w:val="left" w:pos="720"/>
              </w:tabs>
              <w:spacing w:after="0" w:line="240" w:lineRule="auto"/>
              <w:contextualSpacing/>
              <w:jc w:val="both"/>
              <w:rPr>
                <w:rFonts w:ascii="Times New Roman" w:hAnsi="Times New Roman" w:cs="Times New Roman"/>
                <w:sz w:val="28"/>
                <w:szCs w:val="28"/>
              </w:rPr>
            </w:pPr>
            <w:r w:rsidRPr="00450A4C">
              <w:rPr>
                <w:rFonts w:ascii="Times New Roman" w:hAnsi="Times New Roman" w:cs="Times New Roman"/>
                <w:sz w:val="28"/>
                <w:szCs w:val="28"/>
              </w:rPr>
              <w:t xml:space="preserve">утверждена приказом заведующего МКДОУ «Детский сад «Чебурашка», дата </w:t>
            </w:r>
            <w:r w:rsidR="007A7078" w:rsidRPr="00450A4C">
              <w:rPr>
                <w:rFonts w:ascii="Times New Roman" w:hAnsi="Times New Roman" w:cs="Times New Roman"/>
                <w:sz w:val="28"/>
                <w:szCs w:val="28"/>
              </w:rPr>
              <w:t>31.08.2023 г., приказ № 27</w:t>
            </w:r>
          </w:p>
          <w:p w:rsidR="00A83037" w:rsidRPr="00450A4C" w:rsidRDefault="00A83037" w:rsidP="00A44C54">
            <w:pPr>
              <w:pStyle w:val="af7"/>
              <w:rPr>
                <w:rFonts w:ascii="Times New Roman" w:hAnsi="Times New Roman" w:cs="Times New Roman"/>
                <w:sz w:val="28"/>
                <w:szCs w:val="28"/>
              </w:rPr>
            </w:pPr>
          </w:p>
        </w:tc>
      </w:tr>
      <w:tr w:rsidR="00A83037" w:rsidRPr="00450A4C"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Санитарно-эпидемиологическое за</w:t>
            </w:r>
            <w:r w:rsidRPr="00450A4C">
              <w:rPr>
                <w:rFonts w:ascii="Times New Roman" w:hAnsi="Times New Roman" w:cs="Times New Roman"/>
                <w:sz w:val="28"/>
                <w:szCs w:val="28"/>
              </w:rPr>
              <w:lastRenderedPageBreak/>
              <w:t>ключение на осуществление образовательной деятельности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after="0" w:line="240" w:lineRule="auto"/>
              <w:jc w:val="both"/>
              <w:rPr>
                <w:rFonts w:ascii="Times New Roman" w:hAnsi="Times New Roman" w:cs="Times New Roman"/>
                <w:sz w:val="28"/>
                <w:szCs w:val="28"/>
              </w:rPr>
            </w:pPr>
            <w:r w:rsidRPr="00450A4C">
              <w:rPr>
                <w:rFonts w:ascii="Times New Roman" w:hAnsi="Times New Roman" w:cs="Times New Roman"/>
                <w:sz w:val="28"/>
                <w:szCs w:val="28"/>
              </w:rPr>
              <w:lastRenderedPageBreak/>
              <w:t>№  22.56.23.000.М. 000033.02.16</w:t>
            </w:r>
          </w:p>
          <w:p w:rsidR="00A83037" w:rsidRPr="00450A4C" w:rsidRDefault="00A83037" w:rsidP="00A44C54">
            <w:pPr>
              <w:pStyle w:val="af7"/>
              <w:rPr>
                <w:rFonts w:ascii="Times New Roman" w:hAnsi="Times New Roman" w:cs="Times New Roman"/>
                <w:sz w:val="28"/>
                <w:szCs w:val="28"/>
              </w:rPr>
            </w:pPr>
            <w:r w:rsidRPr="00450A4C">
              <w:rPr>
                <w:rFonts w:ascii="Times New Roman" w:hAnsi="Times New Roman" w:cs="Times New Roman"/>
                <w:sz w:val="28"/>
                <w:szCs w:val="28"/>
              </w:rPr>
              <w:t>16.02.2016г</w:t>
            </w:r>
          </w:p>
        </w:tc>
      </w:tr>
      <w:tr w:rsidR="00A83037" w:rsidRPr="00637714"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Заключение о соответствии объекта защиты требованиям пожарной безопасности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C35A0B" w:rsidRDefault="00A83037" w:rsidP="00A44C54">
            <w:pPr>
              <w:spacing w:after="0" w:line="240" w:lineRule="auto"/>
              <w:jc w:val="both"/>
              <w:rPr>
                <w:rFonts w:ascii="Times New Roman" w:hAnsi="Times New Roman" w:cs="Times New Roman"/>
                <w:sz w:val="28"/>
                <w:szCs w:val="28"/>
              </w:rPr>
            </w:pPr>
            <w:r w:rsidRPr="00C35A0B">
              <w:rPr>
                <w:rFonts w:ascii="Times New Roman" w:hAnsi="Times New Roman" w:cs="Times New Roman"/>
                <w:sz w:val="28"/>
                <w:szCs w:val="28"/>
              </w:rPr>
              <w:t xml:space="preserve">№  </w:t>
            </w:r>
            <w:r w:rsidR="00685C02" w:rsidRPr="00C35A0B">
              <w:rPr>
                <w:rFonts w:ascii="Times New Roman" w:hAnsi="Times New Roman" w:cs="Times New Roman"/>
                <w:sz w:val="28"/>
                <w:szCs w:val="28"/>
              </w:rPr>
              <w:t xml:space="preserve">01229826-ТО-01956 </w:t>
            </w:r>
          </w:p>
          <w:p w:rsidR="00A83037" w:rsidRPr="00C35A0B" w:rsidRDefault="00685C02" w:rsidP="00A44C54">
            <w:pPr>
              <w:pStyle w:val="af7"/>
              <w:rPr>
                <w:rFonts w:ascii="Times New Roman" w:hAnsi="Times New Roman" w:cs="Times New Roman"/>
                <w:sz w:val="28"/>
                <w:szCs w:val="28"/>
              </w:rPr>
            </w:pPr>
            <w:r w:rsidRPr="00C35A0B">
              <w:rPr>
                <w:rFonts w:ascii="Times New Roman" w:hAnsi="Times New Roman" w:cs="Times New Roman"/>
                <w:sz w:val="28"/>
                <w:szCs w:val="28"/>
              </w:rPr>
              <w:t>11.02.2020</w:t>
            </w:r>
          </w:p>
        </w:tc>
      </w:tr>
      <w:tr w:rsidR="00A83037" w:rsidRPr="00637714"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after="0" w:line="240" w:lineRule="auto"/>
              <w:jc w:val="both"/>
              <w:rPr>
                <w:rFonts w:ascii="Times New Roman" w:hAnsi="Times New Roman" w:cs="Times New Roman"/>
                <w:sz w:val="28"/>
                <w:szCs w:val="28"/>
              </w:rPr>
            </w:pPr>
            <w:r w:rsidRPr="00450A4C">
              <w:rPr>
                <w:rFonts w:ascii="Times New Roman" w:hAnsi="Times New Roman" w:cs="Times New Roman"/>
                <w:sz w:val="28"/>
                <w:szCs w:val="28"/>
              </w:rPr>
              <w:t>Договор на оказание услуг с ФБУЗ «Центр гигиены и эпидемиологии в Алтайском крае в г.Бийске»:</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FF1657" w:rsidRDefault="00A83037" w:rsidP="00FF1657">
            <w:pPr>
              <w:pStyle w:val="af7"/>
              <w:rPr>
                <w:rFonts w:ascii="Times New Roman" w:hAnsi="Times New Roman" w:cs="Times New Roman"/>
                <w:sz w:val="28"/>
                <w:szCs w:val="28"/>
              </w:rPr>
            </w:pPr>
            <w:r w:rsidRPr="00FF1657">
              <w:rPr>
                <w:rFonts w:ascii="Times New Roman" w:hAnsi="Times New Roman" w:cs="Times New Roman"/>
                <w:sz w:val="28"/>
                <w:szCs w:val="28"/>
              </w:rPr>
              <w:t xml:space="preserve">Договор №  </w:t>
            </w:r>
            <w:r w:rsidR="00685C02" w:rsidRPr="00FF1657">
              <w:rPr>
                <w:rFonts w:ascii="Times New Roman" w:hAnsi="Times New Roman" w:cs="Times New Roman"/>
                <w:sz w:val="28"/>
                <w:szCs w:val="28"/>
              </w:rPr>
              <w:t>БК-</w:t>
            </w:r>
            <w:r w:rsidR="00FF1657" w:rsidRPr="00FF1657">
              <w:rPr>
                <w:rFonts w:ascii="Times New Roman" w:hAnsi="Times New Roman" w:cs="Times New Roman"/>
                <w:sz w:val="28"/>
                <w:szCs w:val="28"/>
              </w:rPr>
              <w:t>302-ОПД</w:t>
            </w:r>
            <w:r w:rsidRPr="00FF1657">
              <w:rPr>
                <w:rFonts w:ascii="Times New Roman" w:hAnsi="Times New Roman" w:cs="Times New Roman"/>
                <w:sz w:val="28"/>
                <w:szCs w:val="28"/>
              </w:rPr>
              <w:t xml:space="preserve"> от </w:t>
            </w:r>
            <w:r w:rsidR="00FF1657" w:rsidRPr="00FF1657">
              <w:rPr>
                <w:rFonts w:ascii="Times New Roman" w:hAnsi="Times New Roman" w:cs="Times New Roman"/>
                <w:sz w:val="28"/>
                <w:szCs w:val="28"/>
              </w:rPr>
              <w:t>26.01.2023</w:t>
            </w:r>
          </w:p>
        </w:tc>
      </w:tr>
      <w:tr w:rsidR="00A83037" w:rsidRPr="00637714" w:rsidTr="00A44C54">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A83037" w:rsidRPr="00450A4C" w:rsidRDefault="00A83037" w:rsidP="00A44C54">
            <w:pPr>
              <w:spacing w:before="120" w:after="0" w:line="240" w:lineRule="auto"/>
              <w:rPr>
                <w:rFonts w:ascii="Times New Roman" w:hAnsi="Times New Roman" w:cs="Times New Roman"/>
                <w:sz w:val="28"/>
                <w:szCs w:val="28"/>
              </w:rPr>
            </w:pPr>
            <w:r w:rsidRPr="00450A4C">
              <w:rPr>
                <w:rFonts w:ascii="Times New Roman" w:hAnsi="Times New Roman" w:cs="Times New Roman"/>
                <w:sz w:val="28"/>
                <w:szCs w:val="28"/>
              </w:rPr>
              <w:t>Договор на медицинское обслуживание обучающихся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A83037" w:rsidRPr="00FF1657" w:rsidRDefault="00FF1657" w:rsidP="00FF1657">
            <w:pPr>
              <w:pStyle w:val="af7"/>
              <w:rPr>
                <w:rFonts w:ascii="Times New Roman" w:hAnsi="Times New Roman" w:cs="Times New Roman"/>
                <w:sz w:val="28"/>
                <w:szCs w:val="28"/>
              </w:rPr>
            </w:pPr>
            <w:r>
              <w:rPr>
                <w:rFonts w:ascii="Times New Roman" w:hAnsi="Times New Roman" w:cs="Times New Roman"/>
                <w:sz w:val="28"/>
                <w:szCs w:val="28"/>
              </w:rPr>
              <w:t>Договор</w:t>
            </w:r>
            <w:r w:rsidRPr="00FF1657">
              <w:rPr>
                <w:rFonts w:ascii="Times New Roman" w:hAnsi="Times New Roman" w:cs="Times New Roman"/>
                <w:sz w:val="28"/>
                <w:szCs w:val="28"/>
              </w:rPr>
              <w:t xml:space="preserve">  от 09 января 2023</w:t>
            </w:r>
            <w:r w:rsidR="00A83037" w:rsidRPr="00FF1657">
              <w:rPr>
                <w:rFonts w:ascii="Times New Roman" w:hAnsi="Times New Roman" w:cs="Times New Roman"/>
                <w:sz w:val="28"/>
                <w:szCs w:val="28"/>
              </w:rPr>
              <w:t xml:space="preserve"> г.</w:t>
            </w:r>
          </w:p>
        </w:tc>
      </w:tr>
    </w:tbl>
    <w:p w:rsidR="00615066" w:rsidRPr="00637714" w:rsidRDefault="00615066" w:rsidP="00533CFD">
      <w:pPr>
        <w:spacing w:after="0" w:line="240" w:lineRule="auto"/>
        <w:ind w:firstLine="709"/>
        <w:jc w:val="both"/>
        <w:rPr>
          <w:rFonts w:ascii="Times New Roman" w:hAnsi="Times New Roman" w:cs="Times New Roman"/>
          <w:b/>
          <w:sz w:val="28"/>
          <w:szCs w:val="28"/>
        </w:rPr>
      </w:pPr>
      <w:r w:rsidRPr="00637714">
        <w:rPr>
          <w:rFonts w:ascii="Times New Roman" w:hAnsi="Times New Roman" w:cs="Times New Roman"/>
          <w:b/>
          <w:sz w:val="28"/>
          <w:szCs w:val="28"/>
        </w:rPr>
        <w:tab/>
      </w:r>
      <w:r w:rsidRPr="00637714">
        <w:rPr>
          <w:rFonts w:ascii="Times New Roman" w:hAnsi="Times New Roman" w:cs="Times New Roman"/>
          <w:b/>
          <w:sz w:val="28"/>
          <w:szCs w:val="28"/>
        </w:rPr>
        <w:tab/>
      </w:r>
    </w:p>
    <w:p w:rsidR="00952007" w:rsidRPr="00450A4C" w:rsidRDefault="00113B13" w:rsidP="006F1890">
      <w:pPr>
        <w:tabs>
          <w:tab w:val="left" w:pos="720"/>
        </w:tabs>
        <w:spacing w:after="0" w:line="240" w:lineRule="auto"/>
        <w:contextualSpacing/>
        <w:jc w:val="both"/>
        <w:rPr>
          <w:rFonts w:ascii="Times New Roman" w:hAnsi="Times New Roman" w:cs="Times New Roman"/>
          <w:bCs/>
          <w:sz w:val="28"/>
          <w:szCs w:val="28"/>
        </w:rPr>
      </w:pPr>
      <w:r w:rsidRPr="00637714">
        <w:rPr>
          <w:rFonts w:ascii="Times New Roman" w:hAnsi="Times New Roman" w:cs="Times New Roman"/>
          <w:i/>
          <w:sz w:val="28"/>
          <w:szCs w:val="28"/>
        </w:rPr>
        <w:t xml:space="preserve"> </w:t>
      </w:r>
      <w:r w:rsidRPr="00637714">
        <w:rPr>
          <w:rFonts w:ascii="Times New Roman" w:hAnsi="Times New Roman" w:cs="Times New Roman"/>
          <w:sz w:val="28"/>
          <w:szCs w:val="28"/>
        </w:rPr>
        <w:t xml:space="preserve"> </w:t>
      </w:r>
      <w:r w:rsidR="00633E94" w:rsidRPr="00450A4C">
        <w:rPr>
          <w:rFonts w:ascii="Times New Roman" w:hAnsi="Times New Roman" w:cs="Times New Roman"/>
          <w:sz w:val="28"/>
          <w:szCs w:val="28"/>
        </w:rPr>
        <w:t xml:space="preserve">Вывод: </w:t>
      </w:r>
      <w:r w:rsidR="00952007" w:rsidRPr="00450A4C">
        <w:rPr>
          <w:rFonts w:ascii="Times New Roman" w:hAnsi="Times New Roman" w:cs="Times New Roman"/>
          <w:sz w:val="28"/>
          <w:szCs w:val="28"/>
        </w:rPr>
        <w:t xml:space="preserve">В ДОУ имеются все необходимые </w:t>
      </w:r>
      <w:r w:rsidR="00952007" w:rsidRPr="00450A4C">
        <w:rPr>
          <w:rFonts w:ascii="Times New Roman" w:eastAsia="SymbolMT" w:hAnsi="Times New Roman" w:cs="Times New Roman"/>
          <w:sz w:val="28"/>
          <w:szCs w:val="28"/>
        </w:rPr>
        <w:t>локальные акты, регламентирующие об</w:t>
      </w:r>
      <w:r w:rsidR="00744459" w:rsidRPr="00450A4C">
        <w:rPr>
          <w:rFonts w:ascii="Times New Roman" w:eastAsia="SymbolMT" w:hAnsi="Times New Roman" w:cs="Times New Roman"/>
          <w:sz w:val="28"/>
          <w:szCs w:val="28"/>
        </w:rPr>
        <w:t>разовательную деятельность. Д</w:t>
      </w:r>
      <w:r w:rsidR="00952007" w:rsidRPr="00450A4C">
        <w:rPr>
          <w:rFonts w:ascii="Times New Roman" w:eastAsia="SymbolMT" w:hAnsi="Times New Roman" w:cs="Times New Roman"/>
          <w:sz w:val="28"/>
          <w:szCs w:val="28"/>
        </w:rPr>
        <w:t xml:space="preserve">окументы опубликованы на сайте </w:t>
      </w:r>
      <w:r w:rsidR="00EC46EC" w:rsidRPr="00450A4C">
        <w:rPr>
          <w:rFonts w:ascii="Times New Roman" w:eastAsia="SymbolMT" w:hAnsi="Times New Roman" w:cs="Times New Roman"/>
          <w:sz w:val="28"/>
          <w:szCs w:val="28"/>
        </w:rPr>
        <w:t>МК</w:t>
      </w:r>
      <w:r w:rsidR="00952007" w:rsidRPr="00450A4C">
        <w:rPr>
          <w:rFonts w:ascii="Times New Roman" w:eastAsia="SymbolMT" w:hAnsi="Times New Roman" w:cs="Times New Roman"/>
          <w:sz w:val="28"/>
          <w:szCs w:val="28"/>
        </w:rPr>
        <w:t>ДОУ.</w:t>
      </w:r>
    </w:p>
    <w:p w:rsidR="00E8120F" w:rsidRPr="005C73D2" w:rsidRDefault="00E8120F" w:rsidP="006F1890">
      <w:pPr>
        <w:spacing w:after="0" w:line="240" w:lineRule="auto"/>
        <w:ind w:firstLine="709"/>
        <w:jc w:val="both"/>
        <w:rPr>
          <w:rFonts w:ascii="Times New Roman" w:hAnsi="Times New Roman" w:cs="Times New Roman"/>
          <w:color w:val="00B050"/>
          <w:sz w:val="28"/>
          <w:szCs w:val="28"/>
        </w:rPr>
      </w:pPr>
      <w:bookmarkStart w:id="1" w:name="_Toc492472581"/>
    </w:p>
    <w:p w:rsidR="00103184" w:rsidRPr="00450A4C" w:rsidRDefault="00103184" w:rsidP="006F1890">
      <w:pPr>
        <w:spacing w:after="0" w:line="240" w:lineRule="auto"/>
        <w:ind w:firstLine="709"/>
        <w:jc w:val="center"/>
        <w:rPr>
          <w:rFonts w:ascii="Times New Roman" w:hAnsi="Times New Roman" w:cs="Times New Roman"/>
          <w:b/>
          <w:sz w:val="28"/>
          <w:szCs w:val="28"/>
        </w:rPr>
      </w:pPr>
      <w:r w:rsidRPr="00450A4C">
        <w:rPr>
          <w:rFonts w:ascii="Times New Roman" w:hAnsi="Times New Roman" w:cs="Times New Roman"/>
          <w:b/>
          <w:sz w:val="28"/>
          <w:szCs w:val="28"/>
        </w:rPr>
        <w:t xml:space="preserve">Раздел </w:t>
      </w:r>
      <w:r w:rsidR="008267ED" w:rsidRPr="00450A4C">
        <w:rPr>
          <w:rFonts w:ascii="Times New Roman" w:hAnsi="Times New Roman" w:cs="Times New Roman"/>
          <w:b/>
          <w:sz w:val="28"/>
          <w:szCs w:val="28"/>
          <w:lang w:val="en-US"/>
        </w:rPr>
        <w:t>II</w:t>
      </w:r>
      <w:r w:rsidR="008267ED" w:rsidRPr="00450A4C">
        <w:rPr>
          <w:rFonts w:ascii="Times New Roman" w:hAnsi="Times New Roman" w:cs="Times New Roman"/>
          <w:b/>
          <w:sz w:val="28"/>
          <w:szCs w:val="28"/>
        </w:rPr>
        <w:t xml:space="preserve">. </w:t>
      </w:r>
      <w:bookmarkEnd w:id="1"/>
      <w:r w:rsidR="00707463" w:rsidRPr="00450A4C">
        <w:rPr>
          <w:rFonts w:ascii="Times New Roman" w:hAnsi="Times New Roman" w:cs="Times New Roman"/>
          <w:b/>
          <w:sz w:val="28"/>
          <w:szCs w:val="28"/>
        </w:rPr>
        <w:t>С</w:t>
      </w:r>
      <w:r w:rsidR="00D37B1D" w:rsidRPr="00450A4C">
        <w:rPr>
          <w:rFonts w:ascii="Times New Roman" w:hAnsi="Times New Roman" w:cs="Times New Roman"/>
          <w:b/>
          <w:sz w:val="28"/>
          <w:szCs w:val="28"/>
        </w:rPr>
        <w:t>труктура и с</w:t>
      </w:r>
      <w:r w:rsidR="008267ED" w:rsidRPr="00450A4C">
        <w:rPr>
          <w:rFonts w:ascii="Times New Roman" w:hAnsi="Times New Roman" w:cs="Times New Roman"/>
          <w:b/>
          <w:sz w:val="28"/>
          <w:szCs w:val="28"/>
        </w:rPr>
        <w:t>истема управления организацией</w:t>
      </w:r>
    </w:p>
    <w:p w:rsidR="00E8120F" w:rsidRPr="00450A4C" w:rsidRDefault="00E8120F" w:rsidP="006F1890">
      <w:pPr>
        <w:spacing w:after="0" w:line="240" w:lineRule="auto"/>
        <w:ind w:firstLine="709"/>
        <w:jc w:val="both"/>
        <w:rPr>
          <w:rFonts w:ascii="Times New Roman" w:hAnsi="Times New Roman" w:cs="Times New Roman"/>
          <w:sz w:val="28"/>
          <w:szCs w:val="28"/>
        </w:rPr>
      </w:pPr>
    </w:p>
    <w:p w:rsidR="00CF2219" w:rsidRPr="00450A4C" w:rsidRDefault="00CF2219" w:rsidP="006F1890">
      <w:pPr>
        <w:pStyle w:val="4"/>
        <w:spacing w:before="0" w:line="240" w:lineRule="auto"/>
        <w:ind w:firstLine="709"/>
        <w:jc w:val="both"/>
        <w:rPr>
          <w:rFonts w:ascii="Times New Roman" w:hAnsi="Times New Roman" w:cs="Times New Roman"/>
          <w:b w:val="0"/>
          <w:i w:val="0"/>
          <w:color w:val="auto"/>
          <w:sz w:val="28"/>
          <w:szCs w:val="28"/>
        </w:rPr>
      </w:pPr>
      <w:r w:rsidRPr="00450A4C">
        <w:rPr>
          <w:rFonts w:ascii="Times New Roman" w:hAnsi="Times New Roman" w:cs="Times New Roman"/>
          <w:b w:val="0"/>
          <w:i w:val="0"/>
          <w:color w:val="auto"/>
          <w:sz w:val="28"/>
          <w:szCs w:val="28"/>
        </w:rPr>
        <w:t xml:space="preserve">Управление ДОУ осуществляется в соответствии с Федеральными законами, нормативными правовыми актами и Уставом ДОУ. Руководство деятельностью коллектива осуществляет заведующий, который назначается на должность и освобождается от должности Учредителем, несет ответственность за деятельность дошкольной организации. </w:t>
      </w:r>
    </w:p>
    <w:p w:rsidR="00CF2219" w:rsidRPr="00450A4C" w:rsidRDefault="00CF2219" w:rsidP="006F1890">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Формами самоуправления ДОУ являются: общее собрание работников, педагогический и Управляющий советы, функционирует первичная профсоюзная организация.</w:t>
      </w:r>
    </w:p>
    <w:p w:rsidR="00CF2219" w:rsidRPr="00450A4C" w:rsidRDefault="00CF2219" w:rsidP="006F1890">
      <w:pPr>
        <w:pStyle w:val="af7"/>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Текущее руководство деятельностью ДОУ осуществляет заведующий, являющийся единоличным исполнительным органом ДОУ. Заведующий назначается и освобождается от должности Учредителем в соответствии с действующим законодательством и в установленном порядке.  </w:t>
      </w:r>
    </w:p>
    <w:p w:rsidR="00CF2219" w:rsidRPr="00450A4C" w:rsidRDefault="00CF2219" w:rsidP="006F1890">
      <w:pPr>
        <w:pStyle w:val="af7"/>
        <w:ind w:firstLine="709"/>
        <w:jc w:val="both"/>
        <w:rPr>
          <w:rFonts w:ascii="Times New Roman" w:hAnsi="Times New Roman" w:cs="Times New Roman"/>
          <w:sz w:val="28"/>
          <w:szCs w:val="28"/>
        </w:rPr>
      </w:pPr>
      <w:r w:rsidRPr="00450A4C">
        <w:rPr>
          <w:rFonts w:ascii="Times New Roman" w:hAnsi="Times New Roman" w:cs="Times New Roman"/>
          <w:sz w:val="28"/>
          <w:szCs w:val="28"/>
        </w:rPr>
        <w:t>Коллегиальными органами управления ДОУ являются:</w:t>
      </w:r>
    </w:p>
    <w:p w:rsidR="00CF2219" w:rsidRPr="00450A4C" w:rsidRDefault="00AC612D" w:rsidP="006F1890">
      <w:pPr>
        <w:pStyle w:val="af7"/>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 Общее собрание </w:t>
      </w:r>
      <w:r w:rsidR="00CF2219" w:rsidRPr="00450A4C">
        <w:rPr>
          <w:rFonts w:ascii="Times New Roman" w:hAnsi="Times New Roman" w:cs="Times New Roman"/>
          <w:sz w:val="28"/>
          <w:szCs w:val="28"/>
        </w:rPr>
        <w:t xml:space="preserve"> трудового коллектива</w:t>
      </w:r>
      <w:r w:rsidRPr="00450A4C">
        <w:rPr>
          <w:rFonts w:ascii="Times New Roman" w:hAnsi="Times New Roman" w:cs="Times New Roman"/>
          <w:sz w:val="28"/>
          <w:szCs w:val="28"/>
        </w:rPr>
        <w:t xml:space="preserve"> Учреждения</w:t>
      </w:r>
      <w:r w:rsidR="00CF2219" w:rsidRPr="00450A4C">
        <w:rPr>
          <w:rFonts w:ascii="Times New Roman" w:hAnsi="Times New Roman" w:cs="Times New Roman"/>
          <w:sz w:val="28"/>
          <w:szCs w:val="28"/>
        </w:rPr>
        <w:t xml:space="preserve">;  </w:t>
      </w:r>
    </w:p>
    <w:p w:rsidR="00CF2219" w:rsidRPr="00450A4C" w:rsidRDefault="00CF2219" w:rsidP="006F1890">
      <w:pPr>
        <w:pStyle w:val="af7"/>
        <w:ind w:firstLine="709"/>
        <w:jc w:val="both"/>
        <w:rPr>
          <w:rFonts w:ascii="Times New Roman" w:hAnsi="Times New Roman" w:cs="Times New Roman"/>
          <w:sz w:val="28"/>
          <w:szCs w:val="28"/>
        </w:rPr>
      </w:pPr>
      <w:r w:rsidRPr="00450A4C">
        <w:rPr>
          <w:rFonts w:ascii="Times New Roman" w:hAnsi="Times New Roman" w:cs="Times New Roman"/>
          <w:sz w:val="28"/>
          <w:szCs w:val="28"/>
        </w:rPr>
        <w:t>- Педагогический совет</w:t>
      </w:r>
      <w:r w:rsidR="00AC612D" w:rsidRPr="00450A4C">
        <w:rPr>
          <w:rFonts w:ascii="Times New Roman" w:hAnsi="Times New Roman" w:cs="Times New Roman"/>
          <w:sz w:val="28"/>
          <w:szCs w:val="28"/>
        </w:rPr>
        <w:t xml:space="preserve"> Учреждения</w:t>
      </w:r>
      <w:r w:rsidRPr="00450A4C">
        <w:rPr>
          <w:rFonts w:ascii="Times New Roman" w:hAnsi="Times New Roman" w:cs="Times New Roman"/>
          <w:sz w:val="28"/>
          <w:szCs w:val="28"/>
        </w:rPr>
        <w:t>;</w:t>
      </w:r>
    </w:p>
    <w:p w:rsidR="00CF2219" w:rsidRPr="00450A4C" w:rsidRDefault="00AC612D" w:rsidP="006F1890">
      <w:pPr>
        <w:pStyle w:val="af7"/>
        <w:ind w:firstLine="709"/>
        <w:jc w:val="both"/>
        <w:rPr>
          <w:rFonts w:ascii="Times New Roman" w:hAnsi="Times New Roman" w:cs="Times New Roman"/>
          <w:sz w:val="28"/>
          <w:szCs w:val="28"/>
        </w:rPr>
      </w:pPr>
      <w:r w:rsidRPr="00450A4C">
        <w:rPr>
          <w:rFonts w:ascii="Times New Roman" w:hAnsi="Times New Roman" w:cs="Times New Roman"/>
          <w:sz w:val="28"/>
          <w:szCs w:val="28"/>
        </w:rPr>
        <w:t>- Управляющий  совет</w:t>
      </w:r>
      <w:r w:rsidR="00450AB9" w:rsidRPr="00450A4C">
        <w:rPr>
          <w:rFonts w:ascii="Times New Roman" w:hAnsi="Times New Roman" w:cs="Times New Roman"/>
          <w:sz w:val="28"/>
          <w:szCs w:val="28"/>
        </w:rPr>
        <w:t xml:space="preserve"> </w:t>
      </w:r>
      <w:r w:rsidRPr="00450A4C">
        <w:rPr>
          <w:rFonts w:ascii="Times New Roman" w:hAnsi="Times New Roman" w:cs="Times New Roman"/>
          <w:sz w:val="28"/>
          <w:szCs w:val="28"/>
        </w:rPr>
        <w:t>Учреждения</w:t>
      </w:r>
      <w:r w:rsidR="00CF2219" w:rsidRPr="00450A4C">
        <w:rPr>
          <w:rFonts w:ascii="Times New Roman" w:hAnsi="Times New Roman" w:cs="Times New Roman"/>
          <w:sz w:val="28"/>
          <w:szCs w:val="28"/>
        </w:rPr>
        <w:t>.</w:t>
      </w:r>
    </w:p>
    <w:p w:rsidR="00CF2219" w:rsidRPr="00450A4C" w:rsidRDefault="00CF2219" w:rsidP="006F1890">
      <w:pPr>
        <w:spacing w:after="0" w:line="240" w:lineRule="auto"/>
        <w:ind w:firstLine="709"/>
        <w:jc w:val="both"/>
        <w:rPr>
          <w:rFonts w:ascii="Times New Roman" w:eastAsia="Times New Roman" w:hAnsi="Times New Roman" w:cs="Times New Roman"/>
          <w:sz w:val="28"/>
          <w:szCs w:val="28"/>
        </w:rPr>
      </w:pPr>
      <w:r w:rsidRPr="00450A4C">
        <w:rPr>
          <w:rFonts w:ascii="Times New Roman" w:eastAsia="Times New Roman" w:hAnsi="Times New Roman" w:cs="Times New Roman"/>
          <w:sz w:val="28"/>
          <w:szCs w:val="28"/>
        </w:rPr>
        <w:t>Структура управления демократична. Общее собрание работников вправе принимать решения, если в его работе участвует более половины работников, для которых ДОУ является основным местом работы. В периоды между Общими собраниями интересы трудового коллектива представляет Профсоюзный комитет. Педагогический совет осуществляет руководство образовательной деятельностью.</w:t>
      </w:r>
    </w:p>
    <w:p w:rsidR="006F1890" w:rsidRPr="007A7078" w:rsidRDefault="006F1890" w:rsidP="006F1890">
      <w:pPr>
        <w:spacing w:after="0" w:line="240" w:lineRule="auto"/>
        <w:ind w:firstLine="709"/>
        <w:jc w:val="center"/>
        <w:rPr>
          <w:rFonts w:ascii="Times New Roman" w:hAnsi="Times New Roman" w:cs="Times New Roman"/>
          <w:b/>
          <w:color w:val="FF0000"/>
          <w:sz w:val="28"/>
          <w:szCs w:val="28"/>
        </w:rPr>
      </w:pPr>
    </w:p>
    <w:p w:rsidR="00396C0E" w:rsidRPr="00450A4C" w:rsidRDefault="00396C0E" w:rsidP="00396C0E">
      <w:pPr>
        <w:spacing w:after="0" w:line="240" w:lineRule="auto"/>
        <w:ind w:firstLine="709"/>
        <w:rPr>
          <w:rFonts w:ascii="Times New Roman" w:hAnsi="Times New Roman" w:cs="Times New Roman"/>
          <w:b/>
          <w:sz w:val="28"/>
          <w:szCs w:val="28"/>
        </w:rPr>
      </w:pPr>
      <w:r w:rsidRPr="00450A4C">
        <w:rPr>
          <w:rFonts w:ascii="Times New Roman" w:hAnsi="Times New Roman" w:cs="Times New Roman"/>
          <w:b/>
          <w:sz w:val="28"/>
          <w:szCs w:val="28"/>
        </w:rPr>
        <w:t>2.1. Характеристика системы управления МКДОУ</w:t>
      </w:r>
    </w:p>
    <w:p w:rsidR="006F1890" w:rsidRPr="00450A4C" w:rsidRDefault="00CF2219" w:rsidP="006F1890">
      <w:pPr>
        <w:pStyle w:val="Default"/>
        <w:ind w:firstLine="709"/>
        <w:jc w:val="both"/>
        <w:rPr>
          <w:rFonts w:ascii="Times New Roman" w:hAnsi="Times New Roman" w:cs="Times New Roman"/>
          <w:b/>
          <w:iCs/>
          <w:color w:val="auto"/>
          <w:sz w:val="28"/>
          <w:szCs w:val="28"/>
        </w:rPr>
      </w:pPr>
      <w:r w:rsidRPr="00450A4C">
        <w:rPr>
          <w:rFonts w:ascii="Times New Roman" w:hAnsi="Times New Roman" w:cs="Times New Roman"/>
          <w:b/>
          <w:iCs/>
          <w:color w:val="auto"/>
          <w:sz w:val="28"/>
          <w:szCs w:val="28"/>
        </w:rPr>
        <w:t xml:space="preserve">Управляющий совет: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Деятельность управляющего совета направлена на решение следующих задач:</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создание условий для эффективного функционирования образовательной среды;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содействие созданию в Детском саду оптимальных условий для реализации основных общеобразовательных программ – программ дошкольного образования;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обеспечение прозрачности привлекаемых и расходуемых финансовых и материальных средств;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укрепление здоровья и обеспечение соблюдения прав воспитанников;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–создание условий для получения доступного и качественного образования без дискриминации для всех воспитанников, в том числе для лиц с ограниченными возможностями здоровья. </w:t>
      </w:r>
    </w:p>
    <w:p w:rsidR="00CF2219" w:rsidRPr="00450A4C" w:rsidRDefault="00450AB9" w:rsidP="00717DB3">
      <w:pPr>
        <w:pStyle w:val="Default"/>
        <w:ind w:firstLine="709"/>
        <w:jc w:val="both"/>
        <w:rPr>
          <w:rFonts w:ascii="Times New Roman" w:hAnsi="Times New Roman" w:cs="Times New Roman"/>
          <w:b/>
          <w:color w:val="auto"/>
          <w:sz w:val="28"/>
          <w:szCs w:val="28"/>
        </w:rPr>
      </w:pPr>
      <w:r w:rsidRPr="00450A4C">
        <w:rPr>
          <w:rFonts w:ascii="Times New Roman" w:hAnsi="Times New Roman" w:cs="Times New Roman"/>
          <w:b/>
          <w:color w:val="auto"/>
          <w:sz w:val="28"/>
          <w:szCs w:val="28"/>
        </w:rPr>
        <w:t>Общее собрание  трудового коллектива:</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Деятельность общего собрания трудового коллектива ДОУ направлена на решение следующих задач: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координация деятельности сотрудников ДОУ;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создание организационных условий для эффективной реализации прав и возможностей всех работников организации. </w:t>
      </w:r>
    </w:p>
    <w:p w:rsidR="00CF2219" w:rsidRPr="00450A4C" w:rsidRDefault="00CF2219" w:rsidP="00717DB3">
      <w:pPr>
        <w:pStyle w:val="Default"/>
        <w:ind w:firstLine="709"/>
        <w:jc w:val="both"/>
        <w:rPr>
          <w:rFonts w:ascii="Times New Roman" w:hAnsi="Times New Roman" w:cs="Times New Roman"/>
          <w:b/>
          <w:color w:val="auto"/>
          <w:sz w:val="28"/>
          <w:szCs w:val="28"/>
        </w:rPr>
      </w:pPr>
      <w:r w:rsidRPr="00450A4C">
        <w:rPr>
          <w:rFonts w:ascii="Times New Roman" w:hAnsi="Times New Roman" w:cs="Times New Roman"/>
          <w:b/>
          <w:iCs/>
          <w:color w:val="auto"/>
          <w:sz w:val="28"/>
          <w:szCs w:val="28"/>
        </w:rPr>
        <w:t xml:space="preserve">Педагогический совет: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Деятельность педагогического совета направлена не решение следующих задач: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реализация государственной политики в области дошкольного образования;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определение направлений образовательной деятельности, разработка Программы развития;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разработка основной образовательной программы;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внедрение в практику работы ДОУ достижений педагогической науки, передового педагогического опыта;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xml:space="preserve">– повышение профессионального мастерства, развитие творческой активности педагогических работников. </w:t>
      </w:r>
    </w:p>
    <w:p w:rsidR="00CF2219" w:rsidRPr="00450A4C" w:rsidRDefault="00CF2219" w:rsidP="00717DB3">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При заседании данных коллегиаль</w:t>
      </w:r>
      <w:r w:rsidR="00801E39" w:rsidRPr="00450A4C">
        <w:rPr>
          <w:rFonts w:ascii="Times New Roman" w:hAnsi="Times New Roman" w:cs="Times New Roman"/>
          <w:color w:val="auto"/>
          <w:sz w:val="28"/>
          <w:szCs w:val="28"/>
        </w:rPr>
        <w:t xml:space="preserve">ных органов ведутся протоколы. </w:t>
      </w:r>
    </w:p>
    <w:p w:rsidR="0034298A" w:rsidRPr="00450A4C" w:rsidRDefault="0034298A" w:rsidP="00717DB3">
      <w:pPr>
        <w:autoSpaceDE w:val="0"/>
        <w:autoSpaceDN w:val="0"/>
        <w:adjustRightInd w:val="0"/>
        <w:spacing w:after="0" w:line="240" w:lineRule="auto"/>
        <w:jc w:val="both"/>
        <w:rPr>
          <w:rFonts w:ascii="Times New Roman" w:hAnsi="Times New Roman" w:cs="Times New Roman"/>
          <w:sz w:val="28"/>
          <w:szCs w:val="28"/>
        </w:rPr>
      </w:pPr>
      <w:r w:rsidRPr="00450A4C">
        <w:rPr>
          <w:rFonts w:ascii="Times New Roman" w:hAnsi="Times New Roman" w:cs="Times New Roman"/>
          <w:sz w:val="28"/>
          <w:szCs w:val="28"/>
        </w:rPr>
        <w:t>Итоги работы</w:t>
      </w:r>
      <w:r w:rsidR="00633E94" w:rsidRPr="00450A4C">
        <w:rPr>
          <w:rFonts w:ascii="Times New Roman" w:hAnsi="Times New Roman" w:cs="Times New Roman"/>
          <w:sz w:val="28"/>
          <w:szCs w:val="28"/>
        </w:rPr>
        <w:t xml:space="preserve"> </w:t>
      </w:r>
      <w:r w:rsidRPr="00450A4C">
        <w:rPr>
          <w:rFonts w:ascii="Times New Roman" w:hAnsi="Times New Roman" w:cs="Times New Roman"/>
          <w:sz w:val="28"/>
          <w:szCs w:val="28"/>
        </w:rPr>
        <w:t xml:space="preserve"> Педагогического совета МК</w:t>
      </w:r>
      <w:r w:rsidR="0059535B" w:rsidRPr="00450A4C">
        <w:rPr>
          <w:rFonts w:ascii="Times New Roman" w:hAnsi="Times New Roman" w:cs="Times New Roman"/>
          <w:sz w:val="28"/>
          <w:szCs w:val="28"/>
        </w:rPr>
        <w:t>ДОУ: проведено 5 заседаний</w:t>
      </w:r>
      <w:r w:rsidRPr="00450A4C">
        <w:rPr>
          <w:rFonts w:ascii="Times New Roman" w:hAnsi="Times New Roman" w:cs="Times New Roman"/>
          <w:sz w:val="28"/>
          <w:szCs w:val="28"/>
        </w:rPr>
        <w:t xml:space="preserve"> Педагогического с</w:t>
      </w:r>
      <w:r w:rsidR="0059535B" w:rsidRPr="00450A4C">
        <w:rPr>
          <w:rFonts w:ascii="Times New Roman" w:hAnsi="Times New Roman" w:cs="Times New Roman"/>
          <w:sz w:val="28"/>
          <w:szCs w:val="28"/>
        </w:rPr>
        <w:t>овета, из них: 1 установочный, 3</w:t>
      </w:r>
      <w:r w:rsidRPr="00450A4C">
        <w:rPr>
          <w:rFonts w:ascii="Times New Roman" w:hAnsi="Times New Roman" w:cs="Times New Roman"/>
          <w:sz w:val="28"/>
          <w:szCs w:val="28"/>
        </w:rPr>
        <w:t xml:space="preserve"> тематических, 1 итоговый. Педагогический совет является постоянно действующим органом самоуправления в целях развития и совершенствования образовательного процесса, повышения профессиональной компетентности педагогов. </w:t>
      </w:r>
    </w:p>
    <w:p w:rsidR="0034298A" w:rsidRPr="00450A4C" w:rsidRDefault="0034298A" w:rsidP="00717DB3">
      <w:pPr>
        <w:autoSpaceDE w:val="0"/>
        <w:autoSpaceDN w:val="0"/>
        <w:adjustRightInd w:val="0"/>
        <w:spacing w:after="0" w:line="240" w:lineRule="auto"/>
        <w:jc w:val="both"/>
        <w:rPr>
          <w:rFonts w:ascii="Times New Roman" w:hAnsi="Times New Roman" w:cs="Times New Roman"/>
          <w:sz w:val="28"/>
          <w:szCs w:val="28"/>
        </w:rPr>
      </w:pPr>
      <w:r w:rsidRPr="00450A4C">
        <w:rPr>
          <w:rFonts w:ascii="Times New Roman" w:hAnsi="Times New Roman" w:cs="Times New Roman"/>
          <w:sz w:val="28"/>
          <w:szCs w:val="28"/>
        </w:rPr>
        <w:t xml:space="preserve">Через тематические Педагогические советы решались задачи направленные на повышение качества образовательного процесса МКДОУ, систематизацию технологий поддержки индивидуальности детей и инициативы взрослых при организации деятельности по: </w:t>
      </w:r>
    </w:p>
    <w:p w:rsidR="0034298A" w:rsidRPr="00450A4C" w:rsidRDefault="0034298A" w:rsidP="00717DB3">
      <w:pPr>
        <w:autoSpaceDE w:val="0"/>
        <w:autoSpaceDN w:val="0"/>
        <w:adjustRightInd w:val="0"/>
        <w:spacing w:after="0" w:line="240" w:lineRule="auto"/>
        <w:jc w:val="both"/>
        <w:rPr>
          <w:rFonts w:ascii="Times New Roman" w:hAnsi="Times New Roman" w:cs="Times New Roman"/>
          <w:sz w:val="28"/>
          <w:szCs w:val="28"/>
        </w:rPr>
      </w:pPr>
      <w:r w:rsidRPr="00450A4C">
        <w:rPr>
          <w:rFonts w:ascii="Times New Roman" w:hAnsi="Times New Roman" w:cs="Times New Roman"/>
          <w:sz w:val="28"/>
          <w:szCs w:val="28"/>
        </w:rPr>
        <w:lastRenderedPageBreak/>
        <w:t xml:space="preserve">- расширению знаний </w:t>
      </w:r>
      <w:r w:rsidR="00450A4C" w:rsidRPr="00450A4C">
        <w:rPr>
          <w:rFonts w:ascii="Times New Roman" w:hAnsi="Times New Roman" w:cs="Times New Roman"/>
          <w:sz w:val="28"/>
          <w:szCs w:val="28"/>
        </w:rPr>
        <w:t>педагогов по основным направлениям ООП, разработанной на основе ФОП ДО</w:t>
      </w:r>
      <w:r w:rsidR="004A3F60" w:rsidRPr="00450A4C">
        <w:rPr>
          <w:rFonts w:ascii="Times New Roman" w:hAnsi="Times New Roman" w:cs="Times New Roman"/>
          <w:sz w:val="28"/>
          <w:szCs w:val="28"/>
        </w:rPr>
        <w:t>;</w:t>
      </w:r>
    </w:p>
    <w:p w:rsidR="0034298A" w:rsidRPr="00450A4C" w:rsidRDefault="00450A4C" w:rsidP="00717DB3">
      <w:pPr>
        <w:autoSpaceDE w:val="0"/>
        <w:autoSpaceDN w:val="0"/>
        <w:adjustRightInd w:val="0"/>
        <w:spacing w:after="0" w:line="240" w:lineRule="auto"/>
        <w:jc w:val="both"/>
        <w:rPr>
          <w:rFonts w:ascii="Times New Roman" w:hAnsi="Times New Roman" w:cs="Times New Roman"/>
          <w:sz w:val="28"/>
          <w:szCs w:val="28"/>
        </w:rPr>
      </w:pPr>
      <w:r w:rsidRPr="00450A4C">
        <w:rPr>
          <w:rFonts w:ascii="Times New Roman" w:hAnsi="Times New Roman" w:cs="Times New Roman"/>
          <w:sz w:val="28"/>
          <w:szCs w:val="28"/>
        </w:rPr>
        <w:t>- совершенствова</w:t>
      </w:r>
      <w:r>
        <w:rPr>
          <w:rFonts w:ascii="Times New Roman" w:hAnsi="Times New Roman" w:cs="Times New Roman"/>
          <w:sz w:val="28"/>
          <w:szCs w:val="28"/>
        </w:rPr>
        <w:t>нию</w:t>
      </w:r>
      <w:r w:rsidRPr="00450A4C">
        <w:rPr>
          <w:rFonts w:ascii="Times New Roman" w:hAnsi="Times New Roman" w:cs="Times New Roman"/>
          <w:sz w:val="28"/>
          <w:szCs w:val="28"/>
        </w:rPr>
        <w:t xml:space="preserve"> работ</w:t>
      </w:r>
      <w:r>
        <w:rPr>
          <w:rFonts w:ascii="Times New Roman" w:hAnsi="Times New Roman" w:cs="Times New Roman"/>
          <w:sz w:val="28"/>
          <w:szCs w:val="28"/>
        </w:rPr>
        <w:t>ы</w:t>
      </w:r>
      <w:r w:rsidRPr="00450A4C">
        <w:rPr>
          <w:rFonts w:ascii="Times New Roman" w:hAnsi="Times New Roman" w:cs="Times New Roman"/>
          <w:sz w:val="28"/>
          <w:szCs w:val="28"/>
        </w:rPr>
        <w:t xml:space="preserve"> по патриотическому воспитанию детей дошкольного возраста</w:t>
      </w:r>
      <w:r w:rsidR="0034298A" w:rsidRPr="00450A4C">
        <w:rPr>
          <w:rFonts w:ascii="Times New Roman" w:hAnsi="Times New Roman" w:cs="Times New Roman"/>
          <w:sz w:val="28"/>
          <w:szCs w:val="28"/>
        </w:rPr>
        <w:t xml:space="preserve">; </w:t>
      </w:r>
    </w:p>
    <w:p w:rsidR="004A3F60" w:rsidRPr="00450A4C" w:rsidRDefault="0034298A" w:rsidP="00717DB3">
      <w:pPr>
        <w:autoSpaceDE w:val="0"/>
        <w:autoSpaceDN w:val="0"/>
        <w:adjustRightInd w:val="0"/>
        <w:spacing w:after="0" w:line="240" w:lineRule="auto"/>
        <w:jc w:val="both"/>
        <w:rPr>
          <w:rFonts w:ascii="Times New Roman" w:hAnsi="Times New Roman" w:cs="Times New Roman"/>
          <w:sz w:val="28"/>
          <w:szCs w:val="28"/>
        </w:rPr>
      </w:pPr>
      <w:r w:rsidRPr="00450A4C">
        <w:rPr>
          <w:rFonts w:ascii="Times New Roman" w:hAnsi="Times New Roman" w:cs="Times New Roman"/>
          <w:sz w:val="28"/>
          <w:szCs w:val="28"/>
        </w:rPr>
        <w:t>- повышению педагогической компетент</w:t>
      </w:r>
      <w:r w:rsidR="00450A4C" w:rsidRPr="00450A4C">
        <w:rPr>
          <w:rFonts w:ascii="Times New Roman" w:hAnsi="Times New Roman" w:cs="Times New Roman"/>
          <w:sz w:val="28"/>
          <w:szCs w:val="28"/>
        </w:rPr>
        <w:t>ности по физическому развитию</w:t>
      </w:r>
      <w:r w:rsidR="004A3F60" w:rsidRPr="00450A4C">
        <w:rPr>
          <w:rFonts w:ascii="Times New Roman" w:hAnsi="Times New Roman" w:cs="Times New Roman"/>
          <w:sz w:val="28"/>
          <w:szCs w:val="28"/>
        </w:rPr>
        <w:t xml:space="preserve"> в ДОУ;</w:t>
      </w:r>
    </w:p>
    <w:p w:rsidR="0034298A" w:rsidRPr="000D249A" w:rsidRDefault="0034298A" w:rsidP="00717DB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0D249A">
        <w:rPr>
          <w:rFonts w:ascii="Times New Roman" w:hAnsi="Times New Roman" w:cs="Times New Roman"/>
          <w:color w:val="000000" w:themeColor="text1"/>
          <w:sz w:val="28"/>
          <w:szCs w:val="28"/>
        </w:rPr>
        <w:t xml:space="preserve">Итоги работы Управляющего совета МКДОУ: </w:t>
      </w:r>
      <w:r w:rsidR="00B1079C" w:rsidRPr="000D249A">
        <w:rPr>
          <w:rFonts w:ascii="Times New Roman" w:hAnsi="Times New Roman" w:cs="Times New Roman"/>
          <w:color w:val="000000" w:themeColor="text1"/>
          <w:sz w:val="28"/>
          <w:szCs w:val="28"/>
        </w:rPr>
        <w:t xml:space="preserve">были проведены  заседания, на которых </w:t>
      </w:r>
      <w:r w:rsidRPr="000D249A">
        <w:rPr>
          <w:rFonts w:ascii="Times New Roman" w:hAnsi="Times New Roman" w:cs="Times New Roman"/>
          <w:color w:val="000000" w:themeColor="text1"/>
          <w:sz w:val="28"/>
          <w:szCs w:val="28"/>
        </w:rPr>
        <w:t xml:space="preserve"> рассматривалась и утверждалась оценка качества и результативности работ</w:t>
      </w:r>
      <w:r w:rsidR="00B1079C" w:rsidRPr="000D249A">
        <w:rPr>
          <w:rFonts w:ascii="Times New Roman" w:hAnsi="Times New Roman" w:cs="Times New Roman"/>
          <w:color w:val="000000" w:themeColor="text1"/>
          <w:sz w:val="28"/>
          <w:szCs w:val="28"/>
        </w:rPr>
        <w:t>ников МК</w:t>
      </w:r>
      <w:r w:rsidRPr="000D249A">
        <w:rPr>
          <w:rFonts w:ascii="Times New Roman" w:hAnsi="Times New Roman" w:cs="Times New Roman"/>
          <w:color w:val="000000" w:themeColor="text1"/>
          <w:sz w:val="28"/>
          <w:szCs w:val="28"/>
        </w:rPr>
        <w:t>ДОУ (жалоб, претензий в течени</w:t>
      </w:r>
      <w:r w:rsidR="00EC46EC" w:rsidRPr="000D249A">
        <w:rPr>
          <w:rFonts w:ascii="Times New Roman" w:hAnsi="Times New Roman" w:cs="Times New Roman"/>
          <w:color w:val="000000" w:themeColor="text1"/>
          <w:sz w:val="28"/>
          <w:szCs w:val="28"/>
        </w:rPr>
        <w:t>е</w:t>
      </w:r>
      <w:r w:rsidRPr="000D249A">
        <w:rPr>
          <w:rFonts w:ascii="Times New Roman" w:hAnsi="Times New Roman" w:cs="Times New Roman"/>
          <w:color w:val="000000" w:themeColor="text1"/>
          <w:sz w:val="28"/>
          <w:szCs w:val="28"/>
        </w:rPr>
        <w:t xml:space="preserve"> года по результатам оценки не поступало). Так же на заседаниях рассматривались следующие вопросы: результативность деятельности по организации питания, результаты мероприятий по обеспечению безопасности детей, профилактики травматизма, итоги образовательной деятельности, результаты деятельности по благоустройству территори</w:t>
      </w:r>
      <w:r w:rsidR="0059535B" w:rsidRPr="000D249A">
        <w:rPr>
          <w:rFonts w:ascii="Times New Roman" w:hAnsi="Times New Roman" w:cs="Times New Roman"/>
          <w:color w:val="000000" w:themeColor="text1"/>
          <w:sz w:val="28"/>
          <w:szCs w:val="28"/>
        </w:rPr>
        <w:t>и, готовность к новому учебному и др в соответствии с планом заседаний.</w:t>
      </w:r>
    </w:p>
    <w:p w:rsidR="0059535B" w:rsidRPr="000D249A" w:rsidRDefault="0059535B" w:rsidP="00717DB3">
      <w:pPr>
        <w:autoSpaceDE w:val="0"/>
        <w:autoSpaceDN w:val="0"/>
        <w:adjustRightInd w:val="0"/>
        <w:spacing w:after="0" w:line="240" w:lineRule="auto"/>
        <w:ind w:firstLine="708"/>
        <w:jc w:val="both"/>
        <w:rPr>
          <w:rFonts w:ascii="Calibri" w:hAnsi="Calibri" w:cs="Calibri"/>
          <w:color w:val="000000" w:themeColor="text1"/>
        </w:rPr>
      </w:pPr>
      <w:r w:rsidRPr="000D249A">
        <w:rPr>
          <w:rFonts w:ascii="Times New Roman" w:hAnsi="Times New Roman" w:cs="Times New Roman"/>
          <w:color w:val="000000" w:themeColor="text1"/>
          <w:sz w:val="28"/>
          <w:szCs w:val="28"/>
        </w:rPr>
        <w:t xml:space="preserve">Итоги работы  Общего собрания трудового коллектива МКДОУ: проведено 4 собрания, </w:t>
      </w:r>
      <w:r w:rsidR="00254A5C" w:rsidRPr="000D249A">
        <w:rPr>
          <w:rFonts w:ascii="Times New Roman" w:hAnsi="Times New Roman" w:cs="Times New Roman"/>
          <w:color w:val="000000" w:themeColor="text1"/>
          <w:sz w:val="28"/>
          <w:szCs w:val="28"/>
        </w:rPr>
        <w:t>в ходе которых решались вопросы</w:t>
      </w:r>
      <w:r w:rsidRPr="000D249A">
        <w:rPr>
          <w:rFonts w:ascii="Times New Roman" w:hAnsi="Times New Roman" w:cs="Times New Roman"/>
          <w:color w:val="000000" w:themeColor="text1"/>
          <w:sz w:val="28"/>
          <w:szCs w:val="28"/>
        </w:rPr>
        <w:t>: о питании детей и медицинском обслуживании ДОУ, о материально - техническом обеспечении и оснащенности воспитательно – образовательного процесса</w:t>
      </w:r>
      <w:r w:rsidR="00254A5C" w:rsidRPr="000D249A">
        <w:rPr>
          <w:rFonts w:ascii="Times New Roman" w:hAnsi="Times New Roman" w:cs="Times New Roman"/>
          <w:color w:val="000000" w:themeColor="text1"/>
          <w:sz w:val="28"/>
          <w:szCs w:val="28"/>
        </w:rPr>
        <w:t xml:space="preserve"> </w:t>
      </w:r>
      <w:r w:rsidRPr="000D249A">
        <w:rPr>
          <w:rFonts w:ascii="Times New Roman" w:hAnsi="Times New Roman" w:cs="Times New Roman"/>
          <w:color w:val="000000" w:themeColor="text1"/>
          <w:sz w:val="28"/>
          <w:szCs w:val="28"/>
        </w:rPr>
        <w:t>и др</w:t>
      </w:r>
      <w:r w:rsidR="00685C02" w:rsidRPr="000D249A">
        <w:rPr>
          <w:rFonts w:ascii="Times New Roman" w:hAnsi="Times New Roman" w:cs="Times New Roman"/>
          <w:color w:val="000000" w:themeColor="text1"/>
          <w:sz w:val="28"/>
          <w:szCs w:val="28"/>
        </w:rPr>
        <w:t>.</w:t>
      </w:r>
      <w:r w:rsidRPr="000D249A">
        <w:rPr>
          <w:rFonts w:ascii="Times New Roman" w:hAnsi="Times New Roman" w:cs="Times New Roman"/>
          <w:color w:val="000000" w:themeColor="text1"/>
          <w:sz w:val="28"/>
          <w:szCs w:val="28"/>
        </w:rPr>
        <w:t xml:space="preserve"> в соответствии с планом</w:t>
      </w:r>
      <w:r w:rsidR="00717DB3" w:rsidRPr="000D249A">
        <w:rPr>
          <w:rFonts w:ascii="Times New Roman" w:hAnsi="Times New Roman" w:cs="Times New Roman"/>
          <w:color w:val="000000" w:themeColor="text1"/>
          <w:sz w:val="28"/>
          <w:szCs w:val="28"/>
        </w:rPr>
        <w:t>.</w:t>
      </w:r>
    </w:p>
    <w:p w:rsidR="001504B7" w:rsidRPr="00450A4C" w:rsidRDefault="001504B7" w:rsidP="00717DB3">
      <w:pPr>
        <w:spacing w:after="0" w:line="240" w:lineRule="auto"/>
        <w:jc w:val="both"/>
        <w:rPr>
          <w:rFonts w:ascii="Times New Roman" w:hAnsi="Times New Roman" w:cs="Times New Roman"/>
          <w:sz w:val="28"/>
          <w:szCs w:val="28"/>
        </w:rPr>
      </w:pPr>
      <w:r w:rsidRPr="00450A4C">
        <w:rPr>
          <w:rFonts w:ascii="Times New Roman" w:hAnsi="Times New Roman" w:cs="Times New Roman"/>
          <w:b/>
          <w:iCs/>
          <w:sz w:val="28"/>
          <w:szCs w:val="28"/>
        </w:rPr>
        <w:t xml:space="preserve">Вывод: </w:t>
      </w:r>
      <w:r w:rsidRPr="00450A4C">
        <w:rPr>
          <w:rFonts w:ascii="Times New Roman" w:hAnsi="Times New Roman" w:cs="Times New Roman"/>
          <w:sz w:val="28"/>
          <w:szCs w:val="28"/>
        </w:rPr>
        <w:t>В ДОУ создана мобильная, целостная система управления, благодаря данной структуре управления, работа представляет собой единый слаженный механизм.</w:t>
      </w:r>
    </w:p>
    <w:p w:rsidR="00416236" w:rsidRPr="00450A4C" w:rsidRDefault="00416236" w:rsidP="00416236">
      <w:pPr>
        <w:pStyle w:val="4"/>
        <w:spacing w:line="240" w:lineRule="auto"/>
        <w:ind w:firstLine="709"/>
        <w:jc w:val="center"/>
        <w:rPr>
          <w:rFonts w:ascii="Times New Roman" w:hAnsi="Times New Roman" w:cs="Times New Roman"/>
          <w:i w:val="0"/>
          <w:color w:val="auto"/>
          <w:sz w:val="28"/>
          <w:szCs w:val="28"/>
        </w:rPr>
      </w:pPr>
      <w:r w:rsidRPr="00450A4C">
        <w:rPr>
          <w:rFonts w:ascii="Times New Roman" w:hAnsi="Times New Roman" w:cs="Times New Roman"/>
          <w:i w:val="0"/>
          <w:color w:val="auto"/>
          <w:sz w:val="28"/>
          <w:szCs w:val="28"/>
        </w:rPr>
        <w:t>2.2. Оценка взаимодействия семьи и МКДОУ</w:t>
      </w:r>
    </w:p>
    <w:p w:rsidR="00416236" w:rsidRPr="00450A4C" w:rsidRDefault="00717DB3" w:rsidP="00717DB3">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 </w:t>
      </w:r>
      <w:r w:rsidR="00416236" w:rsidRPr="00450A4C">
        <w:rPr>
          <w:rFonts w:ascii="Times New Roman" w:hAnsi="Times New Roman" w:cs="Times New Roman"/>
          <w:sz w:val="28"/>
          <w:szCs w:val="28"/>
        </w:rPr>
        <w:t>Взаимодействие родителей</w:t>
      </w:r>
      <w:r w:rsidRPr="00450A4C">
        <w:rPr>
          <w:rFonts w:ascii="Times New Roman" w:hAnsi="Times New Roman" w:cs="Times New Roman"/>
          <w:sz w:val="28"/>
          <w:szCs w:val="28"/>
        </w:rPr>
        <w:t xml:space="preserve"> (законных представителей) </w:t>
      </w:r>
      <w:r w:rsidR="00416236" w:rsidRPr="00450A4C">
        <w:rPr>
          <w:rFonts w:ascii="Times New Roman" w:hAnsi="Times New Roman" w:cs="Times New Roman"/>
          <w:sz w:val="28"/>
          <w:szCs w:val="28"/>
        </w:rPr>
        <w:t xml:space="preserve">и МКДОУ  регулируются договором об образовании по образовательным программам дошкольного образования, Положением </w:t>
      </w:r>
      <w:r w:rsidR="003B3278" w:rsidRPr="00450A4C">
        <w:rPr>
          <w:rFonts w:ascii="Times New Roman" w:hAnsi="Times New Roman" w:cs="Times New Roman"/>
          <w:sz w:val="28"/>
          <w:szCs w:val="28"/>
        </w:rPr>
        <w:t>«О порядке</w:t>
      </w:r>
      <w:r w:rsidR="00416236" w:rsidRPr="00450A4C">
        <w:rPr>
          <w:rFonts w:ascii="Times New Roman" w:hAnsi="Times New Roman" w:cs="Times New Roman"/>
          <w:sz w:val="28"/>
          <w:szCs w:val="28"/>
        </w:rPr>
        <w:t xml:space="preserve"> приема </w:t>
      </w:r>
      <w:r w:rsidR="003B3278" w:rsidRPr="00450A4C">
        <w:rPr>
          <w:rFonts w:ascii="Times New Roman" w:hAnsi="Times New Roman" w:cs="Times New Roman"/>
          <w:sz w:val="28"/>
          <w:szCs w:val="28"/>
        </w:rPr>
        <w:t>на обучение по образовательной программе дошкольного образования (возникновение образовательных отношений), перевода, приостановления, отчисления (прекращения образовательных отношений) воспитанников в МКДОУ «Детский сад «Чебурашка».</w:t>
      </w:r>
    </w:p>
    <w:p w:rsidR="003B3278" w:rsidRPr="00450A4C" w:rsidRDefault="003B3278" w:rsidP="00717DB3">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Заседания Общих родительских собраний  и групповых родительских собраний проводились в соответствии с годовым планом.</w:t>
      </w:r>
    </w:p>
    <w:p w:rsidR="00416236" w:rsidRPr="00450A4C" w:rsidRDefault="00416236" w:rsidP="00717DB3">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Для родителей, в целях повышения их педагогической культуры и ознакомления с необходимой информацией, в холлах ДОУ установлены стенды и создан сайт организации. На данных стендах и сайте имеется вся доступная информация.</w:t>
      </w:r>
    </w:p>
    <w:p w:rsidR="00AD5305" w:rsidRPr="00450A4C" w:rsidRDefault="00416236" w:rsidP="00717DB3">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На стендах можно узнать о решениях Управляющего совета, изменения в локально-нормативных актах и др. Установка стендов удобна для той категории родителей, которые не имеют возможности выхода в интернет.</w:t>
      </w:r>
    </w:p>
    <w:p w:rsidR="00AD5305" w:rsidRPr="00450A4C" w:rsidRDefault="00416236" w:rsidP="00AD5305">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На сайте ДОУ </w:t>
      </w:r>
      <w:r w:rsidR="00AD5305" w:rsidRPr="00450A4C">
        <w:rPr>
          <w:rFonts w:ascii="Times New Roman" w:hAnsi="Times New Roman" w:cs="Times New Roman"/>
          <w:sz w:val="28"/>
          <w:szCs w:val="28"/>
        </w:rPr>
        <w:t>размещена полная и актуальная информация, организована  обратная связь (вопрос – ответ).</w:t>
      </w:r>
    </w:p>
    <w:p w:rsidR="00022B82" w:rsidRPr="00450A4C" w:rsidRDefault="00AD5305" w:rsidP="0092179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b/>
          <w:sz w:val="28"/>
          <w:szCs w:val="28"/>
        </w:rPr>
        <w:t>Вывод:</w:t>
      </w:r>
      <w:r w:rsidRPr="00450A4C">
        <w:rPr>
          <w:rFonts w:ascii="Times New Roman" w:hAnsi="Times New Roman" w:cs="Times New Roman"/>
          <w:sz w:val="28"/>
          <w:szCs w:val="28"/>
        </w:rPr>
        <w:t xml:space="preserve"> Сотрудничество с родителями  позволяет улучшать качество образовательного процесса МКДОУ, повышать  педагогическую культуру </w:t>
      </w:r>
      <w:r w:rsidRPr="00450A4C">
        <w:rPr>
          <w:rFonts w:ascii="Times New Roman" w:hAnsi="Times New Roman" w:cs="Times New Roman"/>
          <w:sz w:val="28"/>
          <w:szCs w:val="28"/>
        </w:rPr>
        <w:lastRenderedPageBreak/>
        <w:t xml:space="preserve">родителей, способствовать формированию гармоничных детско - родительских отношений. </w:t>
      </w:r>
    </w:p>
    <w:p w:rsidR="00022B82" w:rsidRPr="00450A4C" w:rsidRDefault="00022B82" w:rsidP="00921792">
      <w:pPr>
        <w:autoSpaceDE w:val="0"/>
        <w:autoSpaceDN w:val="0"/>
        <w:adjustRightInd w:val="0"/>
        <w:spacing w:after="0" w:line="240" w:lineRule="auto"/>
        <w:ind w:firstLine="709"/>
        <w:jc w:val="both"/>
        <w:rPr>
          <w:rFonts w:ascii="Times New Roman" w:hAnsi="Times New Roman" w:cs="Times New Roman"/>
          <w:b/>
          <w:sz w:val="28"/>
          <w:szCs w:val="28"/>
        </w:rPr>
      </w:pPr>
      <w:r w:rsidRPr="00450A4C">
        <w:rPr>
          <w:rFonts w:ascii="Times New Roman" w:hAnsi="Times New Roman" w:cs="Times New Roman"/>
          <w:b/>
          <w:sz w:val="28"/>
          <w:szCs w:val="28"/>
        </w:rPr>
        <w:t>2.3. Оценка организации  работы по предоставлению льгот.</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В МКДОУ «Детский сад «Чебурашка» организована работа по предоставлению льгот в соответствии с:</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b/>
          <w:sz w:val="28"/>
          <w:szCs w:val="28"/>
        </w:rPr>
        <w:t>-</w:t>
      </w:r>
      <w:r w:rsidRPr="00450A4C">
        <w:rPr>
          <w:rFonts w:ascii="Times New Roman" w:hAnsi="Times New Roman" w:cs="Times New Roman"/>
          <w:sz w:val="28"/>
          <w:szCs w:val="28"/>
        </w:rPr>
        <w:t xml:space="preserve"> Федеральным законом от 29.12.2012 № 273-ФЗ «Об образовании в Российской Федерации»;</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b/>
          <w:bCs/>
          <w:sz w:val="28"/>
          <w:szCs w:val="28"/>
        </w:rPr>
        <w:t xml:space="preserve">- </w:t>
      </w:r>
      <w:r w:rsidRPr="00450A4C">
        <w:rPr>
          <w:rFonts w:ascii="Times New Roman" w:hAnsi="Times New Roman" w:cs="Times New Roman"/>
          <w:sz w:val="28"/>
          <w:szCs w:val="28"/>
        </w:rPr>
        <w:t>Постановлением Администрации Алтайского края от 16.12.2016 № 425</w:t>
      </w:r>
    </w:p>
    <w:p w:rsidR="00022B82" w:rsidRPr="00450A4C" w:rsidRDefault="00C522E1" w:rsidP="00C522E1">
      <w:pPr>
        <w:autoSpaceDE w:val="0"/>
        <w:autoSpaceDN w:val="0"/>
        <w:adjustRightInd w:val="0"/>
        <w:spacing w:after="0" w:line="240" w:lineRule="auto"/>
        <w:jc w:val="both"/>
        <w:rPr>
          <w:rFonts w:ascii="Times New Roman" w:hAnsi="Times New Roman" w:cs="Times New Roman"/>
          <w:sz w:val="28"/>
          <w:szCs w:val="28"/>
        </w:rPr>
      </w:pPr>
      <w:r w:rsidRPr="00450A4C">
        <w:rPr>
          <w:rFonts w:ascii="Times New Roman" w:hAnsi="Times New Roman" w:cs="Times New Roman"/>
          <w:sz w:val="28"/>
          <w:szCs w:val="28"/>
        </w:rPr>
        <w:t xml:space="preserve">           </w:t>
      </w:r>
      <w:r w:rsidR="00022B82" w:rsidRPr="00450A4C">
        <w:rPr>
          <w:rFonts w:ascii="Times New Roman" w:hAnsi="Times New Roman" w:cs="Times New Roman"/>
          <w:sz w:val="28"/>
          <w:szCs w:val="28"/>
        </w:rPr>
        <w:t>«Об утверждении критериев нуждаемости при предоставлении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Алтайского края»</w:t>
      </w:r>
      <w:r w:rsidR="00022B82" w:rsidRPr="00450A4C">
        <w:rPr>
          <w:rFonts w:ascii="Times New Roman" w:hAnsi="Times New Roman" w:cs="Times New Roman"/>
          <w:b/>
          <w:bCs/>
          <w:sz w:val="28"/>
          <w:szCs w:val="28"/>
        </w:rPr>
        <w:t>.</w:t>
      </w:r>
    </w:p>
    <w:p w:rsidR="00022B82" w:rsidRPr="005C73D2" w:rsidRDefault="00022B82" w:rsidP="00022B82">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50A4C">
        <w:rPr>
          <w:rFonts w:ascii="Times New Roman" w:hAnsi="Times New Roman" w:cs="Times New Roman"/>
          <w:sz w:val="28"/>
          <w:szCs w:val="28"/>
        </w:rPr>
        <w:t xml:space="preserve">За присмотр и уход за детьми инвалидами, детьми сиротами и детьми, оставшимися без попечения родителей, </w:t>
      </w:r>
      <w:r w:rsidR="00C35A0B">
        <w:rPr>
          <w:rFonts w:ascii="Times New Roman" w:hAnsi="Times New Roman" w:cs="Times New Roman"/>
          <w:sz w:val="28"/>
          <w:szCs w:val="28"/>
        </w:rPr>
        <w:t xml:space="preserve">детей участников Специальной военной операции, </w:t>
      </w:r>
      <w:r w:rsidRPr="00450A4C">
        <w:rPr>
          <w:rFonts w:ascii="Times New Roman" w:hAnsi="Times New Roman" w:cs="Times New Roman"/>
          <w:sz w:val="28"/>
          <w:szCs w:val="28"/>
        </w:rPr>
        <w:t>плата не взимается</w:t>
      </w:r>
      <w:r w:rsidR="00825B99" w:rsidRPr="00450A4C">
        <w:rPr>
          <w:rFonts w:ascii="Times New Roman" w:hAnsi="Times New Roman" w:cs="Times New Roman"/>
          <w:sz w:val="28"/>
          <w:szCs w:val="28"/>
        </w:rPr>
        <w:t>.</w:t>
      </w:r>
      <w:r w:rsidR="005C73D2">
        <w:rPr>
          <w:rFonts w:ascii="Times New Roman" w:hAnsi="Times New Roman" w:cs="Times New Roman"/>
          <w:color w:val="00B050"/>
          <w:sz w:val="28"/>
          <w:szCs w:val="28"/>
        </w:rPr>
        <w:t xml:space="preserve"> </w:t>
      </w:r>
      <w:r w:rsidR="00C35A0B">
        <w:rPr>
          <w:rFonts w:ascii="Times New Roman" w:hAnsi="Times New Roman" w:cs="Times New Roman"/>
          <w:color w:val="FF0000"/>
          <w:sz w:val="28"/>
          <w:szCs w:val="28"/>
        </w:rPr>
        <w:t xml:space="preserve"> </w:t>
      </w:r>
    </w:p>
    <w:p w:rsidR="00022B82" w:rsidRPr="00450A4C" w:rsidRDefault="00022B82" w:rsidP="00AD5305">
      <w:pPr>
        <w:autoSpaceDE w:val="0"/>
        <w:autoSpaceDN w:val="0"/>
        <w:adjustRightInd w:val="0"/>
        <w:spacing w:after="0" w:line="240" w:lineRule="auto"/>
        <w:ind w:firstLine="709"/>
        <w:jc w:val="both"/>
        <w:rPr>
          <w:rFonts w:ascii="Times New Roman" w:hAnsi="Times New Roman" w:cs="Times New Roman"/>
          <w:b/>
          <w:sz w:val="28"/>
          <w:szCs w:val="28"/>
        </w:rPr>
      </w:pPr>
      <w:r w:rsidRPr="00450A4C">
        <w:rPr>
          <w:rFonts w:ascii="Times New Roman" w:hAnsi="Times New Roman" w:cs="Times New Roman"/>
          <w:b/>
          <w:sz w:val="28"/>
          <w:szCs w:val="28"/>
        </w:rPr>
        <w:t>2.4. Оценка морального</w:t>
      </w:r>
      <w:r w:rsidR="007A7078" w:rsidRPr="00450A4C">
        <w:rPr>
          <w:rFonts w:ascii="Times New Roman" w:hAnsi="Times New Roman" w:cs="Times New Roman"/>
          <w:b/>
          <w:sz w:val="28"/>
          <w:szCs w:val="28"/>
        </w:rPr>
        <w:t xml:space="preserve"> - психологического</w:t>
      </w:r>
      <w:r w:rsidRPr="00450A4C">
        <w:rPr>
          <w:rFonts w:ascii="Times New Roman" w:hAnsi="Times New Roman" w:cs="Times New Roman"/>
          <w:b/>
          <w:sz w:val="28"/>
          <w:szCs w:val="28"/>
        </w:rPr>
        <w:t xml:space="preserve"> климата и взаимоотношения в коллективе.</w:t>
      </w:r>
    </w:p>
    <w:p w:rsidR="00022B82" w:rsidRPr="00450A4C" w:rsidRDefault="00825B99"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По результатам анкетирования </w:t>
      </w:r>
      <w:r w:rsidR="00022B82" w:rsidRPr="00450A4C">
        <w:rPr>
          <w:rFonts w:ascii="Times New Roman" w:hAnsi="Times New Roman" w:cs="Times New Roman"/>
          <w:sz w:val="28"/>
          <w:szCs w:val="28"/>
        </w:rPr>
        <w:t>пед</w:t>
      </w:r>
      <w:r w:rsidRPr="00450A4C">
        <w:rPr>
          <w:rFonts w:ascii="Times New Roman" w:hAnsi="Times New Roman" w:cs="Times New Roman"/>
          <w:sz w:val="28"/>
          <w:szCs w:val="28"/>
        </w:rPr>
        <w:t>агогом-психологом коллектива ДОУ</w:t>
      </w:r>
      <w:r w:rsidR="00022B82" w:rsidRPr="00450A4C">
        <w:rPr>
          <w:rFonts w:ascii="Times New Roman" w:hAnsi="Times New Roman" w:cs="Times New Roman"/>
          <w:sz w:val="28"/>
          <w:szCs w:val="28"/>
        </w:rPr>
        <w:t xml:space="preserve"> важнейшими признаками благоприятного морально-психологического климата являются: доверие и высокая требовательность участников образовательных отношений друг к другу; доброжелательная и деловая критика; свободное выражение собственного мнения при обсуждении вопросов, касающихся всего коллектива; отсутствие давления руководителей на подчиненных и признание за ними права принимать значимые для детского сада решения; достаточная информиро</w:t>
      </w:r>
      <w:r w:rsidRPr="00450A4C">
        <w:rPr>
          <w:rFonts w:ascii="Times New Roman" w:hAnsi="Times New Roman" w:cs="Times New Roman"/>
          <w:sz w:val="28"/>
          <w:szCs w:val="28"/>
        </w:rPr>
        <w:t xml:space="preserve">ванность членов коллектива о </w:t>
      </w:r>
      <w:r w:rsidR="00022B82" w:rsidRPr="00450A4C">
        <w:rPr>
          <w:rFonts w:ascii="Times New Roman" w:hAnsi="Times New Roman" w:cs="Times New Roman"/>
          <w:sz w:val="28"/>
          <w:szCs w:val="28"/>
        </w:rPr>
        <w:t>задачах и состоянии дел при их выполнении; удовлетворенность принадлежностью к коллективу; высокая степень эмоциональной включенности и взаимопомощи, принятие на себя ответственности за состояние дел каждым из ее членов и пр.</w:t>
      </w:r>
    </w:p>
    <w:p w:rsidR="00022B82" w:rsidRPr="00450A4C" w:rsidRDefault="00022B82" w:rsidP="00022B82">
      <w:pPr>
        <w:autoSpaceDE w:val="0"/>
        <w:autoSpaceDN w:val="0"/>
        <w:adjustRightInd w:val="0"/>
        <w:spacing w:after="0" w:line="240" w:lineRule="auto"/>
        <w:ind w:firstLine="709"/>
        <w:jc w:val="center"/>
        <w:rPr>
          <w:rFonts w:ascii="Times New Roman" w:hAnsi="Times New Roman" w:cs="Times New Roman"/>
          <w:b/>
          <w:sz w:val="28"/>
          <w:szCs w:val="28"/>
        </w:rPr>
      </w:pPr>
      <w:r w:rsidRPr="00450A4C">
        <w:rPr>
          <w:rFonts w:ascii="Times New Roman" w:hAnsi="Times New Roman" w:cs="Times New Roman"/>
          <w:b/>
          <w:sz w:val="28"/>
          <w:szCs w:val="28"/>
        </w:rPr>
        <w:t>2.5. Оценка информационной открытости МКДОУ «Детский сад «Чебурашка»</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Федеральный закон Российской Федерации от 29 декабря 2012 г. №273-ФЗ «Об образовании в Российской Федерации» определяет информационную открытость и публичную отчетность образовательных организаций.</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МКДОУ «Детский сад «Чебурашка» в решении задач по информированию субъектов социальной действительности, а так же с целью непосредственной оценки деятельности ДОУ ставит перед собой следующие задачи:</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1. Организация комплексной информационно-разъяснительной работы с субъектами образования.</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2. Повышение педагогической культуры родителей в вопросах дошкольного образования.</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3. Создание атмосферы открытости, повышение доверия.</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4. Реализация прав граждан на информацию.</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lastRenderedPageBreak/>
        <w:t xml:space="preserve">На достижение этих задач направлена работа всего коллектива. В ДОУ ведет целенаправленную и систематическую работу по разъяснению законодательства </w:t>
      </w:r>
      <w:r w:rsidR="00825B99" w:rsidRPr="00450A4C">
        <w:rPr>
          <w:rFonts w:ascii="Times New Roman" w:hAnsi="Times New Roman" w:cs="Times New Roman"/>
          <w:sz w:val="28"/>
          <w:szCs w:val="28"/>
        </w:rPr>
        <w:t>в сфере дошкольного образования:</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1. Создание и постоянное обновление информационной среды в холлах</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детского сада, родительских</w:t>
      </w:r>
      <w:r w:rsidR="00825B99" w:rsidRPr="00450A4C">
        <w:rPr>
          <w:rFonts w:ascii="Times New Roman" w:hAnsi="Times New Roman" w:cs="Times New Roman"/>
          <w:sz w:val="28"/>
          <w:szCs w:val="28"/>
        </w:rPr>
        <w:t xml:space="preserve"> уголках в</w:t>
      </w:r>
      <w:r w:rsidRPr="00450A4C">
        <w:rPr>
          <w:rFonts w:ascii="Times New Roman" w:hAnsi="Times New Roman" w:cs="Times New Roman"/>
          <w:sz w:val="28"/>
          <w:szCs w:val="28"/>
        </w:rPr>
        <w:t xml:space="preserve"> группах (в том числе режиме работы в ДОУ, справочных телефонах, фамилиях, именах, отчествах специалистов, т.д.).</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2.Организация и проведение конкурсов, выставок и других информационных мероприятий.</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3. Информирование родителей в режиме телефонной связи.</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4. Распространение средств наглядной агитации (плакаты, стенды, папки-раздвижки).</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5. Индивидуальные консультации.</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6. Организация и проведение совместных концертов и праздников для наших воспитанников,</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7. Предоставления через официальный сайт ds-cheburashka-znl.edu22 электронных копий следующих документов:</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свидетельство о государственной регистрации ДОУ;</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решения учредителя о назначении руководителя ДОУ;</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план финансово-хозяйственной деятельности ДОУ;</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отчет о результатах деятельности ДОУ и об использовании закрепленного за ним муниципального имущества;</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сведения о проведенных в отношении ДОУ контрольных мероприятиях и их результатах.</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Формы и методы информационной открытости постоянно развиваются и совершенствуются. В современных условиях развития образования большую роль в информационной открытости и прозрачности ДОУ играет официальный сайт ДОУ, который позволяет осуществлять функции </w:t>
      </w:r>
      <w:r w:rsidR="00825B99" w:rsidRPr="00450A4C">
        <w:rPr>
          <w:rFonts w:ascii="Times New Roman" w:hAnsi="Times New Roman" w:cs="Times New Roman"/>
          <w:sz w:val="28"/>
          <w:szCs w:val="28"/>
        </w:rPr>
        <w:t>управления ДОУ и способствует её</w:t>
      </w:r>
      <w:r w:rsidRPr="00450A4C">
        <w:rPr>
          <w:rFonts w:ascii="Times New Roman" w:hAnsi="Times New Roman" w:cs="Times New Roman"/>
          <w:sz w:val="28"/>
          <w:szCs w:val="28"/>
        </w:rPr>
        <w:t xml:space="preserve"> эффективности.</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В инф</w:t>
      </w:r>
      <w:r w:rsidR="00825B99" w:rsidRPr="00450A4C">
        <w:rPr>
          <w:rFonts w:ascii="Times New Roman" w:hAnsi="Times New Roman" w:cs="Times New Roman"/>
          <w:sz w:val="28"/>
          <w:szCs w:val="28"/>
        </w:rPr>
        <w:t>ормационной сети «Интернет»</w:t>
      </w:r>
      <w:r w:rsidRPr="00450A4C">
        <w:rPr>
          <w:rFonts w:ascii="Times New Roman" w:hAnsi="Times New Roman" w:cs="Times New Roman"/>
          <w:sz w:val="28"/>
          <w:szCs w:val="28"/>
        </w:rPr>
        <w:t xml:space="preserve"> сайт ds-cheburashka-znl.edu22 служит средством самопрезентации: педагоги имеют возможность представить здесь свои педагогические находки и опубликовать результаты своего творчества. На страницах сайта размещается разнообраз</w:t>
      </w:r>
      <w:r w:rsidR="000E283E" w:rsidRPr="00450A4C">
        <w:rPr>
          <w:rFonts w:ascii="Times New Roman" w:hAnsi="Times New Roman" w:cs="Times New Roman"/>
          <w:sz w:val="28"/>
          <w:szCs w:val="28"/>
        </w:rPr>
        <w:t>ная информация</w:t>
      </w:r>
      <w:r w:rsidRPr="00450A4C">
        <w:rPr>
          <w:rFonts w:ascii="Times New Roman" w:hAnsi="Times New Roman" w:cs="Times New Roman"/>
          <w:sz w:val="28"/>
          <w:szCs w:val="28"/>
        </w:rPr>
        <w:t>, начиная с нормативных документов ДОУ заканчивая информацией о жизни каждой группы, фотографии некоторых режимных моментов.</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Всю информацию на нашем сайте мы стараемся  размещать в соответствии с требованиями Постановления Правительства РФ от 10.07.2013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A7078" w:rsidRPr="00450A4C" w:rsidRDefault="007A7078"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Имеется официальная страница на странице ВК,</w:t>
      </w:r>
      <w:r w:rsidR="00AC38EB" w:rsidRPr="00450A4C">
        <w:t xml:space="preserve"> </w:t>
      </w:r>
      <w:r w:rsidR="00AC38EB" w:rsidRPr="00450A4C">
        <w:rPr>
          <w:rFonts w:ascii="Times New Roman" w:hAnsi="Times New Roman" w:cs="Times New Roman"/>
          <w:sz w:val="28"/>
          <w:szCs w:val="28"/>
        </w:rPr>
        <w:t>https://vk.com/public214116787</w:t>
      </w:r>
      <w:r w:rsidRPr="00450A4C">
        <w:rPr>
          <w:rFonts w:ascii="Times New Roman" w:hAnsi="Times New Roman" w:cs="Times New Roman"/>
          <w:sz w:val="28"/>
          <w:szCs w:val="28"/>
        </w:rPr>
        <w:t xml:space="preserve"> </w:t>
      </w:r>
      <w:r w:rsidR="008C510E" w:rsidRPr="00450A4C">
        <w:rPr>
          <w:rFonts w:ascii="Times New Roman" w:hAnsi="Times New Roman" w:cs="Times New Roman"/>
          <w:sz w:val="28"/>
          <w:szCs w:val="28"/>
        </w:rPr>
        <w:t>где размещается информация, новости, события и мероприятия ДОУ.</w:t>
      </w:r>
    </w:p>
    <w:p w:rsidR="00022B82" w:rsidRPr="00450A4C" w:rsidRDefault="00022B82" w:rsidP="00022B82">
      <w:pPr>
        <w:autoSpaceDE w:val="0"/>
        <w:autoSpaceDN w:val="0"/>
        <w:adjustRightInd w:val="0"/>
        <w:spacing w:after="0" w:line="240" w:lineRule="auto"/>
        <w:rPr>
          <w:rFonts w:ascii="Times New Roman" w:hAnsi="Times New Roman" w:cs="Times New Roman"/>
          <w:b/>
          <w:sz w:val="28"/>
          <w:szCs w:val="28"/>
        </w:rPr>
      </w:pPr>
    </w:p>
    <w:p w:rsidR="00A44C54" w:rsidRPr="00450A4C" w:rsidRDefault="00A44C54" w:rsidP="00022B82">
      <w:pPr>
        <w:autoSpaceDE w:val="0"/>
        <w:autoSpaceDN w:val="0"/>
        <w:adjustRightInd w:val="0"/>
        <w:spacing w:after="0" w:line="240" w:lineRule="auto"/>
        <w:ind w:firstLine="709"/>
        <w:jc w:val="center"/>
        <w:rPr>
          <w:rFonts w:ascii="Times New Roman" w:hAnsi="Times New Roman" w:cs="Times New Roman"/>
          <w:b/>
          <w:sz w:val="28"/>
          <w:szCs w:val="28"/>
        </w:rPr>
      </w:pPr>
      <w:r w:rsidRPr="00450A4C">
        <w:rPr>
          <w:rFonts w:ascii="Times New Roman" w:hAnsi="Times New Roman" w:cs="Times New Roman"/>
          <w:b/>
          <w:sz w:val="28"/>
          <w:szCs w:val="28"/>
        </w:rPr>
        <w:lastRenderedPageBreak/>
        <w:t>2.6. Оценка резуль</w:t>
      </w:r>
      <w:r w:rsidR="004324E7" w:rsidRPr="00450A4C">
        <w:rPr>
          <w:rFonts w:ascii="Times New Roman" w:hAnsi="Times New Roman" w:cs="Times New Roman"/>
          <w:b/>
          <w:sz w:val="28"/>
          <w:szCs w:val="28"/>
        </w:rPr>
        <w:t>тативности и эффективности, д</w:t>
      </w:r>
      <w:r w:rsidRPr="00450A4C">
        <w:rPr>
          <w:rFonts w:ascii="Times New Roman" w:hAnsi="Times New Roman" w:cs="Times New Roman"/>
          <w:b/>
          <w:sz w:val="28"/>
          <w:szCs w:val="28"/>
        </w:rPr>
        <w:t xml:space="preserve">ействующей </w:t>
      </w:r>
      <w:r w:rsidR="001F280F" w:rsidRPr="00450A4C">
        <w:rPr>
          <w:rFonts w:ascii="Times New Roman" w:hAnsi="Times New Roman" w:cs="Times New Roman"/>
          <w:b/>
          <w:sz w:val="28"/>
          <w:szCs w:val="28"/>
        </w:rPr>
        <w:t>в МКДОУ системы управления</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На основании Федерального закона Российской Федерации «Об образовании в Российской Федерации» от 29 декабря 2012 года № 273-ФЗ, в ДОУ разработано «Положение о должностном (внутрисадовом) контроле в деятельности МКДОУ «Детский сад «Чебурашка».</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Целями контрольной деятельности являются:</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совершенствование деятельности ДОУ;</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повышение профессионального мастерства и квалификации педагогических работников МКДОУ;</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улучшение качества образования.</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Контроль в ДОУ начинается с руководителя, проходит через все структурные подразделения и направлен на следующие объекты: организация воспитательно-образовательного процесса, оздоровительная работа, организация питания, охрана жизни и здоровья всех участников образовательного процесса в ДОУ. Контрольная деятельность в ДОУ представлена следующими видами контроля: административный, тематический, оперативный, итоговый (фронтальный). </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Контрольная деятельность осуществлялась в виде плановых проверок, которые проходили в соответствии утвержденным планом-графиком.</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Оценка эффективности контроля проводилась по следующим направлениям:</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реализация принципов контроля в ДОУ;</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реализация условий контроля в ДОУ.</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Вопросы контроля рассматривались на общих собраниях трудового коллектива ДОУ, педагогических советах. По результатам контроля составлялись аналитические справки,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давались указания или приказы заведующего.</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ДОУ имеет доступ к сети Интернет; имеются компьютеры, обеспечивающие выполнения современных требований к делопроизводству и документоведению.</w:t>
      </w:r>
    </w:p>
    <w:p w:rsidR="00022B82" w:rsidRPr="00450A4C" w:rsidRDefault="00022B82" w:rsidP="001F280F">
      <w:pPr>
        <w:autoSpaceDE w:val="0"/>
        <w:autoSpaceDN w:val="0"/>
        <w:adjustRightInd w:val="0"/>
        <w:spacing w:after="0" w:line="240" w:lineRule="auto"/>
        <w:ind w:firstLine="709"/>
        <w:rPr>
          <w:rFonts w:ascii="Times New Roman" w:hAnsi="Times New Roman" w:cs="Times New Roman"/>
          <w:b/>
          <w:bCs/>
          <w:sz w:val="28"/>
          <w:szCs w:val="28"/>
        </w:rPr>
      </w:pPr>
      <w:r w:rsidRPr="00450A4C">
        <w:rPr>
          <w:rFonts w:ascii="Times New Roman" w:hAnsi="Times New Roman" w:cs="Times New Roman"/>
          <w:b/>
          <w:bCs/>
          <w:sz w:val="28"/>
          <w:szCs w:val="28"/>
        </w:rPr>
        <w:t>Вывод:</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1. В МКДОУ «Детский сад «Чебурашка» создана система управления в соответствии с целями и содержанием работы учреждения, с учетом запросов участников образовательных отношений.</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2. Структура и механизм управления дошкольным учреждением определяет его стабильное функционирование.</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3. К решению вопросов по функционированию и развитию детского сада, организации образовательной деятельности и качества предоставляемых услуг привлекаются коллегиальные органы управления учреждением.</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lastRenderedPageBreak/>
        <w:t xml:space="preserve">4. Наиболее низкий процент усвоения по речевому </w:t>
      </w:r>
      <w:r w:rsidR="00254A5C" w:rsidRPr="00450A4C">
        <w:rPr>
          <w:rFonts w:ascii="Times New Roman" w:hAnsi="Times New Roman" w:cs="Times New Roman"/>
          <w:sz w:val="28"/>
          <w:szCs w:val="28"/>
        </w:rPr>
        <w:t>и художествено</w:t>
      </w:r>
      <w:r w:rsidR="00825B99" w:rsidRPr="00450A4C">
        <w:rPr>
          <w:rFonts w:ascii="Times New Roman" w:hAnsi="Times New Roman" w:cs="Times New Roman"/>
          <w:sz w:val="28"/>
          <w:szCs w:val="28"/>
        </w:rPr>
        <w:t xml:space="preserve"> </w:t>
      </w:r>
      <w:r w:rsidR="00254A5C" w:rsidRPr="00450A4C">
        <w:rPr>
          <w:rFonts w:ascii="Times New Roman" w:hAnsi="Times New Roman" w:cs="Times New Roman"/>
          <w:sz w:val="28"/>
          <w:szCs w:val="28"/>
        </w:rPr>
        <w:t xml:space="preserve">– эстетическому </w:t>
      </w:r>
      <w:r w:rsidRPr="00450A4C">
        <w:rPr>
          <w:rFonts w:ascii="Times New Roman" w:hAnsi="Times New Roman" w:cs="Times New Roman"/>
          <w:sz w:val="28"/>
          <w:szCs w:val="28"/>
        </w:rPr>
        <w:t>развитию. Соответственно, в дальнейшем необходимо уделить пристальное внимание работе по указанному направлению.</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5. Работа с социально неблагополучными семьями, профилактическая работа с семьей и в дальнейшем будет </w:t>
      </w:r>
      <w:r w:rsidR="00825B99" w:rsidRPr="00450A4C">
        <w:rPr>
          <w:rFonts w:ascii="Times New Roman" w:hAnsi="Times New Roman" w:cs="Times New Roman"/>
          <w:sz w:val="28"/>
          <w:szCs w:val="28"/>
        </w:rPr>
        <w:t>проводиться</w:t>
      </w:r>
      <w:r w:rsidRPr="00450A4C">
        <w:rPr>
          <w:rFonts w:ascii="Times New Roman" w:hAnsi="Times New Roman" w:cs="Times New Roman"/>
          <w:sz w:val="28"/>
          <w:szCs w:val="28"/>
        </w:rPr>
        <w:t xml:space="preserve"> систематически. </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6. В соответствии с законодательством осуществляется прием, перевод и отчисление воспитанников. Копии документов доступны для изучения всем заинтересованным лицам. Согласно законодательным документам некоторые категории семей воспитанников пользуются льготами: при приеме в учреждение и в части родительской платы.</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7. Работа педагогического коллектива ДОУ с родителями организованна в рамках равноправных партнерских взаимоотношений.</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8. Психологический климат в коллективе, между участниками образовательных отношений стабильный, комфортный, доброжелательный.</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9. ДОУ сотрудничает с учреждениями образования, культуры, правоохранительными органами и др.</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10. Учреждение информационно открыто. Функционирует официаль</w:t>
      </w:r>
      <w:r w:rsidR="00C522E1" w:rsidRPr="00450A4C">
        <w:rPr>
          <w:rFonts w:ascii="Times New Roman" w:hAnsi="Times New Roman" w:cs="Times New Roman"/>
          <w:sz w:val="28"/>
          <w:szCs w:val="28"/>
        </w:rPr>
        <w:t>ный сайт, страничка в социальной сети ВК.</w:t>
      </w:r>
    </w:p>
    <w:p w:rsidR="00022B82" w:rsidRPr="00450A4C" w:rsidRDefault="00022B82" w:rsidP="001F280F">
      <w:pPr>
        <w:autoSpaceDE w:val="0"/>
        <w:autoSpaceDN w:val="0"/>
        <w:adjustRightInd w:val="0"/>
        <w:spacing w:after="0" w:line="240" w:lineRule="auto"/>
        <w:ind w:firstLine="709"/>
        <w:rPr>
          <w:rFonts w:ascii="Times New Roman" w:hAnsi="Times New Roman" w:cs="Times New Roman"/>
          <w:sz w:val="28"/>
          <w:szCs w:val="28"/>
        </w:rPr>
      </w:pPr>
      <w:r w:rsidRPr="00450A4C">
        <w:rPr>
          <w:rFonts w:ascii="Times New Roman" w:hAnsi="Times New Roman" w:cs="Times New Roman"/>
          <w:b/>
          <w:bCs/>
          <w:sz w:val="28"/>
          <w:szCs w:val="28"/>
        </w:rPr>
        <w:t>Задачи</w:t>
      </w:r>
      <w:r w:rsidRPr="00450A4C">
        <w:rPr>
          <w:rFonts w:ascii="Times New Roman" w:hAnsi="Times New Roman" w:cs="Times New Roman"/>
          <w:sz w:val="28"/>
          <w:szCs w:val="28"/>
        </w:rPr>
        <w:t>:</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1. Рекомендовать педагогам вести целенаправленную работу по повышению качества освоения программного материала по образовательной области «Речевое развитие»</w:t>
      </w:r>
      <w:r w:rsidR="00254A5C" w:rsidRPr="00450A4C">
        <w:rPr>
          <w:rFonts w:ascii="Times New Roman" w:hAnsi="Times New Roman" w:cs="Times New Roman"/>
          <w:sz w:val="28"/>
          <w:szCs w:val="28"/>
        </w:rPr>
        <w:t>, «Художественно – эстетическому развитию</w:t>
      </w:r>
      <w:r w:rsidR="00825B99" w:rsidRPr="00450A4C">
        <w:rPr>
          <w:rFonts w:ascii="Times New Roman" w:hAnsi="Times New Roman" w:cs="Times New Roman"/>
          <w:sz w:val="28"/>
          <w:szCs w:val="28"/>
        </w:rPr>
        <w:t>»</w:t>
      </w:r>
      <w:r w:rsidRPr="00450A4C">
        <w:rPr>
          <w:rFonts w:ascii="Times New Roman" w:hAnsi="Times New Roman" w:cs="Times New Roman"/>
          <w:sz w:val="28"/>
          <w:szCs w:val="28"/>
        </w:rPr>
        <w:t>.</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2. Внедрять иннова</w:t>
      </w:r>
      <w:r w:rsidR="00825B99" w:rsidRPr="00450A4C">
        <w:rPr>
          <w:rFonts w:ascii="Times New Roman" w:hAnsi="Times New Roman" w:cs="Times New Roman"/>
          <w:sz w:val="28"/>
          <w:szCs w:val="28"/>
        </w:rPr>
        <w:t>ционные формы взаимодействия ДОУ</w:t>
      </w:r>
      <w:r w:rsidRPr="00450A4C">
        <w:rPr>
          <w:rFonts w:ascii="Times New Roman" w:hAnsi="Times New Roman" w:cs="Times New Roman"/>
          <w:sz w:val="28"/>
          <w:szCs w:val="28"/>
        </w:rPr>
        <w:t xml:space="preserve"> с семьей. Активнее привлекать родителей к участию в мероприятиях и образовательных проектах разного уровня.</w:t>
      </w:r>
    </w:p>
    <w:p w:rsidR="00022B82" w:rsidRPr="00450A4C" w:rsidRDefault="00022B82" w:rsidP="00022B82">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3. Вводить новые формы работы с родителями с целью заинтересовать их, повысить их уровень педагогической компетентности и добиться положительной динамики и стабильных результатов в развитии</w:t>
      </w:r>
      <w:r w:rsidR="00AF0781" w:rsidRPr="00450A4C">
        <w:rPr>
          <w:rFonts w:ascii="Times New Roman" w:hAnsi="Times New Roman" w:cs="Times New Roman"/>
          <w:sz w:val="28"/>
          <w:szCs w:val="28"/>
        </w:rPr>
        <w:t>.</w:t>
      </w:r>
    </w:p>
    <w:p w:rsidR="001504B7" w:rsidRPr="00450A4C" w:rsidRDefault="001504B7" w:rsidP="00825B99">
      <w:pPr>
        <w:pStyle w:val="3"/>
        <w:spacing w:before="0" w:line="240" w:lineRule="auto"/>
        <w:jc w:val="both"/>
        <w:rPr>
          <w:rStyle w:val="s110"/>
          <w:rFonts w:ascii="Times New Roman" w:hAnsi="Times New Roman" w:cs="Times New Roman"/>
          <w:b/>
          <w:color w:val="auto"/>
          <w:sz w:val="28"/>
          <w:szCs w:val="28"/>
        </w:rPr>
      </w:pPr>
      <w:r w:rsidRPr="00450A4C">
        <w:rPr>
          <w:rFonts w:ascii="Times New Roman" w:hAnsi="Times New Roman" w:cs="Times New Roman"/>
          <w:color w:val="auto"/>
          <w:sz w:val="28"/>
          <w:szCs w:val="28"/>
        </w:rPr>
        <w:t xml:space="preserve">Раздел </w:t>
      </w:r>
      <w:r w:rsidRPr="00450A4C">
        <w:rPr>
          <w:rFonts w:ascii="Times New Roman" w:hAnsi="Times New Roman" w:cs="Times New Roman"/>
          <w:color w:val="auto"/>
          <w:sz w:val="28"/>
          <w:szCs w:val="28"/>
          <w:lang w:val="en-US"/>
        </w:rPr>
        <w:t>III</w:t>
      </w:r>
      <w:r w:rsidRPr="00450A4C">
        <w:rPr>
          <w:rFonts w:ascii="Times New Roman" w:hAnsi="Times New Roman" w:cs="Times New Roman"/>
          <w:color w:val="auto"/>
          <w:sz w:val="28"/>
          <w:szCs w:val="28"/>
        </w:rPr>
        <w:t xml:space="preserve">. </w:t>
      </w:r>
      <w:r w:rsidR="001F280F" w:rsidRPr="00450A4C">
        <w:rPr>
          <w:rStyle w:val="s110"/>
          <w:rFonts w:ascii="Times New Roman" w:hAnsi="Times New Roman" w:cs="Times New Roman"/>
          <w:b/>
          <w:color w:val="auto"/>
          <w:sz w:val="28"/>
          <w:szCs w:val="28"/>
        </w:rPr>
        <w:t>Содержание и качество воспитательно -  образовательного процесса.</w:t>
      </w:r>
    </w:p>
    <w:p w:rsidR="008712B4" w:rsidRPr="00450A4C" w:rsidRDefault="008712B4" w:rsidP="008712B4">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Образовател</w:t>
      </w:r>
      <w:r w:rsidR="00891EF3" w:rsidRPr="00450A4C">
        <w:rPr>
          <w:rFonts w:ascii="Times New Roman" w:hAnsi="Times New Roman" w:cs="Times New Roman"/>
          <w:sz w:val="28"/>
          <w:szCs w:val="28"/>
        </w:rPr>
        <w:t>ьная деятельность в ДОУ</w:t>
      </w:r>
      <w:r w:rsidRPr="00450A4C">
        <w:rPr>
          <w:rFonts w:ascii="Times New Roman" w:hAnsi="Times New Roman" w:cs="Times New Roman"/>
          <w:sz w:val="28"/>
          <w:szCs w:val="28"/>
        </w:rPr>
        <w:t xml:space="preserve">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712B4" w:rsidRPr="00450A4C" w:rsidRDefault="008712B4" w:rsidP="008712B4">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Образовательная деятельность ведется на основании утвержденной основной образовательной программы дошкольного образования, которая со</w:t>
      </w:r>
      <w:r w:rsidR="00891EF3" w:rsidRPr="00450A4C">
        <w:rPr>
          <w:rFonts w:ascii="Times New Roman" w:hAnsi="Times New Roman" w:cs="Times New Roman"/>
          <w:sz w:val="28"/>
          <w:szCs w:val="28"/>
        </w:rPr>
        <w:t>ставлена в соответствие с</w:t>
      </w:r>
      <w:r w:rsidRPr="00450A4C">
        <w:rPr>
          <w:rFonts w:ascii="Times New Roman" w:hAnsi="Times New Roman" w:cs="Times New Roman"/>
          <w:sz w:val="28"/>
          <w:szCs w:val="28"/>
        </w:rPr>
        <w:t xml:space="preserve"> ФГОС дошкольного образования, с уче</w:t>
      </w:r>
      <w:r w:rsidR="00891EF3" w:rsidRPr="00450A4C">
        <w:rPr>
          <w:rFonts w:ascii="Times New Roman" w:hAnsi="Times New Roman" w:cs="Times New Roman"/>
          <w:sz w:val="28"/>
          <w:szCs w:val="28"/>
        </w:rPr>
        <w:t>том ФОП</w:t>
      </w:r>
      <w:r w:rsidRPr="00450A4C">
        <w:rPr>
          <w:rFonts w:ascii="Times New Roman" w:hAnsi="Times New Roman" w:cs="Times New Roman"/>
          <w:sz w:val="28"/>
          <w:szCs w:val="28"/>
        </w:rPr>
        <w:t>, санитарно-эпидемиологическими правилами и нормативами, с учетом недельной нагрузки.</w:t>
      </w:r>
    </w:p>
    <w:p w:rsidR="008712B4" w:rsidRPr="00450A4C" w:rsidRDefault="008712B4" w:rsidP="008712B4">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Для оценки эффективности педагогических действий и их дальнейшего планирован</w:t>
      </w:r>
      <w:r w:rsidR="00AF0781" w:rsidRPr="00450A4C">
        <w:rPr>
          <w:rFonts w:ascii="Times New Roman" w:hAnsi="Times New Roman" w:cs="Times New Roman"/>
          <w:sz w:val="28"/>
          <w:szCs w:val="28"/>
        </w:rPr>
        <w:t>ия, для получения реальной</w:t>
      </w:r>
      <w:r w:rsidRPr="00450A4C">
        <w:rPr>
          <w:rFonts w:ascii="Times New Roman" w:hAnsi="Times New Roman" w:cs="Times New Roman"/>
          <w:sz w:val="28"/>
          <w:szCs w:val="28"/>
        </w:rPr>
        <w:t xml:space="preserve"> картины уровня подготовленности к школе воспитанников,  для определения объема усвоенной в период дошкольного детства информации и т.п. регулярно проводится:</w:t>
      </w:r>
    </w:p>
    <w:p w:rsidR="008712B4" w:rsidRPr="00450A4C" w:rsidRDefault="008712B4" w:rsidP="008712B4">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lastRenderedPageBreak/>
        <w:t>- мониторинг воспитательно-образовательного процесса в ДОУ;</w:t>
      </w:r>
    </w:p>
    <w:p w:rsidR="008712B4" w:rsidRPr="00450A4C" w:rsidRDefault="008712B4" w:rsidP="008712B4">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оперативный контроль;</w:t>
      </w:r>
    </w:p>
    <w:p w:rsidR="008712B4" w:rsidRPr="00450A4C" w:rsidRDefault="008712B4" w:rsidP="008712B4">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фронтальный контроль;</w:t>
      </w:r>
    </w:p>
    <w:p w:rsidR="008712B4" w:rsidRPr="00450A4C" w:rsidRDefault="008712B4" w:rsidP="008712B4">
      <w:pPr>
        <w:pStyle w:val="Default"/>
        <w:ind w:firstLine="709"/>
        <w:jc w:val="both"/>
        <w:rPr>
          <w:rFonts w:ascii="Times New Roman" w:hAnsi="Times New Roman" w:cs="Times New Roman"/>
          <w:color w:val="auto"/>
          <w:sz w:val="28"/>
          <w:szCs w:val="28"/>
        </w:rPr>
      </w:pPr>
      <w:r w:rsidRPr="00450A4C">
        <w:rPr>
          <w:rFonts w:ascii="Times New Roman" w:hAnsi="Times New Roman" w:cs="Times New Roman"/>
          <w:color w:val="auto"/>
          <w:sz w:val="28"/>
          <w:szCs w:val="28"/>
        </w:rPr>
        <w:t>- тематический контроль.</w:t>
      </w:r>
    </w:p>
    <w:p w:rsidR="008712B4" w:rsidRPr="00450A4C" w:rsidRDefault="008712B4" w:rsidP="008712B4">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8712B4" w:rsidRPr="00450A4C" w:rsidRDefault="008712B4" w:rsidP="005B5555">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диагностические занятия (по каждому разделу программы);</w:t>
      </w:r>
    </w:p>
    <w:p w:rsidR="005B5555" w:rsidRPr="00450A4C" w:rsidRDefault="008712B4" w:rsidP="008712B4">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w:t>
      </w:r>
      <w:r w:rsidR="005B5555" w:rsidRPr="00450A4C">
        <w:rPr>
          <w:rFonts w:ascii="Times New Roman" w:hAnsi="Times New Roman" w:cs="Times New Roman"/>
          <w:sz w:val="28"/>
          <w:szCs w:val="28"/>
        </w:rPr>
        <w:t xml:space="preserve"> наблюдения;</w:t>
      </w:r>
    </w:p>
    <w:p w:rsidR="008712B4" w:rsidRPr="00450A4C" w:rsidRDefault="005B5555" w:rsidP="008712B4">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 </w:t>
      </w:r>
      <w:r w:rsidR="008712B4" w:rsidRPr="00450A4C">
        <w:rPr>
          <w:rFonts w:ascii="Times New Roman" w:hAnsi="Times New Roman" w:cs="Times New Roman"/>
          <w:sz w:val="28"/>
          <w:szCs w:val="28"/>
        </w:rPr>
        <w:t>итоговые занятия.</w:t>
      </w:r>
    </w:p>
    <w:p w:rsidR="008712B4" w:rsidRPr="00450A4C" w:rsidRDefault="008712B4" w:rsidP="008712B4">
      <w:pPr>
        <w:autoSpaceDE w:val="0"/>
        <w:autoSpaceDN w:val="0"/>
        <w:adjustRightInd w:val="0"/>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Результаты итогового мониторинга воспитательно-образовательного процесса в ДОУ представлены ниже в таблице. </w:t>
      </w:r>
    </w:p>
    <w:p w:rsidR="008712B4" w:rsidRPr="00450A4C" w:rsidRDefault="008712B4" w:rsidP="008712B4">
      <w:pPr>
        <w:autoSpaceDE w:val="0"/>
        <w:autoSpaceDN w:val="0"/>
        <w:adjustRightInd w:val="0"/>
        <w:spacing w:after="0" w:line="240" w:lineRule="auto"/>
        <w:rPr>
          <w:rFonts w:ascii="Times New Roman" w:hAnsi="Times New Roman" w:cs="Times New Roman"/>
          <w:sz w:val="28"/>
          <w:szCs w:val="28"/>
        </w:rPr>
      </w:pPr>
      <w:r w:rsidRPr="00450A4C">
        <w:rPr>
          <w:rFonts w:ascii="Times New Roman" w:hAnsi="Times New Roman" w:cs="Times New Roman"/>
          <w:sz w:val="28"/>
          <w:szCs w:val="28"/>
        </w:rPr>
        <w:t xml:space="preserve">                                                                                                            </w:t>
      </w:r>
      <w:r w:rsidRPr="00450A4C">
        <w:rPr>
          <w:rFonts w:ascii="Times New Roman" w:hAnsi="Times New Roman" w:cs="Times New Roman"/>
          <w:b/>
          <w:sz w:val="28"/>
          <w:szCs w:val="28"/>
        </w:rPr>
        <w:t xml:space="preserve"> Таблица</w:t>
      </w:r>
    </w:p>
    <w:tbl>
      <w:tblPr>
        <w:tblStyle w:val="ac"/>
        <w:tblW w:w="9356" w:type="dxa"/>
        <w:tblLayout w:type="fixed"/>
        <w:tblLook w:val="04A0" w:firstRow="1" w:lastRow="0" w:firstColumn="1" w:lastColumn="0" w:noHBand="0" w:noVBand="1"/>
      </w:tblPr>
      <w:tblGrid>
        <w:gridCol w:w="777"/>
        <w:gridCol w:w="1032"/>
        <w:gridCol w:w="1296"/>
        <w:gridCol w:w="19"/>
        <w:gridCol w:w="953"/>
        <w:gridCol w:w="842"/>
        <w:gridCol w:w="9"/>
        <w:gridCol w:w="850"/>
        <w:gridCol w:w="11"/>
        <w:gridCol w:w="698"/>
        <w:gridCol w:w="709"/>
        <w:gridCol w:w="709"/>
        <w:gridCol w:w="567"/>
        <w:gridCol w:w="884"/>
      </w:tblGrid>
      <w:tr w:rsidR="008712B4" w:rsidRPr="00450A4C" w:rsidTr="008712B4">
        <w:tc>
          <w:tcPr>
            <w:tcW w:w="777" w:type="dxa"/>
          </w:tcPr>
          <w:p w:rsidR="008712B4" w:rsidRPr="00450A4C" w:rsidRDefault="008712B4" w:rsidP="008712B4">
            <w:pPr>
              <w:autoSpaceDE w:val="0"/>
              <w:autoSpaceDN w:val="0"/>
              <w:adjustRightInd w:val="0"/>
              <w:jc w:val="both"/>
              <w:rPr>
                <w:rFonts w:ascii="Times New Roman" w:hAnsi="Times New Roman" w:cs="Times New Roman"/>
                <w:sz w:val="28"/>
                <w:szCs w:val="28"/>
              </w:rPr>
            </w:pPr>
          </w:p>
        </w:tc>
        <w:tc>
          <w:tcPr>
            <w:tcW w:w="1032" w:type="dxa"/>
          </w:tcPr>
          <w:p w:rsidR="008712B4" w:rsidRPr="00450A4C" w:rsidRDefault="008712B4" w:rsidP="008712B4">
            <w:pPr>
              <w:autoSpaceDE w:val="0"/>
              <w:autoSpaceDN w:val="0"/>
              <w:adjustRightInd w:val="0"/>
              <w:jc w:val="center"/>
              <w:rPr>
                <w:rFonts w:ascii="Times New Roman" w:hAnsi="Times New Roman" w:cs="Times New Roman"/>
                <w:sz w:val="28"/>
                <w:szCs w:val="28"/>
              </w:rPr>
            </w:pPr>
          </w:p>
        </w:tc>
        <w:tc>
          <w:tcPr>
            <w:tcW w:w="7547" w:type="dxa"/>
            <w:gridSpan w:val="12"/>
          </w:tcPr>
          <w:p w:rsidR="008712B4" w:rsidRPr="00450A4C" w:rsidRDefault="00A873C1" w:rsidP="00A873C1">
            <w:pPr>
              <w:autoSpaceDE w:val="0"/>
              <w:autoSpaceDN w:val="0"/>
              <w:adjustRightInd w:val="0"/>
              <w:rPr>
                <w:rFonts w:ascii="Times New Roman" w:hAnsi="Times New Roman" w:cs="Times New Roman"/>
                <w:sz w:val="28"/>
                <w:szCs w:val="28"/>
              </w:rPr>
            </w:pPr>
            <w:r w:rsidRPr="00450A4C">
              <w:rPr>
                <w:rFonts w:ascii="Times New Roman" w:hAnsi="Times New Roman" w:cs="Times New Roman"/>
                <w:sz w:val="28"/>
                <w:szCs w:val="28"/>
              </w:rPr>
              <w:t xml:space="preserve">             </w:t>
            </w:r>
            <w:r w:rsidR="008712B4" w:rsidRPr="00450A4C">
              <w:rPr>
                <w:rFonts w:ascii="Times New Roman" w:hAnsi="Times New Roman" w:cs="Times New Roman"/>
                <w:sz w:val="28"/>
                <w:szCs w:val="28"/>
              </w:rPr>
              <w:t>образовательная деятельность</w:t>
            </w:r>
            <w:r w:rsidRPr="00450A4C">
              <w:rPr>
                <w:rFonts w:ascii="Times New Roman" w:hAnsi="Times New Roman" w:cs="Times New Roman"/>
                <w:sz w:val="28"/>
                <w:szCs w:val="28"/>
              </w:rPr>
              <w:t xml:space="preserve"> (занятия)</w:t>
            </w:r>
          </w:p>
        </w:tc>
      </w:tr>
      <w:tr w:rsidR="00A873C1" w:rsidRPr="00450A4C" w:rsidTr="00A873C1">
        <w:trPr>
          <w:cantSplit/>
          <w:trHeight w:val="1845"/>
        </w:trPr>
        <w:tc>
          <w:tcPr>
            <w:tcW w:w="777" w:type="dxa"/>
            <w:textDirection w:val="btLr"/>
          </w:tcPr>
          <w:p w:rsidR="00A873C1" w:rsidRPr="00450A4C" w:rsidRDefault="00A873C1" w:rsidP="008712B4">
            <w:pPr>
              <w:autoSpaceDE w:val="0"/>
              <w:autoSpaceDN w:val="0"/>
              <w:adjustRightInd w:val="0"/>
              <w:ind w:left="113" w:right="113"/>
              <w:jc w:val="both"/>
              <w:rPr>
                <w:rFonts w:ascii="Times New Roman" w:hAnsi="Times New Roman" w:cs="Times New Roman"/>
                <w:sz w:val="28"/>
                <w:szCs w:val="28"/>
              </w:rPr>
            </w:pPr>
            <w:r w:rsidRPr="00450A4C">
              <w:rPr>
                <w:rFonts w:ascii="Times New Roman" w:hAnsi="Times New Roman" w:cs="Times New Roman"/>
                <w:sz w:val="28"/>
                <w:szCs w:val="28"/>
              </w:rPr>
              <w:t xml:space="preserve">Отчетный период </w:t>
            </w:r>
          </w:p>
        </w:tc>
        <w:tc>
          <w:tcPr>
            <w:tcW w:w="1032" w:type="dxa"/>
            <w:textDirection w:val="btLr"/>
          </w:tcPr>
          <w:p w:rsidR="00A873C1" w:rsidRPr="00450A4C" w:rsidRDefault="00A873C1" w:rsidP="008712B4">
            <w:pPr>
              <w:ind w:left="113" w:right="113"/>
              <w:rPr>
                <w:rFonts w:ascii="Times New Roman" w:hAnsi="Times New Roman" w:cs="Times New Roman"/>
                <w:sz w:val="28"/>
                <w:szCs w:val="28"/>
              </w:rPr>
            </w:pPr>
          </w:p>
        </w:tc>
        <w:tc>
          <w:tcPr>
            <w:tcW w:w="1315" w:type="dxa"/>
            <w:gridSpan w:val="2"/>
            <w:tcBorders>
              <w:right w:val="single" w:sz="4" w:space="0" w:color="auto"/>
            </w:tcBorders>
            <w:textDirection w:val="btLr"/>
          </w:tcPr>
          <w:p w:rsidR="00A873C1" w:rsidRPr="00450A4C" w:rsidRDefault="00A873C1" w:rsidP="008712B4">
            <w:pPr>
              <w:ind w:left="113" w:right="113"/>
              <w:rPr>
                <w:rFonts w:ascii="Times New Roman" w:hAnsi="Times New Roman" w:cs="Times New Roman"/>
                <w:sz w:val="20"/>
                <w:szCs w:val="28"/>
              </w:rPr>
            </w:pPr>
            <w:r w:rsidRPr="00450A4C">
              <w:rPr>
                <w:rFonts w:ascii="Times New Roman" w:hAnsi="Times New Roman" w:cs="Times New Roman"/>
                <w:sz w:val="20"/>
                <w:szCs w:val="28"/>
              </w:rPr>
              <w:t>Формирование элементарных математических представлений</w:t>
            </w:r>
          </w:p>
          <w:p w:rsidR="00A873C1" w:rsidRPr="00450A4C" w:rsidRDefault="00A873C1" w:rsidP="00A873C1">
            <w:pPr>
              <w:autoSpaceDE w:val="0"/>
              <w:autoSpaceDN w:val="0"/>
              <w:adjustRightInd w:val="0"/>
              <w:ind w:left="113" w:right="113"/>
              <w:jc w:val="both"/>
              <w:rPr>
                <w:rFonts w:ascii="Times New Roman" w:hAnsi="Times New Roman" w:cs="Times New Roman"/>
                <w:sz w:val="20"/>
                <w:szCs w:val="28"/>
              </w:rPr>
            </w:pPr>
          </w:p>
        </w:tc>
        <w:tc>
          <w:tcPr>
            <w:tcW w:w="953" w:type="dxa"/>
            <w:tcBorders>
              <w:left w:val="single" w:sz="4" w:space="0" w:color="auto"/>
            </w:tcBorders>
            <w:textDirection w:val="btLr"/>
          </w:tcPr>
          <w:p w:rsidR="00A873C1" w:rsidRPr="00450A4C" w:rsidRDefault="00A873C1" w:rsidP="00A873C1">
            <w:pPr>
              <w:autoSpaceDE w:val="0"/>
              <w:autoSpaceDN w:val="0"/>
              <w:adjustRightInd w:val="0"/>
              <w:ind w:left="113" w:right="113"/>
              <w:jc w:val="both"/>
              <w:rPr>
                <w:rFonts w:ascii="Times New Roman" w:hAnsi="Times New Roman" w:cs="Times New Roman"/>
                <w:sz w:val="20"/>
                <w:szCs w:val="28"/>
              </w:rPr>
            </w:pPr>
            <w:r w:rsidRPr="00450A4C">
              <w:rPr>
                <w:rFonts w:ascii="Times New Roman" w:hAnsi="Times New Roman" w:cs="Times New Roman"/>
                <w:sz w:val="20"/>
                <w:szCs w:val="28"/>
              </w:rPr>
              <w:t>Ознакомление с миром природы</w:t>
            </w:r>
          </w:p>
        </w:tc>
        <w:tc>
          <w:tcPr>
            <w:tcW w:w="851" w:type="dxa"/>
            <w:gridSpan w:val="2"/>
            <w:textDirection w:val="btLr"/>
          </w:tcPr>
          <w:p w:rsidR="00A873C1" w:rsidRPr="00450A4C" w:rsidRDefault="00A873C1" w:rsidP="008712B4">
            <w:pPr>
              <w:ind w:left="113" w:right="113"/>
              <w:jc w:val="both"/>
              <w:rPr>
                <w:rFonts w:ascii="Times New Roman" w:hAnsi="Times New Roman" w:cs="Times New Roman"/>
                <w:sz w:val="20"/>
                <w:szCs w:val="28"/>
              </w:rPr>
            </w:pPr>
            <w:r w:rsidRPr="00450A4C">
              <w:rPr>
                <w:rFonts w:ascii="Times New Roman" w:hAnsi="Times New Roman" w:cs="Times New Roman"/>
                <w:sz w:val="20"/>
                <w:szCs w:val="28"/>
              </w:rPr>
              <w:t>Ознакомление с окружающим миром</w:t>
            </w:r>
          </w:p>
          <w:p w:rsidR="00A873C1" w:rsidRPr="00450A4C" w:rsidRDefault="00A873C1" w:rsidP="008712B4">
            <w:pPr>
              <w:autoSpaceDE w:val="0"/>
              <w:autoSpaceDN w:val="0"/>
              <w:adjustRightInd w:val="0"/>
              <w:ind w:left="113" w:right="113"/>
              <w:jc w:val="both"/>
              <w:rPr>
                <w:rFonts w:ascii="Times New Roman" w:hAnsi="Times New Roman" w:cs="Times New Roman"/>
                <w:sz w:val="20"/>
                <w:szCs w:val="28"/>
              </w:rPr>
            </w:pPr>
          </w:p>
        </w:tc>
        <w:tc>
          <w:tcPr>
            <w:tcW w:w="850" w:type="dxa"/>
            <w:textDirection w:val="btLr"/>
          </w:tcPr>
          <w:p w:rsidR="00A873C1" w:rsidRPr="00450A4C" w:rsidRDefault="00A873C1" w:rsidP="008712B4">
            <w:pPr>
              <w:autoSpaceDE w:val="0"/>
              <w:autoSpaceDN w:val="0"/>
              <w:adjustRightInd w:val="0"/>
              <w:ind w:left="113" w:right="113"/>
              <w:jc w:val="both"/>
              <w:rPr>
                <w:rFonts w:ascii="Times New Roman" w:hAnsi="Times New Roman" w:cs="Times New Roman"/>
                <w:szCs w:val="28"/>
              </w:rPr>
            </w:pPr>
            <w:r w:rsidRPr="00450A4C">
              <w:rPr>
                <w:rFonts w:ascii="Times New Roman" w:hAnsi="Times New Roman" w:cs="Times New Roman"/>
                <w:szCs w:val="28"/>
              </w:rPr>
              <w:t>Развитие речи</w:t>
            </w:r>
          </w:p>
        </w:tc>
        <w:tc>
          <w:tcPr>
            <w:tcW w:w="709" w:type="dxa"/>
            <w:gridSpan w:val="2"/>
            <w:textDirection w:val="btLr"/>
          </w:tcPr>
          <w:p w:rsidR="00A873C1" w:rsidRPr="00450A4C" w:rsidRDefault="00A873C1" w:rsidP="008712B4">
            <w:pPr>
              <w:autoSpaceDE w:val="0"/>
              <w:autoSpaceDN w:val="0"/>
              <w:adjustRightInd w:val="0"/>
              <w:ind w:left="113" w:right="113"/>
              <w:jc w:val="both"/>
              <w:rPr>
                <w:rFonts w:ascii="Times New Roman" w:hAnsi="Times New Roman" w:cs="Times New Roman"/>
                <w:szCs w:val="28"/>
              </w:rPr>
            </w:pPr>
            <w:r w:rsidRPr="00450A4C">
              <w:rPr>
                <w:rFonts w:ascii="Times New Roman" w:hAnsi="Times New Roman" w:cs="Times New Roman"/>
                <w:szCs w:val="28"/>
              </w:rPr>
              <w:t>Рисование</w:t>
            </w:r>
          </w:p>
        </w:tc>
        <w:tc>
          <w:tcPr>
            <w:tcW w:w="709" w:type="dxa"/>
            <w:textDirection w:val="btLr"/>
          </w:tcPr>
          <w:p w:rsidR="00A873C1" w:rsidRPr="00450A4C" w:rsidRDefault="00A873C1" w:rsidP="008712B4">
            <w:pPr>
              <w:autoSpaceDE w:val="0"/>
              <w:autoSpaceDN w:val="0"/>
              <w:adjustRightInd w:val="0"/>
              <w:ind w:left="113" w:right="113"/>
              <w:jc w:val="both"/>
              <w:rPr>
                <w:rFonts w:ascii="Times New Roman" w:hAnsi="Times New Roman" w:cs="Times New Roman"/>
                <w:szCs w:val="28"/>
              </w:rPr>
            </w:pPr>
            <w:r w:rsidRPr="00450A4C">
              <w:rPr>
                <w:rFonts w:ascii="Times New Roman" w:hAnsi="Times New Roman" w:cs="Times New Roman"/>
                <w:szCs w:val="28"/>
              </w:rPr>
              <w:t>Лепка.</w:t>
            </w:r>
          </w:p>
        </w:tc>
        <w:tc>
          <w:tcPr>
            <w:tcW w:w="709" w:type="dxa"/>
            <w:textDirection w:val="btLr"/>
          </w:tcPr>
          <w:p w:rsidR="00A873C1" w:rsidRPr="00450A4C" w:rsidRDefault="00A873C1" w:rsidP="008712B4">
            <w:pPr>
              <w:autoSpaceDE w:val="0"/>
              <w:autoSpaceDN w:val="0"/>
              <w:adjustRightInd w:val="0"/>
              <w:ind w:left="113" w:right="113"/>
              <w:jc w:val="both"/>
              <w:rPr>
                <w:rFonts w:ascii="Times New Roman" w:hAnsi="Times New Roman" w:cs="Times New Roman"/>
                <w:szCs w:val="28"/>
              </w:rPr>
            </w:pPr>
            <w:r w:rsidRPr="00450A4C">
              <w:rPr>
                <w:rFonts w:ascii="Times New Roman" w:hAnsi="Times New Roman" w:cs="Times New Roman"/>
                <w:szCs w:val="28"/>
              </w:rPr>
              <w:t>Аппликация.</w:t>
            </w:r>
          </w:p>
        </w:tc>
        <w:tc>
          <w:tcPr>
            <w:tcW w:w="567" w:type="dxa"/>
            <w:textDirection w:val="btLr"/>
          </w:tcPr>
          <w:p w:rsidR="00A873C1" w:rsidRPr="00450A4C" w:rsidRDefault="00A873C1" w:rsidP="008712B4">
            <w:pPr>
              <w:ind w:left="113" w:right="113"/>
              <w:jc w:val="both"/>
              <w:rPr>
                <w:rFonts w:ascii="Times New Roman" w:hAnsi="Times New Roman" w:cs="Times New Roman"/>
                <w:szCs w:val="28"/>
              </w:rPr>
            </w:pPr>
            <w:r w:rsidRPr="00450A4C">
              <w:rPr>
                <w:rFonts w:ascii="Times New Roman" w:hAnsi="Times New Roman" w:cs="Times New Roman"/>
                <w:szCs w:val="28"/>
              </w:rPr>
              <w:t>Музыка</w:t>
            </w:r>
          </w:p>
          <w:p w:rsidR="00A873C1" w:rsidRPr="00450A4C" w:rsidRDefault="00A873C1" w:rsidP="008712B4">
            <w:pPr>
              <w:autoSpaceDE w:val="0"/>
              <w:autoSpaceDN w:val="0"/>
              <w:adjustRightInd w:val="0"/>
              <w:ind w:left="113" w:right="113"/>
              <w:jc w:val="both"/>
              <w:rPr>
                <w:rFonts w:ascii="Times New Roman" w:hAnsi="Times New Roman" w:cs="Times New Roman"/>
                <w:szCs w:val="28"/>
              </w:rPr>
            </w:pPr>
          </w:p>
        </w:tc>
        <w:tc>
          <w:tcPr>
            <w:tcW w:w="884" w:type="dxa"/>
            <w:textDirection w:val="btLr"/>
          </w:tcPr>
          <w:p w:rsidR="00A873C1" w:rsidRPr="00450A4C" w:rsidRDefault="00A873C1" w:rsidP="008712B4">
            <w:pPr>
              <w:autoSpaceDE w:val="0"/>
              <w:autoSpaceDN w:val="0"/>
              <w:adjustRightInd w:val="0"/>
              <w:ind w:left="113" w:right="113"/>
              <w:jc w:val="both"/>
              <w:rPr>
                <w:rFonts w:ascii="Times New Roman" w:hAnsi="Times New Roman" w:cs="Times New Roman"/>
                <w:szCs w:val="28"/>
              </w:rPr>
            </w:pPr>
            <w:r w:rsidRPr="00450A4C">
              <w:rPr>
                <w:rFonts w:ascii="Times New Roman" w:hAnsi="Times New Roman" w:cs="Times New Roman"/>
                <w:szCs w:val="28"/>
              </w:rPr>
              <w:t>Физическая культура</w:t>
            </w:r>
          </w:p>
        </w:tc>
      </w:tr>
      <w:tr w:rsidR="008712B4" w:rsidRPr="00450A4C" w:rsidTr="008712B4">
        <w:trPr>
          <w:cantSplit/>
          <w:trHeight w:val="402"/>
        </w:trPr>
        <w:tc>
          <w:tcPr>
            <w:tcW w:w="777" w:type="dxa"/>
            <w:textDirection w:val="btLr"/>
          </w:tcPr>
          <w:p w:rsidR="008712B4" w:rsidRPr="00450A4C" w:rsidRDefault="008712B4" w:rsidP="008712B4">
            <w:pPr>
              <w:autoSpaceDE w:val="0"/>
              <w:autoSpaceDN w:val="0"/>
              <w:adjustRightInd w:val="0"/>
              <w:ind w:left="113" w:right="113"/>
              <w:jc w:val="both"/>
              <w:rPr>
                <w:rFonts w:ascii="Times New Roman" w:hAnsi="Times New Roman" w:cs="Times New Roman"/>
                <w:sz w:val="28"/>
                <w:szCs w:val="28"/>
              </w:rPr>
            </w:pPr>
          </w:p>
        </w:tc>
        <w:tc>
          <w:tcPr>
            <w:tcW w:w="1032" w:type="dxa"/>
            <w:textDirection w:val="btLr"/>
          </w:tcPr>
          <w:p w:rsidR="008712B4" w:rsidRPr="00450A4C" w:rsidRDefault="008712B4" w:rsidP="008712B4">
            <w:pPr>
              <w:ind w:left="113" w:right="113"/>
              <w:rPr>
                <w:rFonts w:ascii="Times New Roman" w:hAnsi="Times New Roman" w:cs="Times New Roman"/>
                <w:sz w:val="28"/>
                <w:szCs w:val="28"/>
              </w:rPr>
            </w:pPr>
          </w:p>
        </w:tc>
        <w:tc>
          <w:tcPr>
            <w:tcW w:w="7547" w:type="dxa"/>
            <w:gridSpan w:val="12"/>
          </w:tcPr>
          <w:p w:rsidR="008712B4" w:rsidRPr="00450A4C" w:rsidRDefault="008712B4"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Процент освоения</w:t>
            </w:r>
          </w:p>
        </w:tc>
      </w:tr>
      <w:tr w:rsidR="008712B4" w:rsidRPr="00450A4C" w:rsidTr="008712B4">
        <w:tc>
          <w:tcPr>
            <w:tcW w:w="777" w:type="dxa"/>
            <w:vMerge w:val="restart"/>
          </w:tcPr>
          <w:p w:rsidR="008712B4" w:rsidRPr="00450A4C" w:rsidRDefault="008712B4" w:rsidP="008712B4">
            <w:pPr>
              <w:autoSpaceDE w:val="0"/>
              <w:autoSpaceDN w:val="0"/>
              <w:adjustRightInd w:val="0"/>
              <w:jc w:val="both"/>
              <w:rPr>
                <w:rFonts w:ascii="Times New Roman" w:hAnsi="Times New Roman" w:cs="Times New Roman"/>
                <w:sz w:val="28"/>
                <w:szCs w:val="28"/>
              </w:rPr>
            </w:pPr>
          </w:p>
        </w:tc>
        <w:tc>
          <w:tcPr>
            <w:tcW w:w="1032" w:type="dxa"/>
            <w:vMerge w:val="restart"/>
          </w:tcPr>
          <w:p w:rsidR="008712B4" w:rsidRPr="00450A4C" w:rsidRDefault="008712B4" w:rsidP="008712B4">
            <w:pPr>
              <w:autoSpaceDE w:val="0"/>
              <w:autoSpaceDN w:val="0"/>
              <w:adjustRightInd w:val="0"/>
              <w:jc w:val="center"/>
              <w:rPr>
                <w:rFonts w:ascii="Times New Roman" w:hAnsi="Times New Roman" w:cs="Times New Roman"/>
                <w:sz w:val="28"/>
                <w:szCs w:val="28"/>
              </w:rPr>
            </w:pPr>
          </w:p>
        </w:tc>
        <w:tc>
          <w:tcPr>
            <w:tcW w:w="3110" w:type="dxa"/>
            <w:gridSpan w:val="4"/>
            <w:vMerge w:val="restart"/>
            <w:tcBorders>
              <w:right w:val="single" w:sz="4" w:space="0" w:color="auto"/>
            </w:tcBorders>
          </w:tcPr>
          <w:p w:rsidR="008712B4" w:rsidRPr="00450A4C" w:rsidRDefault="008712B4" w:rsidP="008712B4">
            <w:pPr>
              <w:autoSpaceDE w:val="0"/>
              <w:autoSpaceDN w:val="0"/>
              <w:adjustRightInd w:val="0"/>
              <w:rPr>
                <w:rFonts w:ascii="Times New Roman" w:hAnsi="Times New Roman" w:cs="Times New Roman"/>
                <w:sz w:val="28"/>
                <w:szCs w:val="28"/>
              </w:rPr>
            </w:pPr>
            <w:r w:rsidRPr="00450A4C">
              <w:rPr>
                <w:rFonts w:ascii="Times New Roman" w:hAnsi="Times New Roman" w:cs="Times New Roman"/>
                <w:sz w:val="28"/>
                <w:szCs w:val="28"/>
              </w:rPr>
              <w:t xml:space="preserve">Познавательное </w:t>
            </w:r>
          </w:p>
          <w:p w:rsidR="008712B4" w:rsidRPr="00450A4C" w:rsidRDefault="008712B4" w:rsidP="008712B4">
            <w:pPr>
              <w:autoSpaceDE w:val="0"/>
              <w:autoSpaceDN w:val="0"/>
              <w:adjustRightInd w:val="0"/>
              <w:rPr>
                <w:rFonts w:ascii="Times New Roman" w:hAnsi="Times New Roman" w:cs="Times New Roman"/>
                <w:sz w:val="28"/>
                <w:szCs w:val="28"/>
              </w:rPr>
            </w:pPr>
            <w:r w:rsidRPr="00450A4C">
              <w:rPr>
                <w:rFonts w:ascii="Times New Roman" w:hAnsi="Times New Roman" w:cs="Times New Roman"/>
                <w:sz w:val="28"/>
                <w:szCs w:val="28"/>
              </w:rPr>
              <w:t xml:space="preserve">развитие </w:t>
            </w:r>
          </w:p>
        </w:tc>
        <w:tc>
          <w:tcPr>
            <w:tcW w:w="870" w:type="dxa"/>
            <w:gridSpan w:val="3"/>
            <w:vMerge w:val="restart"/>
            <w:tcBorders>
              <w:right w:val="single" w:sz="4" w:space="0" w:color="auto"/>
            </w:tcBorders>
          </w:tcPr>
          <w:p w:rsidR="008712B4" w:rsidRPr="00450A4C" w:rsidRDefault="008712B4" w:rsidP="008712B4">
            <w:pPr>
              <w:autoSpaceDE w:val="0"/>
              <w:autoSpaceDN w:val="0"/>
              <w:adjustRightInd w:val="0"/>
              <w:rPr>
                <w:rFonts w:ascii="Times New Roman" w:hAnsi="Times New Roman" w:cs="Times New Roman"/>
                <w:sz w:val="28"/>
                <w:szCs w:val="28"/>
              </w:rPr>
            </w:pPr>
            <w:r w:rsidRPr="00450A4C">
              <w:rPr>
                <w:rFonts w:ascii="Times New Roman" w:hAnsi="Times New Roman" w:cs="Times New Roman"/>
                <w:sz w:val="24"/>
                <w:szCs w:val="28"/>
              </w:rPr>
              <w:t>Речевое  развитие</w:t>
            </w:r>
          </w:p>
        </w:tc>
        <w:tc>
          <w:tcPr>
            <w:tcW w:w="2683" w:type="dxa"/>
            <w:gridSpan w:val="4"/>
            <w:tcBorders>
              <w:left w:val="single" w:sz="4" w:space="0" w:color="auto"/>
              <w:bottom w:val="nil"/>
              <w:right w:val="single" w:sz="4" w:space="0" w:color="auto"/>
            </w:tcBorders>
          </w:tcPr>
          <w:p w:rsidR="008712B4" w:rsidRPr="00450A4C" w:rsidRDefault="008712B4" w:rsidP="008712B4">
            <w:pPr>
              <w:autoSpaceDE w:val="0"/>
              <w:autoSpaceDN w:val="0"/>
              <w:adjustRightInd w:val="0"/>
              <w:rPr>
                <w:rFonts w:ascii="Times New Roman" w:hAnsi="Times New Roman" w:cs="Times New Roman"/>
                <w:sz w:val="28"/>
                <w:szCs w:val="28"/>
              </w:rPr>
            </w:pPr>
            <w:r w:rsidRPr="00450A4C">
              <w:rPr>
                <w:rFonts w:ascii="Times New Roman" w:hAnsi="Times New Roman" w:cs="Times New Roman"/>
                <w:sz w:val="28"/>
                <w:szCs w:val="28"/>
              </w:rPr>
              <w:t>Художественно-эстетическое</w:t>
            </w:r>
          </w:p>
        </w:tc>
        <w:tc>
          <w:tcPr>
            <w:tcW w:w="884" w:type="dxa"/>
            <w:vMerge w:val="restart"/>
            <w:tcBorders>
              <w:left w:val="single" w:sz="4" w:space="0" w:color="auto"/>
            </w:tcBorders>
          </w:tcPr>
          <w:p w:rsidR="008712B4" w:rsidRPr="00450A4C" w:rsidRDefault="008712B4" w:rsidP="008712B4">
            <w:pPr>
              <w:autoSpaceDE w:val="0"/>
              <w:autoSpaceDN w:val="0"/>
              <w:adjustRightInd w:val="0"/>
              <w:rPr>
                <w:rFonts w:ascii="Times New Roman" w:hAnsi="Times New Roman" w:cs="Times New Roman"/>
                <w:sz w:val="28"/>
                <w:szCs w:val="28"/>
              </w:rPr>
            </w:pPr>
            <w:r w:rsidRPr="00450A4C">
              <w:rPr>
                <w:rFonts w:ascii="Times New Roman" w:hAnsi="Times New Roman" w:cs="Times New Roman"/>
                <w:sz w:val="24"/>
                <w:szCs w:val="28"/>
              </w:rPr>
              <w:t>физическое развитие</w:t>
            </w:r>
          </w:p>
        </w:tc>
      </w:tr>
      <w:tr w:rsidR="008712B4" w:rsidRPr="00450A4C" w:rsidTr="008712B4">
        <w:tc>
          <w:tcPr>
            <w:tcW w:w="777" w:type="dxa"/>
            <w:vMerge/>
          </w:tcPr>
          <w:p w:rsidR="008712B4" w:rsidRPr="00450A4C" w:rsidRDefault="008712B4" w:rsidP="008712B4">
            <w:pPr>
              <w:autoSpaceDE w:val="0"/>
              <w:autoSpaceDN w:val="0"/>
              <w:adjustRightInd w:val="0"/>
              <w:jc w:val="both"/>
              <w:rPr>
                <w:rFonts w:ascii="Times New Roman" w:hAnsi="Times New Roman" w:cs="Times New Roman"/>
                <w:sz w:val="28"/>
                <w:szCs w:val="28"/>
              </w:rPr>
            </w:pPr>
          </w:p>
        </w:tc>
        <w:tc>
          <w:tcPr>
            <w:tcW w:w="1032" w:type="dxa"/>
            <w:vMerge/>
          </w:tcPr>
          <w:p w:rsidR="008712B4" w:rsidRPr="00450A4C" w:rsidRDefault="008712B4" w:rsidP="008712B4">
            <w:pPr>
              <w:autoSpaceDE w:val="0"/>
              <w:autoSpaceDN w:val="0"/>
              <w:adjustRightInd w:val="0"/>
              <w:jc w:val="center"/>
              <w:rPr>
                <w:rFonts w:ascii="Times New Roman" w:hAnsi="Times New Roman" w:cs="Times New Roman"/>
                <w:sz w:val="28"/>
                <w:szCs w:val="28"/>
              </w:rPr>
            </w:pPr>
          </w:p>
        </w:tc>
        <w:tc>
          <w:tcPr>
            <w:tcW w:w="3110" w:type="dxa"/>
            <w:gridSpan w:val="4"/>
            <w:vMerge/>
            <w:tcBorders>
              <w:right w:val="single" w:sz="4" w:space="0" w:color="auto"/>
            </w:tcBorders>
          </w:tcPr>
          <w:p w:rsidR="008712B4" w:rsidRPr="00450A4C" w:rsidRDefault="008712B4" w:rsidP="008712B4">
            <w:pPr>
              <w:autoSpaceDE w:val="0"/>
              <w:autoSpaceDN w:val="0"/>
              <w:adjustRightInd w:val="0"/>
              <w:jc w:val="center"/>
              <w:rPr>
                <w:rFonts w:ascii="Times New Roman" w:hAnsi="Times New Roman" w:cs="Times New Roman"/>
                <w:sz w:val="28"/>
                <w:szCs w:val="28"/>
              </w:rPr>
            </w:pPr>
          </w:p>
        </w:tc>
        <w:tc>
          <w:tcPr>
            <w:tcW w:w="870" w:type="dxa"/>
            <w:gridSpan w:val="3"/>
            <w:vMerge/>
            <w:tcBorders>
              <w:right w:val="single" w:sz="4" w:space="0" w:color="auto"/>
            </w:tcBorders>
          </w:tcPr>
          <w:p w:rsidR="008712B4" w:rsidRPr="00450A4C" w:rsidRDefault="008712B4" w:rsidP="008712B4">
            <w:pPr>
              <w:autoSpaceDE w:val="0"/>
              <w:autoSpaceDN w:val="0"/>
              <w:adjustRightInd w:val="0"/>
              <w:jc w:val="center"/>
              <w:rPr>
                <w:rFonts w:ascii="Times New Roman" w:hAnsi="Times New Roman" w:cs="Times New Roman"/>
                <w:sz w:val="28"/>
                <w:szCs w:val="28"/>
              </w:rPr>
            </w:pPr>
          </w:p>
        </w:tc>
        <w:tc>
          <w:tcPr>
            <w:tcW w:w="2683" w:type="dxa"/>
            <w:gridSpan w:val="4"/>
            <w:tcBorders>
              <w:top w:val="nil"/>
              <w:left w:val="single" w:sz="4" w:space="0" w:color="auto"/>
              <w:right w:val="single" w:sz="4" w:space="0" w:color="auto"/>
            </w:tcBorders>
          </w:tcPr>
          <w:p w:rsidR="008712B4" w:rsidRPr="00450A4C" w:rsidRDefault="008712B4" w:rsidP="008712B4">
            <w:pPr>
              <w:autoSpaceDE w:val="0"/>
              <w:autoSpaceDN w:val="0"/>
              <w:adjustRightInd w:val="0"/>
              <w:jc w:val="center"/>
              <w:rPr>
                <w:rFonts w:ascii="Times New Roman" w:hAnsi="Times New Roman" w:cs="Times New Roman"/>
                <w:sz w:val="28"/>
                <w:szCs w:val="28"/>
              </w:rPr>
            </w:pPr>
          </w:p>
        </w:tc>
        <w:tc>
          <w:tcPr>
            <w:tcW w:w="884" w:type="dxa"/>
            <w:vMerge/>
            <w:tcBorders>
              <w:left w:val="single" w:sz="4" w:space="0" w:color="auto"/>
            </w:tcBorders>
          </w:tcPr>
          <w:p w:rsidR="008712B4" w:rsidRPr="00450A4C" w:rsidRDefault="008712B4" w:rsidP="008712B4">
            <w:pPr>
              <w:autoSpaceDE w:val="0"/>
              <w:autoSpaceDN w:val="0"/>
              <w:adjustRightInd w:val="0"/>
              <w:jc w:val="center"/>
              <w:rPr>
                <w:rFonts w:ascii="Times New Roman" w:hAnsi="Times New Roman" w:cs="Times New Roman"/>
                <w:sz w:val="28"/>
                <w:szCs w:val="28"/>
              </w:rPr>
            </w:pPr>
          </w:p>
        </w:tc>
      </w:tr>
      <w:tr w:rsidR="00A873C1" w:rsidRPr="00450A4C" w:rsidTr="00A873C1">
        <w:tc>
          <w:tcPr>
            <w:tcW w:w="777" w:type="dxa"/>
          </w:tcPr>
          <w:p w:rsidR="00A873C1" w:rsidRPr="00450A4C" w:rsidRDefault="00A873C1" w:rsidP="008712B4">
            <w:pPr>
              <w:autoSpaceDE w:val="0"/>
              <w:autoSpaceDN w:val="0"/>
              <w:adjustRightInd w:val="0"/>
              <w:jc w:val="both"/>
              <w:rPr>
                <w:rFonts w:ascii="Times New Roman" w:hAnsi="Times New Roman" w:cs="Times New Roman"/>
                <w:sz w:val="28"/>
                <w:szCs w:val="28"/>
              </w:rPr>
            </w:pPr>
            <w:r w:rsidRPr="00450A4C">
              <w:rPr>
                <w:rFonts w:ascii="Times New Roman" w:hAnsi="Times New Roman" w:cs="Times New Roman"/>
                <w:sz w:val="28"/>
                <w:szCs w:val="28"/>
              </w:rPr>
              <w:t>2023 г.</w:t>
            </w:r>
          </w:p>
        </w:tc>
        <w:tc>
          <w:tcPr>
            <w:tcW w:w="1032" w:type="dxa"/>
          </w:tcPr>
          <w:p w:rsidR="00A873C1" w:rsidRPr="00450A4C" w:rsidRDefault="00A873C1" w:rsidP="008712B4">
            <w:pPr>
              <w:autoSpaceDE w:val="0"/>
              <w:autoSpaceDN w:val="0"/>
              <w:adjustRightInd w:val="0"/>
              <w:jc w:val="both"/>
              <w:rPr>
                <w:rFonts w:ascii="Times New Roman" w:hAnsi="Times New Roman" w:cs="Times New Roman"/>
                <w:sz w:val="28"/>
                <w:szCs w:val="28"/>
              </w:rPr>
            </w:pPr>
            <w:r w:rsidRPr="00450A4C">
              <w:rPr>
                <w:rFonts w:ascii="Times New Roman" w:hAnsi="Times New Roman" w:cs="Times New Roman"/>
                <w:sz w:val="28"/>
                <w:szCs w:val="28"/>
              </w:rPr>
              <w:t>Начало года</w:t>
            </w:r>
          </w:p>
        </w:tc>
        <w:tc>
          <w:tcPr>
            <w:tcW w:w="1296" w:type="dxa"/>
            <w:tcBorders>
              <w:right w:val="single" w:sz="4" w:space="0" w:color="auto"/>
            </w:tcBorders>
          </w:tcPr>
          <w:p w:rsidR="00A873C1" w:rsidRPr="00450A4C" w:rsidRDefault="00A873C1" w:rsidP="00A873C1">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80%</w:t>
            </w:r>
          </w:p>
        </w:tc>
        <w:tc>
          <w:tcPr>
            <w:tcW w:w="972" w:type="dxa"/>
            <w:gridSpan w:val="2"/>
            <w:tcBorders>
              <w:left w:val="single" w:sz="4" w:space="0" w:color="auto"/>
            </w:tcBorders>
          </w:tcPr>
          <w:p w:rsidR="00A873C1" w:rsidRPr="00450A4C" w:rsidRDefault="00A873C1" w:rsidP="00A873C1">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85 %</w:t>
            </w:r>
          </w:p>
        </w:tc>
        <w:tc>
          <w:tcPr>
            <w:tcW w:w="851" w:type="dxa"/>
            <w:gridSpan w:val="2"/>
          </w:tcPr>
          <w:p w:rsidR="00A873C1" w:rsidRPr="00450A4C" w:rsidRDefault="00A873C1"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90%</w:t>
            </w:r>
          </w:p>
        </w:tc>
        <w:tc>
          <w:tcPr>
            <w:tcW w:w="850" w:type="dxa"/>
          </w:tcPr>
          <w:p w:rsidR="00A873C1" w:rsidRPr="00450A4C" w:rsidRDefault="00A873C1"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70%</w:t>
            </w:r>
          </w:p>
        </w:tc>
        <w:tc>
          <w:tcPr>
            <w:tcW w:w="2694" w:type="dxa"/>
            <w:gridSpan w:val="5"/>
          </w:tcPr>
          <w:p w:rsidR="00A873C1" w:rsidRPr="00450A4C" w:rsidRDefault="00A873C1"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75%</w:t>
            </w:r>
          </w:p>
        </w:tc>
        <w:tc>
          <w:tcPr>
            <w:tcW w:w="884" w:type="dxa"/>
          </w:tcPr>
          <w:p w:rsidR="00A873C1" w:rsidRPr="00450A4C" w:rsidRDefault="00A873C1"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90%</w:t>
            </w:r>
          </w:p>
        </w:tc>
      </w:tr>
      <w:tr w:rsidR="00A873C1" w:rsidRPr="00450A4C" w:rsidTr="00A873C1">
        <w:tc>
          <w:tcPr>
            <w:tcW w:w="777" w:type="dxa"/>
          </w:tcPr>
          <w:p w:rsidR="00A873C1" w:rsidRPr="00450A4C" w:rsidRDefault="00A873C1" w:rsidP="008712B4">
            <w:pPr>
              <w:autoSpaceDE w:val="0"/>
              <w:autoSpaceDN w:val="0"/>
              <w:adjustRightInd w:val="0"/>
              <w:jc w:val="both"/>
              <w:rPr>
                <w:rFonts w:ascii="Times New Roman" w:hAnsi="Times New Roman" w:cs="Times New Roman"/>
                <w:sz w:val="28"/>
                <w:szCs w:val="28"/>
              </w:rPr>
            </w:pPr>
          </w:p>
        </w:tc>
        <w:tc>
          <w:tcPr>
            <w:tcW w:w="1032" w:type="dxa"/>
          </w:tcPr>
          <w:p w:rsidR="00A873C1" w:rsidRPr="00450A4C" w:rsidRDefault="00A873C1" w:rsidP="008712B4">
            <w:pPr>
              <w:autoSpaceDE w:val="0"/>
              <w:autoSpaceDN w:val="0"/>
              <w:adjustRightInd w:val="0"/>
              <w:jc w:val="both"/>
              <w:rPr>
                <w:rFonts w:ascii="Times New Roman" w:hAnsi="Times New Roman" w:cs="Times New Roman"/>
                <w:sz w:val="28"/>
                <w:szCs w:val="28"/>
              </w:rPr>
            </w:pPr>
            <w:r w:rsidRPr="00450A4C">
              <w:rPr>
                <w:rFonts w:ascii="Times New Roman" w:hAnsi="Times New Roman" w:cs="Times New Roman"/>
                <w:sz w:val="28"/>
                <w:szCs w:val="28"/>
              </w:rPr>
              <w:t>Конец года</w:t>
            </w:r>
          </w:p>
        </w:tc>
        <w:tc>
          <w:tcPr>
            <w:tcW w:w="1296" w:type="dxa"/>
            <w:tcBorders>
              <w:right w:val="single" w:sz="4" w:space="0" w:color="auto"/>
            </w:tcBorders>
          </w:tcPr>
          <w:p w:rsidR="00A873C1" w:rsidRPr="00450A4C" w:rsidRDefault="00A873C1"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65%</w:t>
            </w:r>
          </w:p>
        </w:tc>
        <w:tc>
          <w:tcPr>
            <w:tcW w:w="972" w:type="dxa"/>
            <w:gridSpan w:val="2"/>
            <w:tcBorders>
              <w:left w:val="single" w:sz="4" w:space="0" w:color="auto"/>
            </w:tcBorders>
          </w:tcPr>
          <w:p w:rsidR="00A873C1" w:rsidRPr="00450A4C" w:rsidRDefault="00A873C1" w:rsidP="00A873C1">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75%</w:t>
            </w:r>
          </w:p>
        </w:tc>
        <w:tc>
          <w:tcPr>
            <w:tcW w:w="851" w:type="dxa"/>
            <w:gridSpan w:val="2"/>
          </w:tcPr>
          <w:p w:rsidR="00A873C1" w:rsidRPr="00450A4C" w:rsidRDefault="00A873C1"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85%</w:t>
            </w:r>
          </w:p>
        </w:tc>
        <w:tc>
          <w:tcPr>
            <w:tcW w:w="850" w:type="dxa"/>
          </w:tcPr>
          <w:p w:rsidR="00A873C1" w:rsidRPr="00450A4C" w:rsidRDefault="00A873C1"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65%</w:t>
            </w:r>
          </w:p>
        </w:tc>
        <w:tc>
          <w:tcPr>
            <w:tcW w:w="2694" w:type="dxa"/>
            <w:gridSpan w:val="5"/>
          </w:tcPr>
          <w:p w:rsidR="00A873C1" w:rsidRPr="00450A4C" w:rsidRDefault="00A873C1"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65%</w:t>
            </w:r>
          </w:p>
        </w:tc>
        <w:tc>
          <w:tcPr>
            <w:tcW w:w="884" w:type="dxa"/>
          </w:tcPr>
          <w:p w:rsidR="00A873C1" w:rsidRPr="00450A4C" w:rsidRDefault="00A873C1" w:rsidP="008712B4">
            <w:pPr>
              <w:autoSpaceDE w:val="0"/>
              <w:autoSpaceDN w:val="0"/>
              <w:adjustRightInd w:val="0"/>
              <w:jc w:val="center"/>
              <w:rPr>
                <w:rFonts w:ascii="Times New Roman" w:hAnsi="Times New Roman" w:cs="Times New Roman"/>
                <w:sz w:val="28"/>
                <w:szCs w:val="28"/>
              </w:rPr>
            </w:pPr>
            <w:r w:rsidRPr="00450A4C">
              <w:rPr>
                <w:rFonts w:ascii="Times New Roman" w:hAnsi="Times New Roman" w:cs="Times New Roman"/>
                <w:sz w:val="28"/>
                <w:szCs w:val="28"/>
              </w:rPr>
              <w:t>75%</w:t>
            </w:r>
          </w:p>
        </w:tc>
      </w:tr>
    </w:tbl>
    <w:p w:rsidR="008712B4" w:rsidRPr="00C522E1" w:rsidRDefault="008712B4" w:rsidP="008712B4">
      <w:pPr>
        <w:spacing w:after="0" w:line="240" w:lineRule="auto"/>
        <w:ind w:left="113" w:right="113" w:firstLine="709"/>
        <w:jc w:val="both"/>
        <w:rPr>
          <w:rFonts w:ascii="Times New Roman" w:hAnsi="Times New Roman" w:cs="Times New Roman"/>
          <w:b/>
          <w:sz w:val="28"/>
          <w:szCs w:val="28"/>
        </w:rPr>
      </w:pPr>
      <w:r w:rsidRPr="00C522E1">
        <w:rPr>
          <w:rFonts w:ascii="Times New Roman" w:hAnsi="Times New Roman" w:cs="Times New Roman"/>
          <w:b/>
          <w:sz w:val="28"/>
          <w:szCs w:val="28"/>
        </w:rPr>
        <w:t xml:space="preserve">                                                                                                                                                                                                         </w:t>
      </w:r>
    </w:p>
    <w:p w:rsidR="008712B4" w:rsidRPr="00450A4C" w:rsidRDefault="008712B4" w:rsidP="008712B4">
      <w:pPr>
        <w:spacing w:after="0" w:line="240" w:lineRule="auto"/>
        <w:ind w:firstLine="709"/>
        <w:jc w:val="both"/>
        <w:rPr>
          <w:rFonts w:ascii="Times New Roman" w:hAnsi="Times New Roman" w:cs="Times New Roman"/>
          <w:sz w:val="28"/>
          <w:szCs w:val="20"/>
        </w:rPr>
      </w:pPr>
      <w:r w:rsidRPr="00450A4C">
        <w:rPr>
          <w:rFonts w:ascii="Times New Roman" w:hAnsi="Times New Roman" w:cs="Times New Roman"/>
          <w:sz w:val="28"/>
          <w:szCs w:val="20"/>
        </w:rPr>
        <w:t xml:space="preserve">Результаты педагогического анализа </w:t>
      </w:r>
      <w:r w:rsidRPr="00450A4C">
        <w:rPr>
          <w:rFonts w:ascii="Times New Roman" w:hAnsi="Times New Roman" w:cs="Times New Roman"/>
          <w:sz w:val="28"/>
          <w:szCs w:val="28"/>
        </w:rPr>
        <w:t xml:space="preserve">уровня развития целевых ориентиров детского развития и качества освоения </w:t>
      </w:r>
      <w:r w:rsidRPr="00450A4C">
        <w:rPr>
          <w:rFonts w:ascii="Times New Roman" w:hAnsi="Times New Roman" w:cs="Times New Roman"/>
          <w:sz w:val="28"/>
          <w:szCs w:val="20"/>
        </w:rPr>
        <w:t>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w:t>
      </w:r>
      <w:r w:rsidR="00637714" w:rsidRPr="00450A4C">
        <w:rPr>
          <w:rFonts w:ascii="Times New Roman" w:hAnsi="Times New Roman" w:cs="Times New Roman"/>
          <w:sz w:val="28"/>
          <w:szCs w:val="20"/>
        </w:rPr>
        <w:t>ьной деятельности в ДОУ</w:t>
      </w:r>
      <w:r w:rsidRPr="00450A4C">
        <w:rPr>
          <w:rFonts w:ascii="Times New Roman" w:hAnsi="Times New Roman" w:cs="Times New Roman"/>
          <w:sz w:val="28"/>
          <w:szCs w:val="20"/>
        </w:rPr>
        <w:t>.</w:t>
      </w:r>
    </w:p>
    <w:p w:rsidR="000109E0" w:rsidRPr="00450A4C" w:rsidRDefault="008712B4" w:rsidP="00450A4C">
      <w:pPr>
        <w:spacing w:after="0" w:line="240" w:lineRule="auto"/>
        <w:ind w:left="113" w:right="113"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Результаты итогового мониторинга качества воспитательно-образовательного процесса в </w:t>
      </w:r>
      <w:r w:rsidR="00450A4C" w:rsidRPr="00450A4C">
        <w:rPr>
          <w:rFonts w:ascii="Times New Roman" w:hAnsi="Times New Roman" w:cs="Times New Roman"/>
          <w:sz w:val="28"/>
          <w:szCs w:val="28"/>
        </w:rPr>
        <w:t>ДОУ представлены ниже в таблице.</w:t>
      </w:r>
    </w:p>
    <w:p w:rsidR="008712B4" w:rsidRPr="00450A4C" w:rsidRDefault="008712B4" w:rsidP="00450A4C">
      <w:pPr>
        <w:spacing w:after="0" w:line="240" w:lineRule="auto"/>
        <w:ind w:right="113"/>
        <w:jc w:val="both"/>
        <w:rPr>
          <w:rFonts w:ascii="Times New Roman" w:hAnsi="Times New Roman" w:cs="Times New Roman"/>
          <w:sz w:val="28"/>
          <w:szCs w:val="28"/>
        </w:rPr>
      </w:pPr>
      <w:r w:rsidRPr="00450A4C">
        <w:rPr>
          <w:rFonts w:ascii="Times New Roman" w:hAnsi="Times New Roman" w:cs="Times New Roman"/>
          <w:b/>
          <w:sz w:val="28"/>
          <w:szCs w:val="28"/>
        </w:rPr>
        <w:t xml:space="preserve">                                                                                                    </w:t>
      </w:r>
      <w:r w:rsidR="00450A4C" w:rsidRPr="00450A4C">
        <w:rPr>
          <w:rFonts w:ascii="Times New Roman" w:hAnsi="Times New Roman" w:cs="Times New Roman"/>
          <w:b/>
          <w:sz w:val="28"/>
          <w:szCs w:val="28"/>
        </w:rPr>
        <w:t xml:space="preserve">                </w:t>
      </w:r>
      <w:r w:rsidRPr="00450A4C">
        <w:rPr>
          <w:rFonts w:ascii="Times New Roman" w:hAnsi="Times New Roman" w:cs="Times New Roman"/>
          <w:b/>
          <w:sz w:val="28"/>
          <w:szCs w:val="28"/>
        </w:rPr>
        <w:t>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76"/>
        <w:gridCol w:w="730"/>
        <w:gridCol w:w="776"/>
        <w:gridCol w:w="730"/>
        <w:gridCol w:w="776"/>
        <w:gridCol w:w="730"/>
        <w:gridCol w:w="776"/>
        <w:gridCol w:w="2017"/>
      </w:tblGrid>
      <w:tr w:rsidR="008712B4" w:rsidRPr="00450A4C" w:rsidTr="008712B4">
        <w:trPr>
          <w:trHeight w:val="90"/>
          <w:jc w:val="center"/>
        </w:trPr>
        <w:tc>
          <w:tcPr>
            <w:tcW w:w="1801" w:type="dxa"/>
          </w:tcPr>
          <w:p w:rsidR="009A4B35" w:rsidRPr="00450A4C" w:rsidRDefault="009A4B35" w:rsidP="008712B4">
            <w:pPr>
              <w:spacing w:after="0" w:line="240" w:lineRule="auto"/>
              <w:rPr>
                <w:rFonts w:ascii="Times New Roman" w:hAnsi="Times New Roman" w:cs="Times New Roman"/>
                <w:sz w:val="28"/>
                <w:szCs w:val="28"/>
              </w:rPr>
            </w:pPr>
          </w:p>
          <w:p w:rsidR="008712B4" w:rsidRPr="00450A4C" w:rsidRDefault="008712B4" w:rsidP="008712B4">
            <w:pPr>
              <w:spacing w:after="0" w:line="240" w:lineRule="auto"/>
              <w:rPr>
                <w:rFonts w:ascii="Times New Roman" w:hAnsi="Times New Roman" w:cs="Times New Roman"/>
                <w:sz w:val="28"/>
                <w:szCs w:val="28"/>
              </w:rPr>
            </w:pPr>
          </w:p>
        </w:tc>
        <w:tc>
          <w:tcPr>
            <w:tcW w:w="1830" w:type="dxa"/>
            <w:gridSpan w:val="2"/>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Выше нормы</w:t>
            </w:r>
          </w:p>
        </w:tc>
        <w:tc>
          <w:tcPr>
            <w:tcW w:w="1766" w:type="dxa"/>
            <w:gridSpan w:val="2"/>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Норма</w:t>
            </w:r>
          </w:p>
        </w:tc>
        <w:tc>
          <w:tcPr>
            <w:tcW w:w="1675" w:type="dxa"/>
            <w:gridSpan w:val="2"/>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Ниже нормы</w:t>
            </w:r>
          </w:p>
        </w:tc>
        <w:tc>
          <w:tcPr>
            <w:tcW w:w="2273" w:type="dxa"/>
            <w:gridSpan w:val="2"/>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Итого</w:t>
            </w:r>
          </w:p>
        </w:tc>
      </w:tr>
      <w:tr w:rsidR="008712B4" w:rsidRPr="00450A4C" w:rsidTr="008712B4">
        <w:trPr>
          <w:trHeight w:val="450"/>
          <w:jc w:val="center"/>
        </w:trPr>
        <w:tc>
          <w:tcPr>
            <w:tcW w:w="1801" w:type="dxa"/>
            <w:vMerge w:val="restart"/>
          </w:tcPr>
          <w:p w:rsidR="008712B4" w:rsidRPr="00450A4C" w:rsidRDefault="009A4B35" w:rsidP="008712B4">
            <w:pPr>
              <w:spacing w:after="0" w:line="240" w:lineRule="auto"/>
              <w:rPr>
                <w:rFonts w:ascii="Times New Roman" w:hAnsi="Times New Roman" w:cs="Times New Roman"/>
                <w:sz w:val="28"/>
                <w:szCs w:val="28"/>
              </w:rPr>
            </w:pPr>
            <w:r w:rsidRPr="00450A4C">
              <w:rPr>
                <w:rFonts w:ascii="Times New Roman" w:hAnsi="Times New Roman" w:cs="Times New Roman"/>
                <w:sz w:val="28"/>
                <w:szCs w:val="28"/>
              </w:rPr>
              <w:t>Уровень развития целевых ориентиров детского развития</w:t>
            </w:r>
          </w:p>
        </w:tc>
        <w:tc>
          <w:tcPr>
            <w:tcW w:w="799" w:type="dxa"/>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Кол-во</w:t>
            </w:r>
          </w:p>
        </w:tc>
        <w:tc>
          <w:tcPr>
            <w:tcW w:w="1031" w:type="dxa"/>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w:t>
            </w:r>
          </w:p>
        </w:tc>
        <w:tc>
          <w:tcPr>
            <w:tcW w:w="826" w:type="dxa"/>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Кол-во</w:t>
            </w:r>
          </w:p>
        </w:tc>
        <w:tc>
          <w:tcPr>
            <w:tcW w:w="940" w:type="dxa"/>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w:t>
            </w:r>
          </w:p>
        </w:tc>
        <w:tc>
          <w:tcPr>
            <w:tcW w:w="817" w:type="dxa"/>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Кол-во</w:t>
            </w:r>
          </w:p>
        </w:tc>
        <w:tc>
          <w:tcPr>
            <w:tcW w:w="858" w:type="dxa"/>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w:t>
            </w:r>
          </w:p>
        </w:tc>
        <w:tc>
          <w:tcPr>
            <w:tcW w:w="776" w:type="dxa"/>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Кол-во</w:t>
            </w:r>
          </w:p>
        </w:tc>
        <w:tc>
          <w:tcPr>
            <w:tcW w:w="1497" w:type="dxa"/>
          </w:tcPr>
          <w:p w:rsidR="008712B4" w:rsidRPr="00450A4C" w:rsidRDefault="008712B4"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 воспитанников в пределе нормы</w:t>
            </w:r>
          </w:p>
        </w:tc>
      </w:tr>
      <w:tr w:rsidR="008712B4" w:rsidRPr="00450A4C" w:rsidTr="008712B4">
        <w:trPr>
          <w:trHeight w:val="90"/>
          <w:jc w:val="center"/>
        </w:trPr>
        <w:tc>
          <w:tcPr>
            <w:tcW w:w="1801" w:type="dxa"/>
            <w:vMerge/>
          </w:tcPr>
          <w:p w:rsidR="008712B4" w:rsidRPr="00450A4C" w:rsidRDefault="008712B4" w:rsidP="008712B4">
            <w:pPr>
              <w:spacing w:after="0" w:line="240" w:lineRule="auto"/>
              <w:jc w:val="center"/>
              <w:rPr>
                <w:rFonts w:ascii="Times New Roman" w:hAnsi="Times New Roman" w:cs="Times New Roman"/>
                <w:sz w:val="28"/>
                <w:szCs w:val="28"/>
              </w:rPr>
            </w:pPr>
          </w:p>
        </w:tc>
        <w:tc>
          <w:tcPr>
            <w:tcW w:w="799" w:type="dxa"/>
          </w:tcPr>
          <w:p w:rsidR="008712B4" w:rsidRPr="00450A4C" w:rsidRDefault="00BE01F0"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35</w:t>
            </w:r>
          </w:p>
        </w:tc>
        <w:tc>
          <w:tcPr>
            <w:tcW w:w="1031" w:type="dxa"/>
          </w:tcPr>
          <w:p w:rsidR="008712B4" w:rsidRPr="00450A4C" w:rsidRDefault="00BE01F0"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13</w:t>
            </w:r>
            <w:r w:rsidR="008712B4" w:rsidRPr="00450A4C">
              <w:rPr>
                <w:rFonts w:ascii="Times New Roman" w:hAnsi="Times New Roman" w:cs="Times New Roman"/>
                <w:sz w:val="28"/>
                <w:szCs w:val="28"/>
              </w:rPr>
              <w:t>%</w:t>
            </w:r>
          </w:p>
        </w:tc>
        <w:tc>
          <w:tcPr>
            <w:tcW w:w="826" w:type="dxa"/>
          </w:tcPr>
          <w:p w:rsidR="008712B4" w:rsidRPr="00450A4C" w:rsidRDefault="00BE01F0"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21</w:t>
            </w:r>
            <w:r w:rsidR="00E16186" w:rsidRPr="00450A4C">
              <w:rPr>
                <w:rFonts w:ascii="Times New Roman" w:hAnsi="Times New Roman" w:cs="Times New Roman"/>
                <w:sz w:val="28"/>
                <w:szCs w:val="28"/>
              </w:rPr>
              <w:t>0</w:t>
            </w:r>
          </w:p>
        </w:tc>
        <w:tc>
          <w:tcPr>
            <w:tcW w:w="940" w:type="dxa"/>
          </w:tcPr>
          <w:p w:rsidR="008712B4" w:rsidRPr="00450A4C" w:rsidRDefault="00BE01F0"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76</w:t>
            </w:r>
            <w:r w:rsidR="008712B4" w:rsidRPr="00450A4C">
              <w:rPr>
                <w:rFonts w:ascii="Times New Roman" w:hAnsi="Times New Roman" w:cs="Times New Roman"/>
                <w:sz w:val="28"/>
                <w:szCs w:val="28"/>
              </w:rPr>
              <w:t>%</w:t>
            </w:r>
          </w:p>
        </w:tc>
        <w:tc>
          <w:tcPr>
            <w:tcW w:w="817" w:type="dxa"/>
          </w:tcPr>
          <w:p w:rsidR="008712B4" w:rsidRPr="00450A4C" w:rsidRDefault="009A4B35"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3</w:t>
            </w:r>
            <w:r w:rsidR="00BE01F0" w:rsidRPr="00450A4C">
              <w:rPr>
                <w:rFonts w:ascii="Times New Roman" w:hAnsi="Times New Roman" w:cs="Times New Roman"/>
                <w:sz w:val="28"/>
                <w:szCs w:val="28"/>
              </w:rPr>
              <w:t>2</w:t>
            </w:r>
          </w:p>
        </w:tc>
        <w:tc>
          <w:tcPr>
            <w:tcW w:w="858" w:type="dxa"/>
          </w:tcPr>
          <w:p w:rsidR="008712B4" w:rsidRPr="00450A4C" w:rsidRDefault="00BE01F0"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11</w:t>
            </w:r>
            <w:r w:rsidR="008712B4" w:rsidRPr="00450A4C">
              <w:rPr>
                <w:rFonts w:ascii="Times New Roman" w:hAnsi="Times New Roman" w:cs="Times New Roman"/>
                <w:sz w:val="28"/>
                <w:szCs w:val="28"/>
              </w:rPr>
              <w:t>%</w:t>
            </w:r>
          </w:p>
        </w:tc>
        <w:tc>
          <w:tcPr>
            <w:tcW w:w="776" w:type="dxa"/>
          </w:tcPr>
          <w:p w:rsidR="008712B4" w:rsidRPr="00450A4C" w:rsidRDefault="009A4B35"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2</w:t>
            </w:r>
            <w:r w:rsidR="00BE01F0" w:rsidRPr="00450A4C">
              <w:rPr>
                <w:rFonts w:ascii="Times New Roman" w:hAnsi="Times New Roman" w:cs="Times New Roman"/>
                <w:sz w:val="28"/>
                <w:szCs w:val="28"/>
              </w:rPr>
              <w:t>77</w:t>
            </w:r>
          </w:p>
        </w:tc>
        <w:tc>
          <w:tcPr>
            <w:tcW w:w="1497" w:type="dxa"/>
          </w:tcPr>
          <w:p w:rsidR="008712B4" w:rsidRPr="00450A4C" w:rsidRDefault="009A4B35"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89</w:t>
            </w:r>
            <w:r w:rsidR="008712B4" w:rsidRPr="00450A4C">
              <w:rPr>
                <w:rFonts w:ascii="Times New Roman" w:hAnsi="Times New Roman" w:cs="Times New Roman"/>
                <w:sz w:val="28"/>
                <w:szCs w:val="28"/>
              </w:rPr>
              <w:t xml:space="preserve"> %</w:t>
            </w:r>
          </w:p>
          <w:p w:rsidR="008712B4" w:rsidRPr="00450A4C" w:rsidRDefault="008712B4" w:rsidP="008712B4">
            <w:pPr>
              <w:spacing w:after="0" w:line="240" w:lineRule="auto"/>
              <w:jc w:val="center"/>
              <w:rPr>
                <w:rFonts w:ascii="Times New Roman" w:hAnsi="Times New Roman" w:cs="Times New Roman"/>
                <w:sz w:val="28"/>
                <w:szCs w:val="28"/>
              </w:rPr>
            </w:pPr>
          </w:p>
        </w:tc>
      </w:tr>
      <w:tr w:rsidR="008712B4" w:rsidRPr="00450A4C" w:rsidTr="008712B4">
        <w:trPr>
          <w:trHeight w:val="1272"/>
          <w:jc w:val="center"/>
        </w:trPr>
        <w:tc>
          <w:tcPr>
            <w:tcW w:w="1801" w:type="dxa"/>
          </w:tcPr>
          <w:p w:rsidR="008712B4" w:rsidRPr="00450A4C" w:rsidRDefault="008712B4" w:rsidP="008712B4">
            <w:pPr>
              <w:spacing w:after="0" w:line="240" w:lineRule="auto"/>
              <w:rPr>
                <w:rFonts w:ascii="Times New Roman" w:hAnsi="Times New Roman" w:cs="Times New Roman"/>
                <w:sz w:val="28"/>
                <w:szCs w:val="28"/>
              </w:rPr>
            </w:pPr>
            <w:r w:rsidRPr="00450A4C">
              <w:rPr>
                <w:rFonts w:ascii="Times New Roman" w:hAnsi="Times New Roman" w:cs="Times New Roman"/>
                <w:sz w:val="28"/>
                <w:szCs w:val="28"/>
              </w:rPr>
              <w:lastRenderedPageBreak/>
              <w:t>Качество освоения образовательных областей</w:t>
            </w:r>
          </w:p>
        </w:tc>
        <w:tc>
          <w:tcPr>
            <w:tcW w:w="799" w:type="dxa"/>
          </w:tcPr>
          <w:p w:rsidR="008712B4" w:rsidRPr="00450A4C" w:rsidRDefault="00456A5B"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38</w:t>
            </w:r>
          </w:p>
        </w:tc>
        <w:tc>
          <w:tcPr>
            <w:tcW w:w="1031" w:type="dxa"/>
          </w:tcPr>
          <w:p w:rsidR="008712B4" w:rsidRPr="00450A4C" w:rsidRDefault="00456A5B"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14</w:t>
            </w:r>
            <w:r w:rsidR="008712B4" w:rsidRPr="00450A4C">
              <w:rPr>
                <w:rFonts w:ascii="Times New Roman" w:hAnsi="Times New Roman" w:cs="Times New Roman"/>
                <w:sz w:val="28"/>
                <w:szCs w:val="28"/>
              </w:rPr>
              <w:t>%</w:t>
            </w:r>
          </w:p>
        </w:tc>
        <w:tc>
          <w:tcPr>
            <w:tcW w:w="826" w:type="dxa"/>
          </w:tcPr>
          <w:p w:rsidR="008712B4" w:rsidRPr="00450A4C" w:rsidRDefault="009A4B35"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2</w:t>
            </w:r>
            <w:r w:rsidR="00456A5B" w:rsidRPr="00450A4C">
              <w:rPr>
                <w:rFonts w:ascii="Times New Roman" w:hAnsi="Times New Roman" w:cs="Times New Roman"/>
                <w:sz w:val="28"/>
                <w:szCs w:val="28"/>
              </w:rPr>
              <w:t>09</w:t>
            </w:r>
          </w:p>
        </w:tc>
        <w:tc>
          <w:tcPr>
            <w:tcW w:w="940" w:type="dxa"/>
          </w:tcPr>
          <w:p w:rsidR="008712B4" w:rsidRPr="00450A4C" w:rsidRDefault="00456A5B"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75</w:t>
            </w:r>
            <w:r w:rsidR="008712B4" w:rsidRPr="00450A4C">
              <w:rPr>
                <w:rFonts w:ascii="Times New Roman" w:hAnsi="Times New Roman" w:cs="Times New Roman"/>
                <w:sz w:val="28"/>
                <w:szCs w:val="28"/>
              </w:rPr>
              <w:t>%</w:t>
            </w:r>
          </w:p>
        </w:tc>
        <w:tc>
          <w:tcPr>
            <w:tcW w:w="817" w:type="dxa"/>
          </w:tcPr>
          <w:p w:rsidR="008712B4" w:rsidRPr="00450A4C" w:rsidRDefault="00456A5B"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30</w:t>
            </w:r>
          </w:p>
        </w:tc>
        <w:tc>
          <w:tcPr>
            <w:tcW w:w="858" w:type="dxa"/>
          </w:tcPr>
          <w:p w:rsidR="008712B4" w:rsidRPr="00450A4C" w:rsidRDefault="00456A5B"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11</w:t>
            </w:r>
            <w:r w:rsidR="008712B4" w:rsidRPr="00450A4C">
              <w:rPr>
                <w:rFonts w:ascii="Times New Roman" w:hAnsi="Times New Roman" w:cs="Times New Roman"/>
                <w:sz w:val="28"/>
                <w:szCs w:val="28"/>
              </w:rPr>
              <w:t>%</w:t>
            </w:r>
          </w:p>
        </w:tc>
        <w:tc>
          <w:tcPr>
            <w:tcW w:w="776" w:type="dxa"/>
          </w:tcPr>
          <w:p w:rsidR="008712B4" w:rsidRPr="00450A4C" w:rsidRDefault="009A4B35" w:rsidP="008712B4">
            <w:pPr>
              <w:spacing w:after="0" w:line="240" w:lineRule="auto"/>
              <w:rPr>
                <w:rFonts w:ascii="Times New Roman" w:hAnsi="Times New Roman" w:cs="Times New Roman"/>
                <w:sz w:val="28"/>
                <w:szCs w:val="28"/>
              </w:rPr>
            </w:pPr>
            <w:r w:rsidRPr="00450A4C">
              <w:rPr>
                <w:rFonts w:ascii="Times New Roman" w:hAnsi="Times New Roman" w:cs="Times New Roman"/>
                <w:sz w:val="28"/>
                <w:szCs w:val="28"/>
              </w:rPr>
              <w:t>2</w:t>
            </w:r>
            <w:r w:rsidR="00BE01F0" w:rsidRPr="00450A4C">
              <w:rPr>
                <w:rFonts w:ascii="Times New Roman" w:hAnsi="Times New Roman" w:cs="Times New Roman"/>
                <w:sz w:val="28"/>
                <w:szCs w:val="28"/>
              </w:rPr>
              <w:t>77</w:t>
            </w:r>
          </w:p>
        </w:tc>
        <w:tc>
          <w:tcPr>
            <w:tcW w:w="1497" w:type="dxa"/>
          </w:tcPr>
          <w:p w:rsidR="008712B4" w:rsidRPr="00450A4C" w:rsidRDefault="009A4B35" w:rsidP="008712B4">
            <w:pPr>
              <w:spacing w:after="0" w:line="240" w:lineRule="auto"/>
              <w:jc w:val="center"/>
              <w:rPr>
                <w:rFonts w:ascii="Times New Roman" w:hAnsi="Times New Roman" w:cs="Times New Roman"/>
                <w:sz w:val="28"/>
                <w:szCs w:val="28"/>
              </w:rPr>
            </w:pPr>
            <w:r w:rsidRPr="00450A4C">
              <w:rPr>
                <w:rFonts w:ascii="Times New Roman" w:hAnsi="Times New Roman" w:cs="Times New Roman"/>
                <w:sz w:val="28"/>
                <w:szCs w:val="28"/>
              </w:rPr>
              <w:t>90</w:t>
            </w:r>
            <w:r w:rsidR="008712B4" w:rsidRPr="00450A4C">
              <w:rPr>
                <w:rFonts w:ascii="Times New Roman" w:hAnsi="Times New Roman" w:cs="Times New Roman"/>
                <w:sz w:val="28"/>
                <w:szCs w:val="28"/>
              </w:rPr>
              <w:t>%</w:t>
            </w:r>
          </w:p>
        </w:tc>
      </w:tr>
    </w:tbl>
    <w:p w:rsidR="008712B4" w:rsidRPr="00450A4C" w:rsidRDefault="008712B4" w:rsidP="008712B4">
      <w:pPr>
        <w:spacing w:after="0" w:line="240" w:lineRule="auto"/>
        <w:ind w:left="113" w:right="113" w:firstLine="709"/>
        <w:jc w:val="both"/>
        <w:rPr>
          <w:rFonts w:ascii="Times New Roman" w:hAnsi="Times New Roman" w:cs="Times New Roman"/>
          <w:sz w:val="28"/>
          <w:szCs w:val="28"/>
        </w:rPr>
      </w:pPr>
    </w:p>
    <w:p w:rsidR="008712B4" w:rsidRPr="00450A4C" w:rsidRDefault="008712B4" w:rsidP="008712B4">
      <w:pPr>
        <w:spacing w:after="0" w:line="240" w:lineRule="auto"/>
        <w:ind w:left="113" w:right="113" w:firstLine="709"/>
        <w:jc w:val="both"/>
        <w:rPr>
          <w:rFonts w:ascii="Times New Roman" w:hAnsi="Times New Roman" w:cs="Times New Roman"/>
          <w:sz w:val="28"/>
          <w:szCs w:val="28"/>
        </w:rPr>
      </w:pPr>
      <w:r w:rsidRPr="00450A4C">
        <w:rPr>
          <w:rFonts w:ascii="Times New Roman" w:hAnsi="Times New Roman" w:cs="Times New Roman"/>
          <w:sz w:val="28"/>
          <w:szCs w:val="28"/>
        </w:rPr>
        <w:t>В результате мониторинга выяснилось, что процент усвоения программы в ДОУ в начале календарного года возрастает по всем образовательным областям. При сравнивании показателей на конец</w:t>
      </w:r>
      <w:r w:rsidRPr="00834044">
        <w:rPr>
          <w:rFonts w:ascii="Times New Roman" w:hAnsi="Times New Roman" w:cs="Times New Roman"/>
          <w:color w:val="00B050"/>
          <w:sz w:val="28"/>
          <w:szCs w:val="28"/>
        </w:rPr>
        <w:t xml:space="preserve"> </w:t>
      </w:r>
      <w:r w:rsidRPr="00450A4C">
        <w:rPr>
          <w:rFonts w:ascii="Times New Roman" w:hAnsi="Times New Roman" w:cs="Times New Roman"/>
          <w:sz w:val="28"/>
          <w:szCs w:val="28"/>
        </w:rPr>
        <w:t xml:space="preserve">отчетного года снижение развития также по всем образовательным областям. </w:t>
      </w:r>
    </w:p>
    <w:p w:rsidR="008712B4" w:rsidRPr="00450A4C" w:rsidRDefault="008712B4" w:rsidP="008712B4">
      <w:pPr>
        <w:spacing w:after="0" w:line="240" w:lineRule="auto"/>
        <w:ind w:left="113" w:right="113" w:firstLine="709"/>
        <w:jc w:val="both"/>
        <w:rPr>
          <w:rFonts w:ascii="Times New Roman" w:hAnsi="Times New Roman" w:cs="Times New Roman"/>
          <w:sz w:val="28"/>
          <w:szCs w:val="28"/>
        </w:rPr>
      </w:pPr>
      <w:r w:rsidRPr="00450A4C">
        <w:rPr>
          <w:rFonts w:ascii="Times New Roman" w:hAnsi="Times New Roman" w:cs="Times New Roman"/>
          <w:sz w:val="28"/>
          <w:szCs w:val="28"/>
        </w:rPr>
        <w:t xml:space="preserve">В результате мониторинга и анализа показателей данных выяснилось, что процент усвоения программы в ДОУ по речевому развитию </w:t>
      </w:r>
      <w:r w:rsidR="00456A5B" w:rsidRPr="00450A4C">
        <w:rPr>
          <w:rFonts w:ascii="Times New Roman" w:hAnsi="Times New Roman" w:cs="Times New Roman"/>
          <w:sz w:val="28"/>
          <w:szCs w:val="28"/>
        </w:rPr>
        <w:t xml:space="preserve"> и художестве</w:t>
      </w:r>
      <w:r w:rsidR="00834044" w:rsidRPr="00450A4C">
        <w:rPr>
          <w:rFonts w:ascii="Times New Roman" w:hAnsi="Times New Roman" w:cs="Times New Roman"/>
          <w:sz w:val="28"/>
          <w:szCs w:val="28"/>
        </w:rPr>
        <w:t>н</w:t>
      </w:r>
      <w:r w:rsidR="00456A5B" w:rsidRPr="00450A4C">
        <w:rPr>
          <w:rFonts w:ascii="Times New Roman" w:hAnsi="Times New Roman" w:cs="Times New Roman"/>
          <w:sz w:val="28"/>
          <w:szCs w:val="28"/>
        </w:rPr>
        <w:t xml:space="preserve">но – эстетическому развитию </w:t>
      </w:r>
      <w:r w:rsidRPr="00450A4C">
        <w:rPr>
          <w:rFonts w:ascii="Times New Roman" w:hAnsi="Times New Roman" w:cs="Times New Roman"/>
          <w:sz w:val="28"/>
          <w:szCs w:val="28"/>
        </w:rPr>
        <w:t>у воспитанников снижается. Это связано с задержкой речевого развития и дефектами речи и низкой социализации детей при поступлении в ДОУ.</w:t>
      </w:r>
      <w:r w:rsidR="00834044" w:rsidRPr="00450A4C">
        <w:rPr>
          <w:rFonts w:ascii="Times New Roman" w:hAnsi="Times New Roman" w:cs="Times New Roman"/>
          <w:sz w:val="28"/>
          <w:szCs w:val="28"/>
        </w:rPr>
        <w:t xml:space="preserve"> </w:t>
      </w:r>
    </w:p>
    <w:p w:rsidR="008712B4" w:rsidRPr="00450A4C" w:rsidRDefault="008712B4" w:rsidP="008712B4">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b/>
          <w:iCs/>
          <w:sz w:val="28"/>
          <w:szCs w:val="28"/>
        </w:rPr>
        <w:t xml:space="preserve">Вывод: </w:t>
      </w:r>
      <w:r w:rsidRPr="00450A4C">
        <w:rPr>
          <w:rFonts w:ascii="Times New Roman" w:hAnsi="Times New Roman" w:cs="Times New Roman"/>
          <w:sz w:val="28"/>
          <w:szCs w:val="28"/>
        </w:rPr>
        <w:t>В ДОУ создана мобильная, целостная система управления, благодаря данной структуре управления, работа представляет собой единый слаженный механизм.</w:t>
      </w:r>
    </w:p>
    <w:p w:rsidR="001F280F" w:rsidRPr="00450A4C" w:rsidRDefault="008712B4" w:rsidP="00AF0781">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Всем педагогам продолжить работу по всем направлениям воспитания и развития и уделить пристальное внимание ра</w:t>
      </w:r>
      <w:r w:rsidR="00834044" w:rsidRPr="00450A4C">
        <w:rPr>
          <w:rFonts w:ascii="Times New Roman" w:hAnsi="Times New Roman" w:cs="Times New Roman"/>
          <w:sz w:val="28"/>
          <w:szCs w:val="28"/>
        </w:rPr>
        <w:t xml:space="preserve">боте по речевому и художественно – эстетическому </w:t>
      </w:r>
      <w:r w:rsidRPr="00450A4C">
        <w:rPr>
          <w:rFonts w:ascii="Times New Roman" w:hAnsi="Times New Roman" w:cs="Times New Roman"/>
          <w:sz w:val="28"/>
          <w:szCs w:val="28"/>
        </w:rPr>
        <w:t>развитию. При составлении проекта годового плана отдельной задачей взять «Речевое развитие»</w:t>
      </w:r>
      <w:r w:rsidR="00834044" w:rsidRPr="00450A4C">
        <w:rPr>
          <w:rFonts w:ascii="Times New Roman" w:hAnsi="Times New Roman" w:cs="Times New Roman"/>
          <w:sz w:val="28"/>
          <w:szCs w:val="28"/>
        </w:rPr>
        <w:t>, «Художественно - эстетическое</w:t>
      </w:r>
      <w:r w:rsidR="00306202" w:rsidRPr="00450A4C">
        <w:rPr>
          <w:rFonts w:ascii="Times New Roman" w:hAnsi="Times New Roman" w:cs="Times New Roman"/>
          <w:sz w:val="28"/>
          <w:szCs w:val="28"/>
        </w:rPr>
        <w:t>»</w:t>
      </w:r>
      <w:r w:rsidRPr="00450A4C">
        <w:rPr>
          <w:rFonts w:ascii="Times New Roman" w:hAnsi="Times New Roman" w:cs="Times New Roman"/>
          <w:sz w:val="28"/>
          <w:szCs w:val="28"/>
        </w:rPr>
        <w:t>.</w:t>
      </w:r>
    </w:p>
    <w:p w:rsidR="00586D4A" w:rsidRPr="00450A4C" w:rsidRDefault="008775F1" w:rsidP="00533CFD">
      <w:pPr>
        <w:spacing w:after="0" w:line="240" w:lineRule="auto"/>
        <w:ind w:firstLine="709"/>
        <w:jc w:val="both"/>
        <w:rPr>
          <w:rFonts w:ascii="Times New Roman" w:hAnsi="Times New Roman" w:cs="Times New Roman"/>
          <w:b/>
          <w:sz w:val="28"/>
          <w:szCs w:val="28"/>
        </w:rPr>
      </w:pPr>
      <w:r w:rsidRPr="00450A4C">
        <w:rPr>
          <w:rFonts w:ascii="Times New Roman" w:hAnsi="Times New Roman" w:cs="Times New Roman"/>
          <w:b/>
          <w:sz w:val="28"/>
          <w:szCs w:val="28"/>
        </w:rPr>
        <w:t>3.1</w:t>
      </w:r>
      <w:r w:rsidR="00586D4A" w:rsidRPr="00450A4C">
        <w:rPr>
          <w:rFonts w:ascii="Times New Roman" w:hAnsi="Times New Roman" w:cs="Times New Roman"/>
          <w:b/>
          <w:sz w:val="28"/>
          <w:szCs w:val="28"/>
        </w:rPr>
        <w:t xml:space="preserve"> Образовательные </w:t>
      </w:r>
      <w:r w:rsidR="00D83555" w:rsidRPr="00450A4C">
        <w:rPr>
          <w:rFonts w:ascii="Times New Roman" w:hAnsi="Times New Roman" w:cs="Times New Roman"/>
          <w:b/>
          <w:sz w:val="28"/>
          <w:szCs w:val="28"/>
        </w:rPr>
        <w:t>программы,</w:t>
      </w:r>
      <w:r w:rsidR="00586D4A" w:rsidRPr="00450A4C">
        <w:rPr>
          <w:rFonts w:ascii="Times New Roman" w:hAnsi="Times New Roman" w:cs="Times New Roman"/>
          <w:b/>
          <w:sz w:val="28"/>
          <w:szCs w:val="28"/>
        </w:rPr>
        <w:t xml:space="preserve"> реализуемые в </w:t>
      </w:r>
      <w:r w:rsidR="00E32707" w:rsidRPr="00450A4C">
        <w:rPr>
          <w:rFonts w:ascii="Times New Roman" w:hAnsi="Times New Roman" w:cs="Times New Roman"/>
          <w:b/>
          <w:sz w:val="28"/>
          <w:szCs w:val="28"/>
        </w:rPr>
        <w:t>МК</w:t>
      </w:r>
      <w:r w:rsidR="00586D4A" w:rsidRPr="00450A4C">
        <w:rPr>
          <w:rFonts w:ascii="Times New Roman" w:hAnsi="Times New Roman" w:cs="Times New Roman"/>
          <w:b/>
          <w:sz w:val="28"/>
          <w:szCs w:val="28"/>
        </w:rPr>
        <w:t>ДОУ</w:t>
      </w:r>
    </w:p>
    <w:p w:rsidR="00586D4A" w:rsidRPr="00450A4C" w:rsidRDefault="00586D4A" w:rsidP="00586D4A">
      <w:pPr>
        <w:spacing w:after="0" w:line="240" w:lineRule="auto"/>
        <w:ind w:firstLine="709"/>
        <w:jc w:val="right"/>
        <w:rPr>
          <w:rFonts w:ascii="Times New Roman" w:hAnsi="Times New Roman" w:cs="Times New Roman"/>
          <w:sz w:val="28"/>
          <w:szCs w:val="28"/>
        </w:rPr>
      </w:pPr>
      <w:r w:rsidRPr="00450A4C">
        <w:rPr>
          <w:rFonts w:ascii="Times New Roman" w:hAnsi="Times New Roman" w:cs="Times New Roman"/>
          <w:sz w:val="28"/>
          <w:szCs w:val="28"/>
        </w:rPr>
        <w:t>Таблица 2</w:t>
      </w:r>
    </w:p>
    <w:tbl>
      <w:tblPr>
        <w:tblStyle w:val="ac"/>
        <w:tblW w:w="0" w:type="auto"/>
        <w:tblLook w:val="04A0" w:firstRow="1" w:lastRow="0" w:firstColumn="1" w:lastColumn="0" w:noHBand="0" w:noVBand="1"/>
      </w:tblPr>
      <w:tblGrid>
        <w:gridCol w:w="2392"/>
        <w:gridCol w:w="2393"/>
        <w:gridCol w:w="2393"/>
        <w:gridCol w:w="2393"/>
      </w:tblGrid>
      <w:tr w:rsidR="00586D4A" w:rsidRPr="00450A4C" w:rsidTr="00586D4A">
        <w:tc>
          <w:tcPr>
            <w:tcW w:w="2392" w:type="dxa"/>
          </w:tcPr>
          <w:p w:rsidR="00586D4A" w:rsidRPr="00450A4C" w:rsidRDefault="00586D4A" w:rsidP="00586D4A">
            <w:pPr>
              <w:jc w:val="center"/>
              <w:rPr>
                <w:rFonts w:ascii="Times New Roman" w:hAnsi="Times New Roman" w:cs="Times New Roman"/>
                <w:b/>
                <w:sz w:val="28"/>
                <w:szCs w:val="28"/>
              </w:rPr>
            </w:pPr>
            <w:r w:rsidRPr="00450A4C">
              <w:rPr>
                <w:rFonts w:ascii="Times New Roman" w:hAnsi="Times New Roman" w:cs="Times New Roman"/>
                <w:b/>
                <w:sz w:val="28"/>
                <w:szCs w:val="28"/>
              </w:rPr>
              <w:t>Название образовательной программы</w:t>
            </w:r>
          </w:p>
        </w:tc>
        <w:tc>
          <w:tcPr>
            <w:tcW w:w="2393" w:type="dxa"/>
          </w:tcPr>
          <w:p w:rsidR="00586D4A" w:rsidRPr="00450A4C" w:rsidRDefault="00586D4A" w:rsidP="00586D4A">
            <w:pPr>
              <w:jc w:val="center"/>
              <w:rPr>
                <w:rFonts w:ascii="Times New Roman" w:hAnsi="Times New Roman" w:cs="Times New Roman"/>
                <w:b/>
                <w:sz w:val="28"/>
                <w:szCs w:val="28"/>
              </w:rPr>
            </w:pPr>
            <w:r w:rsidRPr="00450A4C">
              <w:rPr>
                <w:rFonts w:ascii="Times New Roman" w:hAnsi="Times New Roman" w:cs="Times New Roman"/>
                <w:b/>
                <w:sz w:val="28"/>
                <w:szCs w:val="28"/>
              </w:rPr>
              <w:t>Сроки освоения</w:t>
            </w:r>
          </w:p>
        </w:tc>
        <w:tc>
          <w:tcPr>
            <w:tcW w:w="2393" w:type="dxa"/>
          </w:tcPr>
          <w:p w:rsidR="00586D4A" w:rsidRPr="00450A4C" w:rsidRDefault="00586D4A" w:rsidP="00586D4A">
            <w:pPr>
              <w:jc w:val="center"/>
              <w:rPr>
                <w:rFonts w:ascii="Times New Roman" w:hAnsi="Times New Roman" w:cs="Times New Roman"/>
                <w:b/>
                <w:sz w:val="28"/>
                <w:szCs w:val="28"/>
              </w:rPr>
            </w:pPr>
            <w:r w:rsidRPr="00450A4C">
              <w:rPr>
                <w:rFonts w:ascii="Times New Roman" w:hAnsi="Times New Roman" w:cs="Times New Roman"/>
                <w:b/>
                <w:sz w:val="28"/>
                <w:szCs w:val="28"/>
              </w:rPr>
              <w:t>Количество групп</w:t>
            </w:r>
          </w:p>
        </w:tc>
        <w:tc>
          <w:tcPr>
            <w:tcW w:w="2393" w:type="dxa"/>
          </w:tcPr>
          <w:p w:rsidR="00586D4A" w:rsidRPr="00450A4C" w:rsidRDefault="00586D4A" w:rsidP="00586D4A">
            <w:pPr>
              <w:jc w:val="center"/>
              <w:rPr>
                <w:rFonts w:ascii="Times New Roman" w:hAnsi="Times New Roman" w:cs="Times New Roman"/>
                <w:b/>
                <w:sz w:val="28"/>
                <w:szCs w:val="28"/>
              </w:rPr>
            </w:pPr>
            <w:r w:rsidRPr="00450A4C">
              <w:rPr>
                <w:rFonts w:ascii="Times New Roman" w:hAnsi="Times New Roman" w:cs="Times New Roman"/>
                <w:b/>
                <w:sz w:val="28"/>
                <w:szCs w:val="28"/>
              </w:rPr>
              <w:t>Количество воспитанников</w:t>
            </w:r>
          </w:p>
        </w:tc>
      </w:tr>
      <w:tr w:rsidR="00586D4A" w:rsidRPr="00450A4C" w:rsidTr="00586D4A">
        <w:tc>
          <w:tcPr>
            <w:tcW w:w="2392" w:type="dxa"/>
          </w:tcPr>
          <w:p w:rsidR="00586D4A" w:rsidRPr="00450A4C" w:rsidRDefault="00586D4A" w:rsidP="00533CFD">
            <w:pPr>
              <w:jc w:val="both"/>
              <w:rPr>
                <w:rFonts w:ascii="Times New Roman" w:hAnsi="Times New Roman" w:cs="Times New Roman"/>
                <w:sz w:val="28"/>
                <w:szCs w:val="28"/>
              </w:rPr>
            </w:pPr>
            <w:r w:rsidRPr="00450A4C">
              <w:rPr>
                <w:rFonts w:ascii="Times New Roman" w:hAnsi="Times New Roman" w:cs="Times New Roman"/>
                <w:sz w:val="28"/>
                <w:szCs w:val="28"/>
              </w:rPr>
              <w:t>Образовательная программа дошкольного образования МКДОУ «Детский сад «Чебурашка»</w:t>
            </w:r>
          </w:p>
        </w:tc>
        <w:tc>
          <w:tcPr>
            <w:tcW w:w="2393" w:type="dxa"/>
          </w:tcPr>
          <w:p w:rsidR="00586D4A" w:rsidRPr="00450A4C" w:rsidRDefault="00586D4A" w:rsidP="00533CFD">
            <w:pPr>
              <w:jc w:val="both"/>
              <w:rPr>
                <w:rFonts w:ascii="Times New Roman" w:hAnsi="Times New Roman" w:cs="Times New Roman"/>
                <w:sz w:val="28"/>
                <w:szCs w:val="28"/>
              </w:rPr>
            </w:pPr>
            <w:r w:rsidRPr="00450A4C">
              <w:rPr>
                <w:rFonts w:ascii="Times New Roman" w:hAnsi="Times New Roman" w:cs="Times New Roman"/>
                <w:sz w:val="28"/>
                <w:szCs w:val="28"/>
              </w:rPr>
              <w:t>5 лет</w:t>
            </w:r>
          </w:p>
        </w:tc>
        <w:tc>
          <w:tcPr>
            <w:tcW w:w="2393" w:type="dxa"/>
          </w:tcPr>
          <w:p w:rsidR="00586D4A" w:rsidRPr="00450A4C" w:rsidRDefault="00586D4A" w:rsidP="00533CFD">
            <w:pPr>
              <w:jc w:val="both"/>
              <w:rPr>
                <w:rFonts w:ascii="Times New Roman" w:hAnsi="Times New Roman" w:cs="Times New Roman"/>
                <w:sz w:val="28"/>
                <w:szCs w:val="28"/>
              </w:rPr>
            </w:pPr>
            <w:r w:rsidRPr="00450A4C">
              <w:rPr>
                <w:rFonts w:ascii="Times New Roman" w:hAnsi="Times New Roman" w:cs="Times New Roman"/>
                <w:sz w:val="28"/>
                <w:szCs w:val="28"/>
              </w:rPr>
              <w:t>1</w:t>
            </w:r>
            <w:r w:rsidR="003D4617" w:rsidRPr="00450A4C">
              <w:rPr>
                <w:rFonts w:ascii="Times New Roman" w:hAnsi="Times New Roman" w:cs="Times New Roman"/>
                <w:sz w:val="28"/>
                <w:szCs w:val="28"/>
              </w:rPr>
              <w:t>4</w:t>
            </w:r>
          </w:p>
        </w:tc>
        <w:tc>
          <w:tcPr>
            <w:tcW w:w="2393" w:type="dxa"/>
          </w:tcPr>
          <w:p w:rsidR="00586D4A" w:rsidRPr="00450A4C" w:rsidRDefault="00171626" w:rsidP="00533CFD">
            <w:pPr>
              <w:jc w:val="both"/>
              <w:rPr>
                <w:rFonts w:ascii="Times New Roman" w:hAnsi="Times New Roman" w:cs="Times New Roman"/>
                <w:sz w:val="28"/>
                <w:szCs w:val="28"/>
              </w:rPr>
            </w:pPr>
            <w:r w:rsidRPr="00450A4C">
              <w:rPr>
                <w:rFonts w:ascii="Times New Roman" w:hAnsi="Times New Roman" w:cs="Times New Roman"/>
                <w:sz w:val="28"/>
                <w:szCs w:val="28"/>
              </w:rPr>
              <w:t>2</w:t>
            </w:r>
            <w:r w:rsidR="003D4617" w:rsidRPr="00450A4C">
              <w:rPr>
                <w:rFonts w:ascii="Times New Roman" w:hAnsi="Times New Roman" w:cs="Times New Roman"/>
                <w:sz w:val="28"/>
                <w:szCs w:val="28"/>
              </w:rPr>
              <w:t>77</w:t>
            </w:r>
          </w:p>
        </w:tc>
      </w:tr>
    </w:tbl>
    <w:p w:rsidR="00586D4A" w:rsidRPr="00834044" w:rsidRDefault="00586D4A" w:rsidP="00533CFD">
      <w:pPr>
        <w:spacing w:after="0" w:line="240" w:lineRule="auto"/>
        <w:ind w:firstLine="709"/>
        <w:jc w:val="both"/>
        <w:rPr>
          <w:rFonts w:ascii="Times New Roman" w:hAnsi="Times New Roman" w:cs="Times New Roman"/>
          <w:b/>
          <w:color w:val="00B050"/>
          <w:sz w:val="28"/>
          <w:szCs w:val="28"/>
        </w:rPr>
      </w:pPr>
    </w:p>
    <w:p w:rsidR="00586D4A" w:rsidRPr="00450A4C" w:rsidRDefault="00586D4A" w:rsidP="00533CFD">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Образовательная программа дошкольного образования МКДОУ (далее – Программа) обеспечивает целост</w:t>
      </w:r>
      <w:r w:rsidR="00A3713C" w:rsidRPr="00450A4C">
        <w:rPr>
          <w:rFonts w:ascii="Times New Roman" w:hAnsi="Times New Roman" w:cs="Times New Roman"/>
          <w:sz w:val="28"/>
          <w:szCs w:val="28"/>
        </w:rPr>
        <w:t>ное</w:t>
      </w:r>
      <w:r w:rsidRPr="00450A4C">
        <w:rPr>
          <w:rFonts w:ascii="Times New Roman" w:hAnsi="Times New Roman" w:cs="Times New Roman"/>
          <w:sz w:val="28"/>
          <w:szCs w:val="28"/>
        </w:rPr>
        <w:t>; гармоничное, разностороннее развитие детей в возрасте от 2 до 7 лет и является основным документом, регламентирующим образовательную деятельность МКДОУ.</w:t>
      </w:r>
    </w:p>
    <w:p w:rsidR="00586D4A" w:rsidRPr="00450A4C" w:rsidRDefault="00586D4A" w:rsidP="00533CFD">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Программа направлена на создание оптимальных условий развития дошкольников, открывающих возможности для позитивной социализации и индивидуализации ребенка</w:t>
      </w:r>
      <w:r w:rsidR="00A3713C" w:rsidRPr="00450A4C">
        <w:rPr>
          <w:rFonts w:ascii="Times New Roman" w:hAnsi="Times New Roman" w:cs="Times New Roman"/>
          <w:sz w:val="28"/>
          <w:szCs w:val="28"/>
        </w:rPr>
        <w:t>, его всестороннего  личностного развития, развития инициативы и творческих способностей на основе сотрудничества с</w:t>
      </w:r>
      <w:r w:rsidR="00A3713C" w:rsidRPr="00175717">
        <w:rPr>
          <w:rFonts w:ascii="Times New Roman" w:hAnsi="Times New Roman" w:cs="Times New Roman"/>
          <w:color w:val="00B050"/>
          <w:sz w:val="28"/>
          <w:szCs w:val="28"/>
        </w:rPr>
        <w:t xml:space="preserve"> </w:t>
      </w:r>
      <w:r w:rsidR="00A3713C" w:rsidRPr="00450A4C">
        <w:rPr>
          <w:rFonts w:ascii="Times New Roman" w:hAnsi="Times New Roman" w:cs="Times New Roman"/>
          <w:sz w:val="28"/>
          <w:szCs w:val="28"/>
        </w:rPr>
        <w:lastRenderedPageBreak/>
        <w:t>взрослыми и сверстниками в соответствующих дошкольному возрасту видах деятельности.</w:t>
      </w:r>
    </w:p>
    <w:p w:rsidR="00A3713C" w:rsidRPr="00450A4C" w:rsidRDefault="00A3713C" w:rsidP="00533CFD">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Программа разработана в соответствии с нормативными правовыми  документами:</w:t>
      </w:r>
    </w:p>
    <w:p w:rsidR="00A3713C" w:rsidRPr="00450A4C" w:rsidRDefault="00A3713C" w:rsidP="00533CFD">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Конституция Российской Федерации, ст.43, 72;</w:t>
      </w:r>
    </w:p>
    <w:p w:rsidR="00A3713C" w:rsidRPr="00450A4C" w:rsidRDefault="00A3713C" w:rsidP="00533CFD">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Конвенция о правах ребенка (1989г);</w:t>
      </w:r>
    </w:p>
    <w:p w:rsidR="00A3713C" w:rsidRPr="00450A4C" w:rsidRDefault="00A3713C" w:rsidP="00533CFD">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Закон Российской Федерации от 29.12.2012 №273 – ФЗ «Об образовании в Российской Федерации», ред (23.07.2013 № 203 – ФЗ);</w:t>
      </w:r>
    </w:p>
    <w:p w:rsidR="00A3713C" w:rsidRPr="00450A4C" w:rsidRDefault="00A3713C" w:rsidP="00533CFD">
      <w:pPr>
        <w:spacing w:after="0" w:line="240" w:lineRule="auto"/>
        <w:ind w:firstLine="709"/>
        <w:jc w:val="both"/>
        <w:rPr>
          <w:rFonts w:ascii="Times New Roman" w:hAnsi="Times New Roman" w:cs="Times New Roman"/>
          <w:sz w:val="28"/>
          <w:szCs w:val="28"/>
        </w:rPr>
      </w:pPr>
      <w:r w:rsidRPr="00450A4C">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w:t>
      </w:r>
      <w:r w:rsidR="000E283E" w:rsidRPr="00450A4C">
        <w:rPr>
          <w:rFonts w:ascii="Times New Roman" w:hAnsi="Times New Roman" w:cs="Times New Roman"/>
          <w:sz w:val="28"/>
          <w:szCs w:val="28"/>
        </w:rPr>
        <w:t>Ф от 30 августа 2013года №1014г</w:t>
      </w:r>
      <w:r w:rsidRPr="00450A4C">
        <w:rPr>
          <w:rFonts w:ascii="Times New Roman" w:hAnsi="Times New Roman" w:cs="Times New Roman"/>
          <w:sz w:val="28"/>
          <w:szCs w:val="28"/>
        </w:rPr>
        <w:t>. Москва);</w:t>
      </w:r>
    </w:p>
    <w:p w:rsidR="00A3713C" w:rsidRPr="00693256" w:rsidRDefault="00A3713C" w:rsidP="00533CFD">
      <w:pPr>
        <w:spacing w:after="0" w:line="240" w:lineRule="auto"/>
        <w:ind w:firstLine="709"/>
        <w:jc w:val="both"/>
        <w:rPr>
          <w:rFonts w:ascii="Times New Roman" w:hAnsi="Times New Roman" w:cs="Times New Roman"/>
          <w:sz w:val="28"/>
          <w:szCs w:val="28"/>
        </w:rPr>
      </w:pPr>
      <w:r w:rsidRPr="00693256">
        <w:rPr>
          <w:rFonts w:ascii="Times New Roman" w:hAnsi="Times New Roman" w:cs="Times New Roman"/>
          <w:sz w:val="28"/>
          <w:szCs w:val="28"/>
        </w:rPr>
        <w:t>Федеральный государственный образовательный стандарт дошкольно</w:t>
      </w:r>
      <w:r w:rsidR="00AF0781" w:rsidRPr="00693256">
        <w:rPr>
          <w:rFonts w:ascii="Times New Roman" w:hAnsi="Times New Roman" w:cs="Times New Roman"/>
          <w:sz w:val="28"/>
          <w:szCs w:val="28"/>
        </w:rPr>
        <w:t>го образования (</w:t>
      </w:r>
      <w:r w:rsidRPr="00693256">
        <w:rPr>
          <w:rFonts w:ascii="Times New Roman" w:hAnsi="Times New Roman" w:cs="Times New Roman"/>
          <w:sz w:val="28"/>
          <w:szCs w:val="28"/>
        </w:rPr>
        <w:t>Приказ № 1155 от 17 октября 2013г года);</w:t>
      </w:r>
    </w:p>
    <w:p w:rsidR="00A3713C" w:rsidRPr="00693256" w:rsidRDefault="002B4573" w:rsidP="00533CFD">
      <w:pPr>
        <w:spacing w:after="0" w:line="240" w:lineRule="auto"/>
        <w:ind w:firstLine="709"/>
        <w:jc w:val="both"/>
        <w:rPr>
          <w:rFonts w:ascii="Times New Roman" w:hAnsi="Times New Roman" w:cs="Times New Roman"/>
          <w:sz w:val="28"/>
          <w:szCs w:val="28"/>
        </w:rPr>
      </w:pPr>
      <w:r w:rsidRPr="00693256">
        <w:rPr>
          <w:rFonts w:ascii="Times New Roman" w:hAnsi="Times New Roman" w:cs="Times New Roman"/>
          <w:sz w:val="28"/>
          <w:szCs w:val="28"/>
        </w:rPr>
        <w:t xml:space="preserve">Письмо Департамента государственной политики в сфере общего образования Министерства образования и науки Российской  Федерации от 20.02.2014г. </w:t>
      </w:r>
      <w:r w:rsidR="002325CC" w:rsidRPr="00693256">
        <w:rPr>
          <w:rFonts w:ascii="Times New Roman" w:hAnsi="Times New Roman" w:cs="Times New Roman"/>
          <w:sz w:val="28"/>
          <w:szCs w:val="28"/>
        </w:rPr>
        <w:t xml:space="preserve"> № 08-249 «Комментарии к ФГОС дошкольного образования»;</w:t>
      </w:r>
    </w:p>
    <w:p w:rsidR="002325CC" w:rsidRPr="00693256" w:rsidRDefault="002325CC" w:rsidP="00533CFD">
      <w:pPr>
        <w:spacing w:after="0" w:line="240" w:lineRule="auto"/>
        <w:ind w:firstLine="709"/>
        <w:jc w:val="both"/>
        <w:rPr>
          <w:rFonts w:ascii="Times New Roman" w:hAnsi="Times New Roman" w:cs="Times New Roman"/>
          <w:sz w:val="28"/>
          <w:szCs w:val="28"/>
        </w:rPr>
      </w:pPr>
      <w:r w:rsidRPr="00693256">
        <w:rPr>
          <w:rFonts w:ascii="Times New Roman" w:hAnsi="Times New Roman" w:cs="Times New Roman"/>
          <w:sz w:val="28"/>
          <w:szCs w:val="28"/>
        </w:rPr>
        <w:t>Санитарно – 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2013г №</w:t>
      </w:r>
      <w:r w:rsidR="00693256">
        <w:rPr>
          <w:rFonts w:ascii="Times New Roman" w:hAnsi="Times New Roman" w:cs="Times New Roman"/>
          <w:sz w:val="28"/>
          <w:szCs w:val="28"/>
        </w:rPr>
        <w:t xml:space="preserve"> </w:t>
      </w:r>
      <w:r w:rsidRPr="00693256">
        <w:rPr>
          <w:rFonts w:ascii="Times New Roman" w:hAnsi="Times New Roman" w:cs="Times New Roman"/>
          <w:sz w:val="28"/>
          <w:szCs w:val="28"/>
        </w:rPr>
        <w:t>26 « Об утверждении САНПИН» 2.4.3049 – 13);</w:t>
      </w:r>
    </w:p>
    <w:p w:rsidR="00AF74A7" w:rsidRPr="00693256" w:rsidRDefault="00834044" w:rsidP="00834044">
      <w:pPr>
        <w:spacing w:after="0" w:line="240" w:lineRule="auto"/>
        <w:ind w:firstLine="709"/>
        <w:jc w:val="both"/>
        <w:rPr>
          <w:rFonts w:ascii="Times New Roman" w:hAnsi="Times New Roman" w:cs="Times New Roman"/>
          <w:sz w:val="28"/>
          <w:szCs w:val="28"/>
        </w:rPr>
      </w:pPr>
      <w:r w:rsidRPr="00693256">
        <w:rPr>
          <w:rFonts w:ascii="Times New Roman" w:hAnsi="Times New Roman" w:cs="Times New Roman"/>
          <w:sz w:val="28"/>
          <w:szCs w:val="28"/>
        </w:rPr>
        <w:t xml:space="preserve">Федеральной образовательной программой дошкольного образования, приказ </w:t>
      </w:r>
      <w:r w:rsidR="00175717" w:rsidRPr="00693256">
        <w:rPr>
          <w:rFonts w:ascii="Times New Roman" w:hAnsi="Times New Roman" w:cs="Times New Roman"/>
          <w:sz w:val="28"/>
          <w:szCs w:val="28"/>
        </w:rPr>
        <w:t>№ 1028 от 25 ноября 2022 г. Министерство просвещения РФ.</w:t>
      </w:r>
    </w:p>
    <w:p w:rsidR="009A65EE" w:rsidRPr="00693256" w:rsidRDefault="00AF74A7" w:rsidP="009A65EE">
      <w:pPr>
        <w:spacing w:after="0" w:line="240" w:lineRule="auto"/>
        <w:ind w:firstLine="709"/>
        <w:jc w:val="both"/>
        <w:rPr>
          <w:rFonts w:ascii="Times New Roman" w:hAnsi="Times New Roman" w:cs="Times New Roman"/>
          <w:b/>
          <w:sz w:val="28"/>
          <w:szCs w:val="28"/>
        </w:rPr>
      </w:pPr>
      <w:r w:rsidRPr="00693256">
        <w:rPr>
          <w:rFonts w:ascii="Times New Roman" w:hAnsi="Times New Roman" w:cs="Times New Roman"/>
          <w:b/>
          <w:sz w:val="28"/>
          <w:szCs w:val="28"/>
        </w:rPr>
        <w:t xml:space="preserve">Программа направлена </w:t>
      </w:r>
      <w:r w:rsidR="00175717" w:rsidRPr="00693256">
        <w:rPr>
          <w:rFonts w:ascii="Times New Roman" w:hAnsi="Times New Roman" w:cs="Times New Roman"/>
          <w:b/>
          <w:sz w:val="28"/>
          <w:szCs w:val="28"/>
        </w:rPr>
        <w:t>на достижение  следующей цели</w:t>
      </w:r>
      <w:r w:rsidR="009A65EE" w:rsidRPr="00693256">
        <w:rPr>
          <w:rFonts w:ascii="Times New Roman" w:hAnsi="Times New Roman" w:cs="Times New Roman"/>
          <w:b/>
          <w:sz w:val="28"/>
          <w:szCs w:val="28"/>
        </w:rPr>
        <w:t>:</w:t>
      </w:r>
    </w:p>
    <w:p w:rsidR="00175717" w:rsidRPr="00693256" w:rsidRDefault="00175717" w:rsidP="00175717">
      <w:pPr>
        <w:tabs>
          <w:tab w:val="left" w:pos="1393"/>
        </w:tabs>
        <w:spacing w:after="0" w:line="240" w:lineRule="auto"/>
        <w:ind w:firstLine="360"/>
        <w:jc w:val="both"/>
        <w:rPr>
          <w:rFonts w:ascii="Times New Roman" w:hAnsi="Times New Roman" w:cs="Times New Roman"/>
          <w:sz w:val="28"/>
        </w:rPr>
      </w:pPr>
      <w:r w:rsidRPr="00693256">
        <w:rPr>
          <w:rFonts w:ascii="Times New Roman" w:hAnsi="Times New Roman" w:cs="Times New Roman"/>
          <w:sz w:val="28"/>
        </w:rPr>
        <w:t>Р</w:t>
      </w:r>
      <w:r w:rsidR="00693256" w:rsidRPr="00693256">
        <w:rPr>
          <w:rFonts w:ascii="Times New Roman" w:hAnsi="Times New Roman" w:cs="Times New Roman"/>
          <w:sz w:val="28"/>
        </w:rPr>
        <w:t>а</w:t>
      </w:r>
      <w:r w:rsidRPr="00693256">
        <w:rPr>
          <w:rFonts w:ascii="Times New Roman" w:hAnsi="Times New Roman" w:cs="Times New Roman"/>
          <w:sz w:val="28"/>
        </w:rPr>
        <w:t>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91FF3" w:rsidRPr="00693256" w:rsidRDefault="00B462C7" w:rsidP="00B462C7">
      <w:pPr>
        <w:spacing w:after="0" w:line="240" w:lineRule="auto"/>
        <w:ind w:right="-143"/>
        <w:rPr>
          <w:rFonts w:ascii="Times New Roman" w:hAnsi="Times New Roman" w:cs="Times New Roman"/>
          <w:b/>
          <w:sz w:val="28"/>
          <w:szCs w:val="28"/>
        </w:rPr>
      </w:pPr>
      <w:r w:rsidRPr="00693256">
        <w:rPr>
          <w:rFonts w:ascii="Times New Roman" w:hAnsi="Times New Roman" w:cs="Times New Roman"/>
          <w:b/>
          <w:sz w:val="28"/>
          <w:szCs w:val="28"/>
        </w:rPr>
        <w:t>Программа направлена на решение следующих задач:</w:t>
      </w:r>
    </w:p>
    <w:p w:rsidR="00175717" w:rsidRPr="00693256" w:rsidRDefault="00175717" w:rsidP="00175717">
      <w:pPr>
        <w:spacing w:after="0" w:line="240" w:lineRule="auto"/>
        <w:ind w:firstLine="360"/>
        <w:jc w:val="both"/>
        <w:rPr>
          <w:rFonts w:ascii="Times New Roman" w:hAnsi="Times New Roman" w:cs="Times New Roman"/>
          <w:sz w:val="28"/>
        </w:rPr>
      </w:pPr>
      <w:r w:rsidRPr="00693256">
        <w:rPr>
          <w:rFonts w:ascii="Times New Roman" w:hAnsi="Times New Roman" w:cs="Times New Roman"/>
          <w:sz w:val="28"/>
        </w:rPr>
        <w:t>обеспечение единых для Российской Федерации содержания ДО и планируемых результатов освоения образовательной программы ДО;</w:t>
      </w:r>
    </w:p>
    <w:p w:rsidR="00175717" w:rsidRPr="00693256" w:rsidRDefault="00175717" w:rsidP="00175717">
      <w:pPr>
        <w:spacing w:after="0" w:line="240" w:lineRule="auto"/>
        <w:ind w:firstLine="360"/>
        <w:jc w:val="both"/>
        <w:rPr>
          <w:rFonts w:ascii="Times New Roman" w:hAnsi="Times New Roman" w:cs="Times New Roman"/>
          <w:sz w:val="28"/>
        </w:rPr>
      </w:pPr>
      <w:r w:rsidRPr="00693256">
        <w:rPr>
          <w:rFonts w:ascii="Times New Roman" w:hAnsi="Times New Roman" w:cs="Times New Roman"/>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75717" w:rsidRPr="00693256" w:rsidRDefault="00175717" w:rsidP="00175717">
      <w:pPr>
        <w:spacing w:after="0" w:line="240" w:lineRule="auto"/>
        <w:ind w:firstLine="360"/>
        <w:jc w:val="both"/>
        <w:rPr>
          <w:rFonts w:ascii="Times New Roman" w:hAnsi="Times New Roman" w:cs="Times New Roman"/>
          <w:sz w:val="28"/>
        </w:rPr>
      </w:pPr>
      <w:r w:rsidRPr="00693256">
        <w:rPr>
          <w:rFonts w:ascii="Times New Roman" w:hAnsi="Times New Roman" w:cs="Times New Roman"/>
          <w:sz w:val="28"/>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175717" w:rsidRPr="00693256" w:rsidRDefault="00175717" w:rsidP="00175717">
      <w:pPr>
        <w:spacing w:after="0" w:line="240" w:lineRule="auto"/>
        <w:ind w:firstLine="360"/>
        <w:jc w:val="both"/>
        <w:rPr>
          <w:rFonts w:ascii="Times New Roman" w:hAnsi="Times New Roman" w:cs="Times New Roman"/>
          <w:sz w:val="28"/>
        </w:rPr>
      </w:pPr>
      <w:r w:rsidRPr="00693256">
        <w:rPr>
          <w:rFonts w:ascii="Times New Roman" w:hAnsi="Times New Roman" w:cs="Times New Roman"/>
          <w:sz w:val="28"/>
        </w:rPr>
        <w:lastRenderedPageBreak/>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175717" w:rsidRPr="00693256" w:rsidRDefault="00175717" w:rsidP="00175717">
      <w:pPr>
        <w:spacing w:after="0" w:line="240" w:lineRule="auto"/>
        <w:ind w:firstLine="360"/>
        <w:jc w:val="both"/>
        <w:rPr>
          <w:rFonts w:ascii="Times New Roman" w:hAnsi="Times New Roman" w:cs="Times New Roman"/>
          <w:sz w:val="28"/>
        </w:rPr>
      </w:pPr>
      <w:r w:rsidRPr="00693256">
        <w:rPr>
          <w:rFonts w:ascii="Times New Roman" w:hAnsi="Times New Roman" w:cs="Times New Roman"/>
          <w:sz w:val="28"/>
        </w:rPr>
        <w:t>охрана и укрепление физического и психического здоровья детей, в том числе их эмоционального благополучия;</w:t>
      </w:r>
    </w:p>
    <w:p w:rsidR="00175717" w:rsidRPr="00693256" w:rsidRDefault="00175717" w:rsidP="00175717">
      <w:pPr>
        <w:spacing w:after="0" w:line="240" w:lineRule="auto"/>
        <w:ind w:firstLine="360"/>
        <w:jc w:val="both"/>
        <w:rPr>
          <w:rFonts w:ascii="Times New Roman" w:hAnsi="Times New Roman" w:cs="Times New Roman"/>
          <w:sz w:val="28"/>
        </w:rPr>
      </w:pPr>
      <w:r w:rsidRPr="00693256">
        <w:rPr>
          <w:rFonts w:ascii="Times New Roman" w:hAnsi="Times New Roman" w:cs="Times New Roman"/>
          <w:sz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75717" w:rsidRPr="00693256" w:rsidRDefault="00175717" w:rsidP="00175717">
      <w:pPr>
        <w:spacing w:after="0" w:line="240" w:lineRule="auto"/>
        <w:ind w:firstLine="360"/>
        <w:jc w:val="both"/>
        <w:rPr>
          <w:rFonts w:ascii="Times New Roman" w:hAnsi="Times New Roman" w:cs="Times New Roman"/>
          <w:sz w:val="28"/>
        </w:rPr>
      </w:pPr>
      <w:r w:rsidRPr="00693256">
        <w:rPr>
          <w:rFonts w:ascii="Times New Roman" w:hAnsi="Times New Roman" w:cs="Times New Roman"/>
          <w:sz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75717" w:rsidRPr="00693256" w:rsidRDefault="00175717" w:rsidP="00175717">
      <w:pPr>
        <w:spacing w:after="0" w:line="240" w:lineRule="auto"/>
        <w:ind w:firstLine="360"/>
        <w:jc w:val="both"/>
        <w:rPr>
          <w:rFonts w:ascii="Times New Roman" w:hAnsi="Times New Roman" w:cs="Times New Roman"/>
          <w:sz w:val="28"/>
        </w:rPr>
      </w:pPr>
      <w:r w:rsidRPr="00693256">
        <w:rPr>
          <w:rFonts w:ascii="Times New Roman" w:hAnsi="Times New Roman" w:cs="Times New Roman"/>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E6BDF" w:rsidRPr="00693256" w:rsidRDefault="006E6BDF" w:rsidP="00175717">
      <w:pPr>
        <w:spacing w:after="0" w:line="240" w:lineRule="auto"/>
        <w:ind w:firstLine="709"/>
        <w:jc w:val="both"/>
        <w:rPr>
          <w:rFonts w:ascii="Times New Roman" w:hAnsi="Times New Roman" w:cs="Times New Roman"/>
          <w:sz w:val="28"/>
          <w:szCs w:val="28"/>
        </w:rPr>
      </w:pPr>
      <w:r w:rsidRPr="00693256">
        <w:rPr>
          <w:rFonts w:ascii="Times New Roman" w:hAnsi="Times New Roman" w:cs="Times New Roman"/>
          <w:sz w:val="28"/>
          <w:szCs w:val="28"/>
        </w:rPr>
        <w:t xml:space="preserve">Эти цели реализуются в процессе разнообразных видов детской деятельности: игровой, коммуникативной, трудовой, познавательно </w:t>
      </w:r>
      <w:r w:rsidR="00E32707" w:rsidRPr="00693256">
        <w:rPr>
          <w:rFonts w:ascii="Times New Roman" w:hAnsi="Times New Roman" w:cs="Times New Roman"/>
          <w:sz w:val="28"/>
          <w:szCs w:val="28"/>
        </w:rPr>
        <w:t>–</w:t>
      </w:r>
      <w:r w:rsidRPr="00693256">
        <w:rPr>
          <w:rFonts w:ascii="Times New Roman" w:hAnsi="Times New Roman" w:cs="Times New Roman"/>
          <w:sz w:val="28"/>
          <w:szCs w:val="28"/>
        </w:rPr>
        <w:t xml:space="preserve"> исследовательской. Игровая деятельность является ведущей деятельностью ребенка дош</w:t>
      </w:r>
      <w:r w:rsidR="00175717" w:rsidRPr="00693256">
        <w:rPr>
          <w:rFonts w:ascii="Times New Roman" w:hAnsi="Times New Roman" w:cs="Times New Roman"/>
          <w:sz w:val="28"/>
          <w:szCs w:val="28"/>
        </w:rPr>
        <w:t>кольного возраста. На занятии</w:t>
      </w:r>
      <w:r w:rsidRPr="00693256">
        <w:rPr>
          <w:rFonts w:ascii="Times New Roman" w:hAnsi="Times New Roman" w:cs="Times New Roman"/>
          <w:sz w:val="28"/>
          <w:szCs w:val="28"/>
        </w:rPr>
        <w:t xml:space="preserve"> она выступает </w:t>
      </w:r>
      <w:r w:rsidR="00175717" w:rsidRPr="00693256">
        <w:rPr>
          <w:rFonts w:ascii="Times New Roman" w:hAnsi="Times New Roman" w:cs="Times New Roman"/>
          <w:sz w:val="28"/>
          <w:szCs w:val="28"/>
        </w:rPr>
        <w:t xml:space="preserve">в </w:t>
      </w:r>
      <w:r w:rsidRPr="00693256">
        <w:rPr>
          <w:rFonts w:ascii="Times New Roman" w:hAnsi="Times New Roman" w:cs="Times New Roman"/>
          <w:sz w:val="28"/>
          <w:szCs w:val="28"/>
        </w:rPr>
        <w:t>качестве основы для интеграции всех других видов деятельности ребенка дошкол</w:t>
      </w:r>
      <w:r w:rsidR="00175717" w:rsidRPr="00693256">
        <w:rPr>
          <w:rFonts w:ascii="Times New Roman" w:hAnsi="Times New Roman" w:cs="Times New Roman"/>
          <w:sz w:val="28"/>
          <w:szCs w:val="28"/>
        </w:rPr>
        <w:t>ьного возраста. В расписании занятий</w:t>
      </w:r>
      <w:r w:rsidRPr="00693256">
        <w:rPr>
          <w:rFonts w:ascii="Times New Roman" w:hAnsi="Times New Roman" w:cs="Times New Roman"/>
          <w:sz w:val="28"/>
          <w:szCs w:val="28"/>
        </w:rPr>
        <w:t xml:space="preserve">  </w:t>
      </w:r>
      <w:r w:rsidR="007A74D6" w:rsidRPr="00693256">
        <w:rPr>
          <w:rFonts w:ascii="Times New Roman" w:hAnsi="Times New Roman" w:cs="Times New Roman"/>
          <w:sz w:val="28"/>
          <w:szCs w:val="28"/>
        </w:rPr>
        <w:t>игровая деятельность не выделяется в качестве отдельного вида деятельности, так как она является основной для всех других видов детской деятельности.</w:t>
      </w:r>
    </w:p>
    <w:p w:rsidR="007A74D6" w:rsidRPr="00693256" w:rsidRDefault="007A74D6" w:rsidP="00533CFD">
      <w:pPr>
        <w:spacing w:after="0" w:line="240" w:lineRule="auto"/>
        <w:ind w:firstLine="709"/>
        <w:jc w:val="both"/>
        <w:rPr>
          <w:rFonts w:ascii="Times New Roman" w:hAnsi="Times New Roman" w:cs="Times New Roman"/>
          <w:sz w:val="28"/>
          <w:szCs w:val="28"/>
        </w:rPr>
      </w:pPr>
      <w:r w:rsidRPr="00693256">
        <w:rPr>
          <w:rFonts w:ascii="Times New Roman" w:hAnsi="Times New Roman" w:cs="Times New Roman"/>
          <w:sz w:val="28"/>
          <w:szCs w:val="28"/>
        </w:rPr>
        <w:t>В МКДОУ разработаны и реализуются рабочие пр</w:t>
      </w:r>
      <w:r w:rsidR="00175717" w:rsidRPr="00693256">
        <w:rPr>
          <w:rFonts w:ascii="Times New Roman" w:hAnsi="Times New Roman" w:cs="Times New Roman"/>
          <w:sz w:val="28"/>
          <w:szCs w:val="28"/>
        </w:rPr>
        <w:t>ограммы воспитателей</w:t>
      </w:r>
      <w:r w:rsidRPr="00693256">
        <w:rPr>
          <w:rFonts w:ascii="Times New Roman" w:hAnsi="Times New Roman" w:cs="Times New Roman"/>
          <w:sz w:val="28"/>
          <w:szCs w:val="28"/>
        </w:rPr>
        <w:t xml:space="preserve"> возрастных групп, рабочая программа по музыкальному развитию, рабочая программа по физическому развитию.</w:t>
      </w:r>
    </w:p>
    <w:p w:rsidR="006E6BDF" w:rsidRPr="00693256" w:rsidRDefault="007A74D6" w:rsidP="00825B28">
      <w:pPr>
        <w:spacing w:after="0" w:line="240" w:lineRule="auto"/>
        <w:ind w:firstLine="709"/>
        <w:jc w:val="both"/>
        <w:rPr>
          <w:rFonts w:ascii="Times New Roman" w:hAnsi="Times New Roman" w:cs="Times New Roman"/>
          <w:sz w:val="28"/>
          <w:szCs w:val="28"/>
        </w:rPr>
      </w:pPr>
      <w:r w:rsidRPr="00693256">
        <w:rPr>
          <w:rFonts w:ascii="Times New Roman" w:hAnsi="Times New Roman" w:cs="Times New Roman"/>
          <w:b/>
          <w:sz w:val="28"/>
          <w:szCs w:val="28"/>
        </w:rPr>
        <w:t>Вывод:</w:t>
      </w:r>
      <w:r w:rsidRPr="00693256">
        <w:rPr>
          <w:rFonts w:ascii="Times New Roman" w:hAnsi="Times New Roman" w:cs="Times New Roman"/>
          <w:sz w:val="28"/>
          <w:szCs w:val="28"/>
        </w:rPr>
        <w:t xml:space="preserve"> содержание и качество воспитательно – образовательного процесса в МКДОУ соответствует требованиям ФГОС ДО к условиям реализации Программы.</w:t>
      </w:r>
    </w:p>
    <w:p w:rsidR="007A74D6" w:rsidRPr="00693256" w:rsidRDefault="008775F1" w:rsidP="007A74D6">
      <w:pPr>
        <w:spacing w:after="0" w:line="240" w:lineRule="auto"/>
        <w:ind w:firstLine="709"/>
        <w:jc w:val="center"/>
        <w:rPr>
          <w:rFonts w:ascii="Times New Roman" w:hAnsi="Times New Roman" w:cs="Times New Roman"/>
          <w:b/>
          <w:sz w:val="28"/>
          <w:szCs w:val="28"/>
        </w:rPr>
      </w:pPr>
      <w:r w:rsidRPr="00693256">
        <w:rPr>
          <w:rFonts w:ascii="Times New Roman" w:hAnsi="Times New Roman" w:cs="Times New Roman"/>
          <w:b/>
          <w:sz w:val="28"/>
          <w:szCs w:val="28"/>
        </w:rPr>
        <w:t>3.2</w:t>
      </w:r>
      <w:r w:rsidR="007A74D6" w:rsidRPr="00693256">
        <w:rPr>
          <w:rFonts w:ascii="Times New Roman" w:hAnsi="Times New Roman" w:cs="Times New Roman"/>
          <w:b/>
          <w:sz w:val="28"/>
          <w:szCs w:val="28"/>
        </w:rPr>
        <w:t>. Воспитательная работа</w:t>
      </w:r>
    </w:p>
    <w:p w:rsidR="007A74D6" w:rsidRPr="00693256" w:rsidRDefault="007A74D6" w:rsidP="007A74D6">
      <w:pPr>
        <w:spacing w:after="0" w:line="240" w:lineRule="auto"/>
        <w:ind w:firstLine="709"/>
        <w:jc w:val="both"/>
        <w:rPr>
          <w:rFonts w:ascii="Times New Roman" w:hAnsi="Times New Roman" w:cs="Times New Roman"/>
          <w:sz w:val="28"/>
          <w:szCs w:val="28"/>
        </w:rPr>
      </w:pPr>
      <w:r w:rsidRPr="00693256">
        <w:rPr>
          <w:rFonts w:ascii="Times New Roman" w:hAnsi="Times New Roman" w:cs="Times New Roman"/>
          <w:sz w:val="28"/>
          <w:szCs w:val="28"/>
        </w:rPr>
        <w:t>Чтобы выбрать стратегию воспитательной работы, в сентябре 2</w:t>
      </w:r>
      <w:r w:rsidR="00F8220F" w:rsidRPr="00693256">
        <w:rPr>
          <w:rFonts w:ascii="Times New Roman" w:hAnsi="Times New Roman" w:cs="Times New Roman"/>
          <w:sz w:val="28"/>
          <w:szCs w:val="28"/>
        </w:rPr>
        <w:t>023</w:t>
      </w:r>
      <w:r w:rsidRPr="00693256">
        <w:rPr>
          <w:rFonts w:ascii="Times New Roman" w:hAnsi="Times New Roman" w:cs="Times New Roman"/>
          <w:sz w:val="28"/>
          <w:szCs w:val="28"/>
        </w:rPr>
        <w:t xml:space="preserve"> год</w:t>
      </w:r>
      <w:r w:rsidR="0094642C" w:rsidRPr="00693256">
        <w:rPr>
          <w:rFonts w:ascii="Times New Roman" w:hAnsi="Times New Roman" w:cs="Times New Roman"/>
          <w:sz w:val="28"/>
          <w:szCs w:val="28"/>
        </w:rPr>
        <w:t>а</w:t>
      </w:r>
      <w:r w:rsidRPr="00693256">
        <w:rPr>
          <w:rFonts w:ascii="Times New Roman" w:hAnsi="Times New Roman" w:cs="Times New Roman"/>
          <w:sz w:val="28"/>
          <w:szCs w:val="28"/>
        </w:rPr>
        <w:t xml:space="preserve"> проводился анализ состава семей воспитанников.</w:t>
      </w:r>
    </w:p>
    <w:p w:rsidR="007A74D6" w:rsidRPr="00325AD1" w:rsidRDefault="007A74D6" w:rsidP="00773B0E">
      <w:pPr>
        <w:spacing w:after="0" w:line="240" w:lineRule="auto"/>
        <w:rPr>
          <w:rFonts w:ascii="Times New Roman" w:hAnsi="Times New Roman" w:cs="Times New Roman"/>
          <w:sz w:val="28"/>
          <w:szCs w:val="28"/>
        </w:rPr>
      </w:pPr>
      <w:r w:rsidRPr="00325AD1">
        <w:rPr>
          <w:rFonts w:ascii="Times New Roman" w:hAnsi="Times New Roman" w:cs="Times New Roman"/>
          <w:sz w:val="28"/>
          <w:szCs w:val="28"/>
        </w:rPr>
        <w:t>Характеристика семей по составу</w:t>
      </w:r>
      <w:r w:rsidR="00773B0E" w:rsidRPr="00325AD1">
        <w:rPr>
          <w:rFonts w:ascii="Times New Roman" w:hAnsi="Times New Roman" w:cs="Times New Roman"/>
          <w:sz w:val="28"/>
          <w:szCs w:val="28"/>
        </w:rPr>
        <w:t>:</w:t>
      </w:r>
    </w:p>
    <w:p w:rsidR="00773B0E" w:rsidRPr="00325AD1" w:rsidRDefault="009F0C60" w:rsidP="007A74D6">
      <w:pPr>
        <w:spacing w:after="0" w:line="240" w:lineRule="auto"/>
        <w:ind w:firstLine="709"/>
        <w:rPr>
          <w:rFonts w:ascii="Times New Roman" w:hAnsi="Times New Roman" w:cs="Times New Roman"/>
          <w:sz w:val="28"/>
          <w:szCs w:val="28"/>
        </w:rPr>
      </w:pPr>
      <w:r w:rsidRPr="00325AD1">
        <w:rPr>
          <w:rFonts w:ascii="Times New Roman" w:hAnsi="Times New Roman" w:cs="Times New Roman"/>
          <w:sz w:val="28"/>
          <w:szCs w:val="28"/>
        </w:rPr>
        <w:t>Полная –</w:t>
      </w:r>
      <w:r w:rsidR="00325AD1" w:rsidRPr="00325AD1">
        <w:rPr>
          <w:rFonts w:ascii="Times New Roman" w:hAnsi="Times New Roman" w:cs="Times New Roman"/>
          <w:sz w:val="28"/>
          <w:szCs w:val="28"/>
        </w:rPr>
        <w:t>221</w:t>
      </w:r>
      <w:r w:rsidRPr="00325AD1">
        <w:rPr>
          <w:rFonts w:ascii="Times New Roman" w:hAnsi="Times New Roman" w:cs="Times New Roman"/>
          <w:sz w:val="28"/>
          <w:szCs w:val="28"/>
        </w:rPr>
        <w:t xml:space="preserve"> – 8</w:t>
      </w:r>
      <w:r w:rsidR="00325AD1" w:rsidRPr="00325AD1">
        <w:rPr>
          <w:rFonts w:ascii="Times New Roman" w:hAnsi="Times New Roman" w:cs="Times New Roman"/>
          <w:sz w:val="28"/>
          <w:szCs w:val="28"/>
        </w:rPr>
        <w:t>8,7</w:t>
      </w:r>
      <w:r w:rsidR="00773B0E" w:rsidRPr="00325AD1">
        <w:rPr>
          <w:rFonts w:ascii="Times New Roman" w:hAnsi="Times New Roman" w:cs="Times New Roman"/>
          <w:sz w:val="28"/>
          <w:szCs w:val="28"/>
        </w:rPr>
        <w:t>%;</w:t>
      </w:r>
    </w:p>
    <w:p w:rsidR="00773B0E" w:rsidRPr="00325AD1" w:rsidRDefault="00325AD1" w:rsidP="007A74D6">
      <w:pPr>
        <w:spacing w:after="0" w:line="240" w:lineRule="auto"/>
        <w:ind w:firstLine="709"/>
        <w:rPr>
          <w:rFonts w:ascii="Times New Roman" w:hAnsi="Times New Roman" w:cs="Times New Roman"/>
          <w:sz w:val="28"/>
          <w:szCs w:val="28"/>
        </w:rPr>
      </w:pPr>
      <w:r w:rsidRPr="00325AD1">
        <w:rPr>
          <w:rFonts w:ascii="Times New Roman" w:hAnsi="Times New Roman" w:cs="Times New Roman"/>
          <w:sz w:val="28"/>
          <w:szCs w:val="28"/>
        </w:rPr>
        <w:t>Неполная с матерью – 22</w:t>
      </w:r>
      <w:r w:rsidR="009F0C60" w:rsidRPr="00325AD1">
        <w:rPr>
          <w:rFonts w:ascii="Times New Roman" w:hAnsi="Times New Roman" w:cs="Times New Roman"/>
          <w:sz w:val="28"/>
          <w:szCs w:val="28"/>
        </w:rPr>
        <w:t xml:space="preserve"> – </w:t>
      </w:r>
      <w:r w:rsidRPr="00325AD1">
        <w:rPr>
          <w:rFonts w:ascii="Times New Roman" w:hAnsi="Times New Roman" w:cs="Times New Roman"/>
          <w:sz w:val="28"/>
          <w:szCs w:val="28"/>
        </w:rPr>
        <w:t>8,83</w:t>
      </w:r>
      <w:r w:rsidR="00773B0E" w:rsidRPr="00325AD1">
        <w:rPr>
          <w:rFonts w:ascii="Times New Roman" w:hAnsi="Times New Roman" w:cs="Times New Roman"/>
          <w:sz w:val="28"/>
          <w:szCs w:val="28"/>
        </w:rPr>
        <w:t>%;</w:t>
      </w:r>
    </w:p>
    <w:p w:rsidR="00773B0E" w:rsidRPr="00325AD1" w:rsidRDefault="00325AD1" w:rsidP="007A74D6">
      <w:pPr>
        <w:spacing w:after="0" w:line="240" w:lineRule="auto"/>
        <w:ind w:firstLine="709"/>
        <w:rPr>
          <w:rFonts w:ascii="Times New Roman" w:hAnsi="Times New Roman" w:cs="Times New Roman"/>
          <w:sz w:val="28"/>
          <w:szCs w:val="28"/>
        </w:rPr>
      </w:pPr>
      <w:r w:rsidRPr="00325AD1">
        <w:rPr>
          <w:rFonts w:ascii="Times New Roman" w:hAnsi="Times New Roman" w:cs="Times New Roman"/>
          <w:sz w:val="28"/>
          <w:szCs w:val="28"/>
        </w:rPr>
        <w:t>Матери одиночки – 5</w:t>
      </w:r>
      <w:r w:rsidR="009F0C60" w:rsidRPr="00325AD1">
        <w:rPr>
          <w:rFonts w:ascii="Times New Roman" w:hAnsi="Times New Roman" w:cs="Times New Roman"/>
          <w:sz w:val="28"/>
          <w:szCs w:val="28"/>
        </w:rPr>
        <w:t xml:space="preserve"> – </w:t>
      </w:r>
      <w:r w:rsidRPr="00325AD1">
        <w:rPr>
          <w:rFonts w:ascii="Times New Roman" w:hAnsi="Times New Roman" w:cs="Times New Roman"/>
          <w:sz w:val="28"/>
          <w:szCs w:val="28"/>
        </w:rPr>
        <w:t>2,0</w:t>
      </w:r>
      <w:r w:rsidR="00773B0E" w:rsidRPr="00325AD1">
        <w:rPr>
          <w:rFonts w:ascii="Times New Roman" w:hAnsi="Times New Roman" w:cs="Times New Roman"/>
          <w:sz w:val="28"/>
          <w:szCs w:val="28"/>
        </w:rPr>
        <w:t>%;</w:t>
      </w:r>
    </w:p>
    <w:p w:rsidR="00773B0E" w:rsidRPr="00325AD1" w:rsidRDefault="003C1434" w:rsidP="007A74D6">
      <w:pPr>
        <w:spacing w:after="0" w:line="240" w:lineRule="auto"/>
        <w:ind w:firstLine="709"/>
        <w:rPr>
          <w:rFonts w:ascii="Times New Roman" w:hAnsi="Times New Roman" w:cs="Times New Roman"/>
          <w:sz w:val="28"/>
          <w:szCs w:val="28"/>
        </w:rPr>
      </w:pPr>
      <w:r w:rsidRPr="00325AD1">
        <w:rPr>
          <w:rFonts w:ascii="Times New Roman" w:hAnsi="Times New Roman" w:cs="Times New Roman"/>
          <w:sz w:val="28"/>
          <w:szCs w:val="28"/>
        </w:rPr>
        <w:t xml:space="preserve">Оформлено опекунство – </w:t>
      </w:r>
      <w:r w:rsidR="00325AD1" w:rsidRPr="00325AD1">
        <w:rPr>
          <w:rFonts w:ascii="Times New Roman" w:hAnsi="Times New Roman" w:cs="Times New Roman"/>
          <w:sz w:val="28"/>
          <w:szCs w:val="28"/>
        </w:rPr>
        <w:t>0</w:t>
      </w:r>
    </w:p>
    <w:p w:rsidR="00773B0E" w:rsidRPr="00325AD1" w:rsidRDefault="003733A2" w:rsidP="007A74D6">
      <w:pPr>
        <w:spacing w:after="0" w:line="240" w:lineRule="auto"/>
        <w:ind w:firstLine="709"/>
        <w:rPr>
          <w:rFonts w:ascii="Times New Roman" w:hAnsi="Times New Roman" w:cs="Times New Roman"/>
          <w:sz w:val="28"/>
          <w:szCs w:val="28"/>
        </w:rPr>
      </w:pPr>
      <w:r w:rsidRPr="00325AD1">
        <w:rPr>
          <w:rFonts w:ascii="Times New Roman" w:hAnsi="Times New Roman" w:cs="Times New Roman"/>
          <w:sz w:val="28"/>
          <w:szCs w:val="28"/>
        </w:rPr>
        <w:t>Инвалиды – 1- 0,</w:t>
      </w:r>
      <w:r w:rsidR="00325AD1" w:rsidRPr="00325AD1">
        <w:rPr>
          <w:rFonts w:ascii="Times New Roman" w:hAnsi="Times New Roman" w:cs="Times New Roman"/>
          <w:sz w:val="28"/>
          <w:szCs w:val="28"/>
        </w:rPr>
        <w:t>4</w:t>
      </w:r>
      <w:r w:rsidR="00773B0E" w:rsidRPr="00325AD1">
        <w:rPr>
          <w:rFonts w:ascii="Times New Roman" w:hAnsi="Times New Roman" w:cs="Times New Roman"/>
          <w:sz w:val="28"/>
          <w:szCs w:val="28"/>
        </w:rPr>
        <w:t>%.</w:t>
      </w:r>
    </w:p>
    <w:p w:rsidR="007A74D6" w:rsidRPr="00325AD1" w:rsidRDefault="007A74D6" w:rsidP="007A74D6">
      <w:pPr>
        <w:spacing w:after="0" w:line="240" w:lineRule="auto"/>
        <w:rPr>
          <w:rFonts w:ascii="Times New Roman" w:hAnsi="Times New Roman" w:cs="Times New Roman"/>
          <w:sz w:val="28"/>
          <w:szCs w:val="28"/>
        </w:rPr>
      </w:pPr>
      <w:r w:rsidRPr="00325AD1">
        <w:rPr>
          <w:rFonts w:ascii="Times New Roman" w:hAnsi="Times New Roman" w:cs="Times New Roman"/>
          <w:sz w:val="28"/>
          <w:szCs w:val="28"/>
        </w:rPr>
        <w:t>Характеристика семей по количеству детей</w:t>
      </w:r>
    </w:p>
    <w:p w:rsidR="00773B0E" w:rsidRPr="00325AD1" w:rsidRDefault="009F0C60" w:rsidP="007A74D6">
      <w:pPr>
        <w:spacing w:after="0" w:line="240" w:lineRule="auto"/>
        <w:rPr>
          <w:rFonts w:ascii="Times New Roman" w:hAnsi="Times New Roman" w:cs="Times New Roman"/>
          <w:sz w:val="28"/>
          <w:szCs w:val="28"/>
        </w:rPr>
      </w:pPr>
      <w:r w:rsidRPr="00325AD1">
        <w:rPr>
          <w:rFonts w:ascii="Times New Roman" w:hAnsi="Times New Roman" w:cs="Times New Roman"/>
          <w:sz w:val="28"/>
          <w:szCs w:val="28"/>
        </w:rPr>
        <w:t xml:space="preserve">          Один ребенок – </w:t>
      </w:r>
      <w:r w:rsidR="00325AD1" w:rsidRPr="00325AD1">
        <w:rPr>
          <w:rFonts w:ascii="Times New Roman" w:hAnsi="Times New Roman" w:cs="Times New Roman"/>
          <w:sz w:val="28"/>
          <w:szCs w:val="28"/>
        </w:rPr>
        <w:t>58</w:t>
      </w:r>
      <w:r w:rsidR="00825B28" w:rsidRPr="00325AD1">
        <w:rPr>
          <w:rFonts w:ascii="Times New Roman" w:hAnsi="Times New Roman" w:cs="Times New Roman"/>
          <w:sz w:val="28"/>
          <w:szCs w:val="28"/>
        </w:rPr>
        <w:t xml:space="preserve"> – </w:t>
      </w:r>
      <w:r w:rsidR="00325AD1" w:rsidRPr="00325AD1">
        <w:rPr>
          <w:rFonts w:ascii="Times New Roman" w:hAnsi="Times New Roman" w:cs="Times New Roman"/>
          <w:sz w:val="28"/>
          <w:szCs w:val="28"/>
        </w:rPr>
        <w:t>23,2</w:t>
      </w:r>
      <w:r w:rsidR="003733A2" w:rsidRPr="00325AD1">
        <w:rPr>
          <w:rFonts w:ascii="Times New Roman" w:hAnsi="Times New Roman" w:cs="Times New Roman"/>
          <w:sz w:val="28"/>
          <w:szCs w:val="28"/>
        </w:rPr>
        <w:t xml:space="preserve"> </w:t>
      </w:r>
      <w:r w:rsidR="00773B0E" w:rsidRPr="00325AD1">
        <w:rPr>
          <w:rFonts w:ascii="Times New Roman" w:hAnsi="Times New Roman" w:cs="Times New Roman"/>
          <w:sz w:val="28"/>
          <w:szCs w:val="28"/>
        </w:rPr>
        <w:t>%;</w:t>
      </w:r>
    </w:p>
    <w:p w:rsidR="00773B0E" w:rsidRPr="00325AD1" w:rsidRDefault="009F0C60" w:rsidP="007A74D6">
      <w:pPr>
        <w:spacing w:after="0" w:line="240" w:lineRule="auto"/>
        <w:rPr>
          <w:rFonts w:ascii="Times New Roman" w:hAnsi="Times New Roman" w:cs="Times New Roman"/>
          <w:sz w:val="28"/>
          <w:szCs w:val="28"/>
        </w:rPr>
      </w:pPr>
      <w:r w:rsidRPr="00325AD1">
        <w:rPr>
          <w:rFonts w:ascii="Times New Roman" w:hAnsi="Times New Roman" w:cs="Times New Roman"/>
          <w:sz w:val="28"/>
          <w:szCs w:val="28"/>
        </w:rPr>
        <w:t xml:space="preserve">          Два ребенка – </w:t>
      </w:r>
      <w:r w:rsidR="00325AD1" w:rsidRPr="00325AD1">
        <w:rPr>
          <w:rFonts w:ascii="Times New Roman" w:hAnsi="Times New Roman" w:cs="Times New Roman"/>
          <w:sz w:val="28"/>
          <w:szCs w:val="28"/>
        </w:rPr>
        <w:t>111</w:t>
      </w:r>
      <w:r w:rsidR="00825B28" w:rsidRPr="00325AD1">
        <w:rPr>
          <w:rFonts w:ascii="Times New Roman" w:hAnsi="Times New Roman" w:cs="Times New Roman"/>
          <w:sz w:val="28"/>
          <w:szCs w:val="28"/>
        </w:rPr>
        <w:t xml:space="preserve"> – </w:t>
      </w:r>
      <w:r w:rsidR="00325AD1" w:rsidRPr="00325AD1">
        <w:rPr>
          <w:rFonts w:ascii="Times New Roman" w:hAnsi="Times New Roman" w:cs="Times New Roman"/>
          <w:sz w:val="28"/>
          <w:szCs w:val="28"/>
        </w:rPr>
        <w:t>44,4</w:t>
      </w:r>
      <w:r w:rsidR="00773B0E" w:rsidRPr="00325AD1">
        <w:rPr>
          <w:rFonts w:ascii="Times New Roman" w:hAnsi="Times New Roman" w:cs="Times New Roman"/>
          <w:sz w:val="28"/>
          <w:szCs w:val="28"/>
        </w:rPr>
        <w:t>%;</w:t>
      </w:r>
    </w:p>
    <w:p w:rsidR="007A74D6" w:rsidRPr="00325AD1" w:rsidRDefault="009F0C60" w:rsidP="00773B0E">
      <w:pPr>
        <w:spacing w:after="0" w:line="240" w:lineRule="auto"/>
        <w:rPr>
          <w:rFonts w:ascii="Times New Roman" w:hAnsi="Times New Roman" w:cs="Times New Roman"/>
          <w:sz w:val="28"/>
          <w:szCs w:val="28"/>
        </w:rPr>
      </w:pPr>
      <w:r w:rsidRPr="00325AD1">
        <w:rPr>
          <w:rFonts w:ascii="Times New Roman" w:hAnsi="Times New Roman" w:cs="Times New Roman"/>
          <w:sz w:val="28"/>
          <w:szCs w:val="28"/>
        </w:rPr>
        <w:t xml:space="preserve">          Три и более – </w:t>
      </w:r>
      <w:r w:rsidR="00325AD1" w:rsidRPr="00325AD1">
        <w:rPr>
          <w:rFonts w:ascii="Times New Roman" w:hAnsi="Times New Roman" w:cs="Times New Roman"/>
          <w:sz w:val="28"/>
          <w:szCs w:val="28"/>
        </w:rPr>
        <w:t>81</w:t>
      </w:r>
      <w:r w:rsidR="00A9071D" w:rsidRPr="00325AD1">
        <w:rPr>
          <w:rFonts w:ascii="Times New Roman" w:hAnsi="Times New Roman" w:cs="Times New Roman"/>
          <w:sz w:val="28"/>
          <w:szCs w:val="28"/>
        </w:rPr>
        <w:t xml:space="preserve"> – </w:t>
      </w:r>
      <w:r w:rsidR="00325AD1" w:rsidRPr="00325AD1">
        <w:rPr>
          <w:rFonts w:ascii="Times New Roman" w:hAnsi="Times New Roman" w:cs="Times New Roman"/>
          <w:sz w:val="28"/>
          <w:szCs w:val="28"/>
        </w:rPr>
        <w:t>32,4</w:t>
      </w:r>
      <w:r w:rsidR="00773B0E" w:rsidRPr="00325AD1">
        <w:rPr>
          <w:rFonts w:ascii="Times New Roman" w:hAnsi="Times New Roman" w:cs="Times New Roman"/>
          <w:sz w:val="28"/>
          <w:szCs w:val="28"/>
        </w:rPr>
        <w:t>%.</w:t>
      </w:r>
    </w:p>
    <w:p w:rsidR="00825B28" w:rsidRPr="00693256" w:rsidRDefault="00F8220F" w:rsidP="00773B0E">
      <w:pPr>
        <w:spacing w:after="0" w:line="240" w:lineRule="auto"/>
        <w:rPr>
          <w:rFonts w:ascii="Times New Roman" w:hAnsi="Times New Roman" w:cs="Times New Roman"/>
          <w:sz w:val="28"/>
          <w:szCs w:val="28"/>
        </w:rPr>
      </w:pPr>
      <w:r w:rsidRPr="00693256">
        <w:rPr>
          <w:rFonts w:ascii="Times New Roman" w:hAnsi="Times New Roman" w:cs="Times New Roman"/>
          <w:sz w:val="28"/>
          <w:szCs w:val="24"/>
        </w:rPr>
        <w:lastRenderedPageBreak/>
        <w:t xml:space="preserve">В содержании Образовательной программы входит </w:t>
      </w:r>
      <w:r w:rsidR="005B5555" w:rsidRPr="00693256">
        <w:rPr>
          <w:rFonts w:ascii="Times New Roman" w:hAnsi="Times New Roman" w:cs="Times New Roman"/>
          <w:sz w:val="28"/>
          <w:szCs w:val="24"/>
        </w:rPr>
        <w:t xml:space="preserve"> рабо</w:t>
      </w:r>
      <w:r w:rsidRPr="00693256">
        <w:rPr>
          <w:rFonts w:ascii="Times New Roman" w:hAnsi="Times New Roman" w:cs="Times New Roman"/>
          <w:sz w:val="28"/>
          <w:szCs w:val="24"/>
        </w:rPr>
        <w:t>чая</w:t>
      </w:r>
      <w:r w:rsidR="005B5555" w:rsidRPr="00693256">
        <w:rPr>
          <w:rFonts w:ascii="Times New Roman" w:hAnsi="Times New Roman" w:cs="Times New Roman"/>
          <w:sz w:val="28"/>
          <w:szCs w:val="24"/>
        </w:rPr>
        <w:t xml:space="preserve"> програм</w:t>
      </w:r>
      <w:r w:rsidRPr="00693256">
        <w:rPr>
          <w:rFonts w:ascii="Times New Roman" w:hAnsi="Times New Roman" w:cs="Times New Roman"/>
          <w:sz w:val="28"/>
          <w:szCs w:val="24"/>
        </w:rPr>
        <w:t>ма</w:t>
      </w:r>
      <w:r w:rsidR="005B5555" w:rsidRPr="00693256">
        <w:rPr>
          <w:rFonts w:ascii="Times New Roman" w:hAnsi="Times New Roman" w:cs="Times New Roman"/>
          <w:sz w:val="28"/>
          <w:szCs w:val="24"/>
        </w:rPr>
        <w:t xml:space="preserve"> воспитания и календарный план воспитательной работы</w:t>
      </w:r>
      <w:r w:rsidR="005B5555" w:rsidRPr="00693256">
        <w:rPr>
          <w:rFonts w:ascii="Times New Roman" w:hAnsi="Times New Roman" w:cs="Times New Roman"/>
          <w:sz w:val="28"/>
          <w:szCs w:val="28"/>
        </w:rPr>
        <w:t>.</w:t>
      </w:r>
      <w:r w:rsidR="00642596" w:rsidRPr="00693256">
        <w:rPr>
          <w:rFonts w:ascii="Times New Roman" w:hAnsi="Times New Roman" w:cs="Times New Roman"/>
          <w:sz w:val="28"/>
          <w:szCs w:val="28"/>
        </w:rPr>
        <w:t xml:space="preserve"> </w:t>
      </w:r>
      <w:r w:rsidR="00306202" w:rsidRPr="00693256">
        <w:rPr>
          <w:rFonts w:ascii="Times New Roman" w:hAnsi="Times New Roman" w:cs="Times New Roman"/>
          <w:sz w:val="28"/>
          <w:szCs w:val="28"/>
        </w:rPr>
        <w:t>Работа в</w:t>
      </w:r>
      <w:r w:rsidR="00B42081" w:rsidRPr="00693256">
        <w:rPr>
          <w:rFonts w:ascii="Times New Roman" w:hAnsi="Times New Roman" w:cs="Times New Roman"/>
          <w:sz w:val="28"/>
          <w:szCs w:val="28"/>
        </w:rPr>
        <w:t>едет</w:t>
      </w:r>
      <w:r w:rsidRPr="00693256">
        <w:rPr>
          <w:rFonts w:ascii="Times New Roman" w:hAnsi="Times New Roman" w:cs="Times New Roman"/>
          <w:sz w:val="28"/>
          <w:szCs w:val="28"/>
        </w:rPr>
        <w:t xml:space="preserve">ся по семи </w:t>
      </w:r>
      <w:r w:rsidR="00306202" w:rsidRPr="00693256">
        <w:rPr>
          <w:rFonts w:ascii="Times New Roman" w:hAnsi="Times New Roman" w:cs="Times New Roman"/>
          <w:sz w:val="28"/>
          <w:szCs w:val="28"/>
        </w:rPr>
        <w:t>направлениям</w:t>
      </w:r>
      <w:r w:rsidR="00642596" w:rsidRPr="00693256">
        <w:rPr>
          <w:rFonts w:ascii="Times New Roman" w:hAnsi="Times New Roman" w:cs="Times New Roman"/>
          <w:sz w:val="28"/>
          <w:szCs w:val="28"/>
        </w:rPr>
        <w:t xml:space="preserve">: </w:t>
      </w:r>
    </w:p>
    <w:p w:rsidR="00642596" w:rsidRPr="00693256" w:rsidRDefault="00642596" w:rsidP="00642596">
      <w:pPr>
        <w:pStyle w:val="a3"/>
        <w:numPr>
          <w:ilvl w:val="0"/>
          <w:numId w:val="30"/>
        </w:numPr>
        <w:spacing w:after="0" w:line="240" w:lineRule="auto"/>
        <w:rPr>
          <w:rFonts w:ascii="Times New Roman" w:hAnsi="Times New Roman" w:cs="Times New Roman"/>
          <w:sz w:val="28"/>
          <w:szCs w:val="28"/>
        </w:rPr>
      </w:pPr>
      <w:r w:rsidRPr="00693256">
        <w:rPr>
          <w:rFonts w:ascii="Times New Roman" w:hAnsi="Times New Roman" w:cs="Times New Roman"/>
          <w:sz w:val="28"/>
          <w:szCs w:val="28"/>
        </w:rPr>
        <w:t>Патриотическое направление воспитания</w:t>
      </w:r>
    </w:p>
    <w:p w:rsidR="00F8220F" w:rsidRPr="00693256" w:rsidRDefault="00F8220F" w:rsidP="00642596">
      <w:pPr>
        <w:pStyle w:val="a3"/>
        <w:numPr>
          <w:ilvl w:val="0"/>
          <w:numId w:val="30"/>
        </w:numPr>
        <w:spacing w:after="0" w:line="240" w:lineRule="auto"/>
        <w:rPr>
          <w:rFonts w:ascii="Times New Roman" w:hAnsi="Times New Roman" w:cs="Times New Roman"/>
          <w:sz w:val="28"/>
          <w:szCs w:val="28"/>
        </w:rPr>
      </w:pPr>
      <w:r w:rsidRPr="00693256">
        <w:rPr>
          <w:rFonts w:ascii="Times New Roman" w:hAnsi="Times New Roman" w:cs="Times New Roman"/>
          <w:sz w:val="28"/>
          <w:szCs w:val="28"/>
        </w:rPr>
        <w:t>Духовно – нравственное направление воспитания</w:t>
      </w:r>
    </w:p>
    <w:p w:rsidR="00642596" w:rsidRPr="00693256" w:rsidRDefault="00642596" w:rsidP="00642596">
      <w:pPr>
        <w:pStyle w:val="a3"/>
        <w:numPr>
          <w:ilvl w:val="0"/>
          <w:numId w:val="30"/>
        </w:numPr>
        <w:spacing w:after="0" w:line="240" w:lineRule="auto"/>
        <w:rPr>
          <w:rFonts w:ascii="Times New Roman" w:hAnsi="Times New Roman" w:cs="Times New Roman"/>
          <w:sz w:val="28"/>
          <w:szCs w:val="28"/>
        </w:rPr>
      </w:pPr>
      <w:r w:rsidRPr="00693256">
        <w:rPr>
          <w:rFonts w:ascii="Times New Roman" w:hAnsi="Times New Roman" w:cs="Times New Roman"/>
          <w:sz w:val="28"/>
          <w:szCs w:val="28"/>
        </w:rPr>
        <w:t>Социальное направление воспитания</w:t>
      </w:r>
    </w:p>
    <w:p w:rsidR="00642596" w:rsidRPr="00693256" w:rsidRDefault="00642596" w:rsidP="00642596">
      <w:pPr>
        <w:pStyle w:val="a3"/>
        <w:numPr>
          <w:ilvl w:val="0"/>
          <w:numId w:val="30"/>
        </w:numPr>
        <w:spacing w:after="0" w:line="240" w:lineRule="auto"/>
        <w:rPr>
          <w:rFonts w:ascii="Times New Roman" w:hAnsi="Times New Roman" w:cs="Times New Roman"/>
          <w:sz w:val="28"/>
          <w:szCs w:val="28"/>
        </w:rPr>
      </w:pPr>
      <w:r w:rsidRPr="00693256">
        <w:rPr>
          <w:rFonts w:ascii="Times New Roman" w:hAnsi="Times New Roman" w:cs="Times New Roman"/>
          <w:sz w:val="28"/>
          <w:szCs w:val="28"/>
        </w:rPr>
        <w:t>Познавательное направление воспитания</w:t>
      </w:r>
    </w:p>
    <w:p w:rsidR="00642596" w:rsidRPr="00693256" w:rsidRDefault="00642596" w:rsidP="00642596">
      <w:pPr>
        <w:pStyle w:val="a3"/>
        <w:numPr>
          <w:ilvl w:val="0"/>
          <w:numId w:val="30"/>
        </w:numPr>
        <w:spacing w:after="0" w:line="240" w:lineRule="auto"/>
        <w:rPr>
          <w:rFonts w:ascii="Times New Roman" w:hAnsi="Times New Roman" w:cs="Times New Roman"/>
          <w:sz w:val="28"/>
          <w:szCs w:val="28"/>
        </w:rPr>
      </w:pPr>
      <w:r w:rsidRPr="00693256">
        <w:rPr>
          <w:rFonts w:ascii="Times New Roman" w:hAnsi="Times New Roman" w:cs="Times New Roman"/>
          <w:sz w:val="28"/>
          <w:szCs w:val="28"/>
        </w:rPr>
        <w:t>Физическое и оздоровительное направление воспитания</w:t>
      </w:r>
    </w:p>
    <w:p w:rsidR="00642596" w:rsidRPr="00693256" w:rsidRDefault="00642596" w:rsidP="00642596">
      <w:pPr>
        <w:pStyle w:val="a3"/>
        <w:numPr>
          <w:ilvl w:val="0"/>
          <w:numId w:val="30"/>
        </w:numPr>
        <w:spacing w:after="0" w:line="240" w:lineRule="auto"/>
        <w:rPr>
          <w:rFonts w:ascii="Times New Roman" w:hAnsi="Times New Roman" w:cs="Times New Roman"/>
          <w:sz w:val="28"/>
          <w:szCs w:val="28"/>
        </w:rPr>
      </w:pPr>
      <w:r w:rsidRPr="00693256">
        <w:rPr>
          <w:rFonts w:ascii="Times New Roman" w:hAnsi="Times New Roman" w:cs="Times New Roman"/>
          <w:sz w:val="28"/>
          <w:szCs w:val="28"/>
        </w:rPr>
        <w:t>Трудовое направление воспитания</w:t>
      </w:r>
    </w:p>
    <w:p w:rsidR="00642596" w:rsidRPr="00693256" w:rsidRDefault="00F8220F" w:rsidP="005B5555">
      <w:pPr>
        <w:pStyle w:val="a3"/>
        <w:numPr>
          <w:ilvl w:val="0"/>
          <w:numId w:val="30"/>
        </w:numPr>
        <w:spacing w:after="0" w:line="240" w:lineRule="auto"/>
        <w:rPr>
          <w:rFonts w:ascii="Times New Roman" w:hAnsi="Times New Roman" w:cs="Times New Roman"/>
          <w:sz w:val="28"/>
          <w:szCs w:val="28"/>
        </w:rPr>
      </w:pPr>
      <w:r w:rsidRPr="00693256">
        <w:rPr>
          <w:rFonts w:ascii="Times New Roman" w:hAnsi="Times New Roman" w:cs="Times New Roman"/>
          <w:sz w:val="28"/>
          <w:szCs w:val="28"/>
        </w:rPr>
        <w:t>Э</w:t>
      </w:r>
      <w:r w:rsidR="00642596" w:rsidRPr="00693256">
        <w:rPr>
          <w:rFonts w:ascii="Times New Roman" w:hAnsi="Times New Roman" w:cs="Times New Roman"/>
          <w:sz w:val="28"/>
          <w:szCs w:val="28"/>
        </w:rPr>
        <w:t>стетическое направление воспитания</w:t>
      </w:r>
    </w:p>
    <w:p w:rsidR="007A74D6" w:rsidRPr="00936611" w:rsidRDefault="007A74D6" w:rsidP="007A74D6">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детям-инвалидам и находящихся под опекой уделяется большее внимание в первые месяц</w:t>
      </w:r>
      <w:r w:rsidR="00F8220F" w:rsidRPr="00936611">
        <w:rPr>
          <w:rFonts w:ascii="Times New Roman" w:hAnsi="Times New Roman" w:cs="Times New Roman"/>
          <w:sz w:val="28"/>
          <w:szCs w:val="28"/>
        </w:rPr>
        <w:t>ы после зачисления в ДОУ</w:t>
      </w:r>
      <w:r w:rsidRPr="00936611">
        <w:rPr>
          <w:rFonts w:ascii="Times New Roman" w:hAnsi="Times New Roman" w:cs="Times New Roman"/>
          <w:sz w:val="28"/>
          <w:szCs w:val="28"/>
        </w:rPr>
        <w:t>.</w:t>
      </w:r>
    </w:p>
    <w:p w:rsidR="007A74D6" w:rsidRPr="00936611" w:rsidRDefault="007A74D6" w:rsidP="00F8220F">
      <w:pPr>
        <w:spacing w:after="0" w:line="240" w:lineRule="auto"/>
        <w:ind w:firstLine="709"/>
        <w:rPr>
          <w:rFonts w:ascii="Times New Roman" w:hAnsi="Times New Roman" w:cs="Times New Roman"/>
          <w:b/>
          <w:sz w:val="28"/>
          <w:szCs w:val="28"/>
        </w:rPr>
      </w:pPr>
      <w:r w:rsidRPr="00936611">
        <w:rPr>
          <w:rFonts w:ascii="Times New Roman" w:hAnsi="Times New Roman" w:cs="Times New Roman"/>
          <w:b/>
          <w:sz w:val="28"/>
          <w:szCs w:val="28"/>
        </w:rPr>
        <w:t>Вывод.</w:t>
      </w:r>
    </w:p>
    <w:p w:rsidR="00B462C7" w:rsidRPr="00936611" w:rsidRDefault="007A74D6" w:rsidP="007A74D6">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 xml:space="preserve"> Педагогами ДОУ проведена большая работа по вовлечению родителей в образовательный процесс, повышению уровня педагогической культуры родителей, повышению интереса к развитию и воспитанию своих детей, к мотивированию детей на самостоятельное овладение умениями и навыками</w:t>
      </w:r>
      <w:r w:rsidR="00825B28" w:rsidRPr="00936611">
        <w:rPr>
          <w:rFonts w:ascii="Times New Roman" w:hAnsi="Times New Roman" w:cs="Times New Roman"/>
          <w:sz w:val="28"/>
          <w:szCs w:val="28"/>
        </w:rPr>
        <w:t>.</w:t>
      </w:r>
    </w:p>
    <w:p w:rsidR="00A91FF3" w:rsidRPr="00936611" w:rsidRDefault="008775F1" w:rsidP="00533CFD">
      <w:pPr>
        <w:spacing w:after="0" w:line="240" w:lineRule="auto"/>
        <w:ind w:firstLine="709"/>
        <w:jc w:val="both"/>
        <w:rPr>
          <w:rFonts w:ascii="Times New Roman" w:hAnsi="Times New Roman" w:cs="Times New Roman"/>
          <w:b/>
          <w:sz w:val="28"/>
          <w:szCs w:val="28"/>
        </w:rPr>
      </w:pPr>
      <w:r w:rsidRPr="00936611">
        <w:rPr>
          <w:rFonts w:ascii="Times New Roman" w:hAnsi="Times New Roman" w:cs="Times New Roman"/>
          <w:b/>
          <w:sz w:val="28"/>
          <w:szCs w:val="28"/>
        </w:rPr>
        <w:t>3.3</w:t>
      </w:r>
      <w:r w:rsidR="00AE196A" w:rsidRPr="00936611">
        <w:rPr>
          <w:rFonts w:ascii="Times New Roman" w:hAnsi="Times New Roman" w:cs="Times New Roman"/>
          <w:b/>
          <w:sz w:val="28"/>
          <w:szCs w:val="28"/>
        </w:rPr>
        <w:t>. Организация образовательного процесса</w:t>
      </w:r>
    </w:p>
    <w:p w:rsidR="00AE196A" w:rsidRPr="00936611" w:rsidRDefault="00AE196A" w:rsidP="00306202">
      <w:pPr>
        <w:autoSpaceDE w:val="0"/>
        <w:autoSpaceDN w:val="0"/>
        <w:adjustRightInd w:val="0"/>
        <w:spacing w:after="0" w:line="240" w:lineRule="auto"/>
        <w:jc w:val="both"/>
        <w:rPr>
          <w:rFonts w:ascii="Times New Roman" w:hAnsi="Times New Roman" w:cs="Times New Roman"/>
          <w:sz w:val="28"/>
          <w:szCs w:val="28"/>
        </w:rPr>
      </w:pPr>
      <w:r w:rsidRPr="00936611">
        <w:rPr>
          <w:rFonts w:ascii="Times New Roman" w:hAnsi="Times New Roman" w:cs="Times New Roman"/>
          <w:sz w:val="28"/>
          <w:szCs w:val="28"/>
        </w:rPr>
        <w:t>Образовательный процесс в МКДОУ осуществляется на русском языке с позиции личностно – ориентированной педагогической системы: разностороннее, свободное и творческое развитие каждого ребѐнка, реализация индивидуального потенциала, обеспече</w:t>
      </w:r>
      <w:r w:rsidR="003C1434" w:rsidRPr="00936611">
        <w:rPr>
          <w:rFonts w:ascii="Times New Roman" w:hAnsi="Times New Roman" w:cs="Times New Roman"/>
          <w:sz w:val="28"/>
          <w:szCs w:val="28"/>
        </w:rPr>
        <w:t>ние комфортных,</w:t>
      </w:r>
      <w:r w:rsidR="00306202" w:rsidRPr="00936611">
        <w:rPr>
          <w:rFonts w:ascii="Times New Roman" w:hAnsi="Times New Roman" w:cs="Times New Roman"/>
          <w:sz w:val="28"/>
          <w:szCs w:val="28"/>
        </w:rPr>
        <w:t xml:space="preserve"> </w:t>
      </w:r>
      <w:r w:rsidRPr="00936611">
        <w:rPr>
          <w:rFonts w:ascii="Times New Roman" w:hAnsi="Times New Roman" w:cs="Times New Roman"/>
          <w:sz w:val="28"/>
          <w:szCs w:val="28"/>
        </w:rPr>
        <w:t xml:space="preserve">бесконфликтных и безопасных условий развития воспитанников. </w:t>
      </w:r>
    </w:p>
    <w:p w:rsidR="00AE196A" w:rsidRPr="00936611" w:rsidRDefault="00AE196A" w:rsidP="00306202">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Образовательная деятельность в МКДОУ осуществля</w:t>
      </w:r>
      <w:r w:rsidR="003C1434" w:rsidRPr="00936611">
        <w:rPr>
          <w:rFonts w:ascii="Times New Roman" w:hAnsi="Times New Roman" w:cs="Times New Roman"/>
          <w:sz w:val="28"/>
          <w:szCs w:val="28"/>
        </w:rPr>
        <w:t>ется в соответст</w:t>
      </w:r>
      <w:r w:rsidR="00F8220F" w:rsidRPr="00936611">
        <w:rPr>
          <w:rFonts w:ascii="Times New Roman" w:hAnsi="Times New Roman" w:cs="Times New Roman"/>
          <w:sz w:val="28"/>
          <w:szCs w:val="28"/>
        </w:rPr>
        <w:t xml:space="preserve">вии с </w:t>
      </w:r>
      <w:r w:rsidR="003C1434" w:rsidRPr="00936611">
        <w:rPr>
          <w:rFonts w:ascii="Times New Roman" w:hAnsi="Times New Roman" w:cs="Times New Roman"/>
          <w:sz w:val="28"/>
          <w:szCs w:val="28"/>
        </w:rPr>
        <w:t>образовательной программой</w:t>
      </w:r>
      <w:r w:rsidRPr="00936611">
        <w:rPr>
          <w:rFonts w:ascii="Times New Roman" w:hAnsi="Times New Roman" w:cs="Times New Roman"/>
          <w:sz w:val="28"/>
          <w:szCs w:val="28"/>
        </w:rPr>
        <w:t xml:space="preserve"> МКДОУ</w:t>
      </w:r>
      <w:r w:rsidR="003C1434" w:rsidRPr="00936611">
        <w:rPr>
          <w:rFonts w:ascii="Times New Roman" w:hAnsi="Times New Roman" w:cs="Times New Roman"/>
          <w:sz w:val="28"/>
          <w:szCs w:val="28"/>
        </w:rPr>
        <w:t xml:space="preserve"> «Д</w:t>
      </w:r>
      <w:r w:rsidR="00306202" w:rsidRPr="00936611">
        <w:rPr>
          <w:rFonts w:ascii="Times New Roman" w:hAnsi="Times New Roman" w:cs="Times New Roman"/>
          <w:sz w:val="28"/>
          <w:szCs w:val="28"/>
        </w:rPr>
        <w:t>етский сад «Ч</w:t>
      </w:r>
      <w:r w:rsidR="003C1434" w:rsidRPr="00936611">
        <w:rPr>
          <w:rFonts w:ascii="Times New Roman" w:hAnsi="Times New Roman" w:cs="Times New Roman"/>
          <w:sz w:val="28"/>
          <w:szCs w:val="28"/>
        </w:rPr>
        <w:t>ебурашка»</w:t>
      </w:r>
      <w:r w:rsidRPr="00936611">
        <w:rPr>
          <w:rFonts w:ascii="Times New Roman" w:hAnsi="Times New Roman" w:cs="Times New Roman"/>
          <w:sz w:val="28"/>
          <w:szCs w:val="28"/>
        </w:rPr>
        <w:t>. Образовательная деятельность организуется с 1 сентября по 31 мая.</w:t>
      </w:r>
    </w:p>
    <w:p w:rsidR="00AE196A" w:rsidRPr="00936611" w:rsidRDefault="00AE196A" w:rsidP="00306202">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Организация реж</w:t>
      </w:r>
      <w:r w:rsidR="00F8220F" w:rsidRPr="00936611">
        <w:rPr>
          <w:rFonts w:ascii="Times New Roman" w:hAnsi="Times New Roman" w:cs="Times New Roman"/>
          <w:sz w:val="28"/>
          <w:szCs w:val="28"/>
        </w:rPr>
        <w:t>има занятий</w:t>
      </w:r>
      <w:r w:rsidRPr="00936611">
        <w:rPr>
          <w:rFonts w:ascii="Times New Roman" w:hAnsi="Times New Roman" w:cs="Times New Roman"/>
          <w:sz w:val="28"/>
          <w:szCs w:val="28"/>
        </w:rPr>
        <w:t xml:space="preserve"> с воспитанника</w:t>
      </w:r>
      <w:r w:rsidR="00F8220F" w:rsidRPr="00936611">
        <w:rPr>
          <w:rFonts w:ascii="Times New Roman" w:hAnsi="Times New Roman" w:cs="Times New Roman"/>
          <w:sz w:val="28"/>
          <w:szCs w:val="28"/>
        </w:rPr>
        <w:t>ми</w:t>
      </w:r>
      <w:r w:rsidRPr="00936611">
        <w:rPr>
          <w:rFonts w:ascii="Times New Roman" w:hAnsi="Times New Roman" w:cs="Times New Roman"/>
          <w:sz w:val="28"/>
          <w:szCs w:val="28"/>
        </w:rPr>
        <w:t>, установление учебной нагрузки осуществляется в МКДОУ в соответствии с действующими санитарно-эпидемиологическими правилами и нормами, расписа</w:t>
      </w:r>
      <w:r w:rsidR="00F8220F" w:rsidRPr="00936611">
        <w:rPr>
          <w:rFonts w:ascii="Times New Roman" w:hAnsi="Times New Roman" w:cs="Times New Roman"/>
          <w:sz w:val="28"/>
          <w:szCs w:val="28"/>
        </w:rPr>
        <w:t>нием занятий</w:t>
      </w:r>
      <w:r w:rsidRPr="00936611">
        <w:rPr>
          <w:rFonts w:ascii="Times New Roman" w:hAnsi="Times New Roman" w:cs="Times New Roman"/>
          <w:sz w:val="28"/>
          <w:szCs w:val="28"/>
        </w:rPr>
        <w:t>.</w:t>
      </w:r>
    </w:p>
    <w:p w:rsidR="00AE196A" w:rsidRPr="00936611" w:rsidRDefault="00AE196A" w:rsidP="00AE196A">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Организация образовательного процесса в МКДОУ регламентируется: годовым планом воспитательно-образовательной работы; учебным планом; календарным у</w:t>
      </w:r>
      <w:r w:rsidR="00F8220F" w:rsidRPr="00936611">
        <w:rPr>
          <w:rFonts w:ascii="Times New Roman" w:hAnsi="Times New Roman" w:cs="Times New Roman"/>
          <w:sz w:val="28"/>
          <w:szCs w:val="28"/>
        </w:rPr>
        <w:t>чебным графиком; расписанием занятий</w:t>
      </w:r>
      <w:r w:rsidRPr="00936611">
        <w:rPr>
          <w:rFonts w:ascii="Times New Roman" w:hAnsi="Times New Roman" w:cs="Times New Roman"/>
          <w:sz w:val="28"/>
          <w:szCs w:val="28"/>
        </w:rPr>
        <w:t>. Максимально допустимый объем образовательной нагрузки соответствует санитарно-эпидемиологическим правилам и нормативам СанПиН 2.4.1.3049-13.</w:t>
      </w:r>
    </w:p>
    <w:p w:rsidR="00AE196A" w:rsidRPr="00936611" w:rsidRDefault="00AE196A" w:rsidP="00AE196A">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Длительность образовательной нагрузки (в соответствии с требованиями СанПиН 2.4.1.3049-13):</w:t>
      </w:r>
    </w:p>
    <w:p w:rsidR="00AE196A" w:rsidRPr="00936611" w:rsidRDefault="00AE196A" w:rsidP="00AE196A">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Допускается осуществлять образовательную деятельность в первую и во в</w:t>
      </w:r>
      <w:r w:rsidR="003C1434" w:rsidRPr="00936611">
        <w:rPr>
          <w:rFonts w:ascii="Times New Roman" w:hAnsi="Times New Roman" w:cs="Times New Roman"/>
          <w:sz w:val="28"/>
          <w:szCs w:val="28"/>
        </w:rPr>
        <w:t>торую половину дня</w:t>
      </w:r>
      <w:r w:rsidRPr="00936611">
        <w:rPr>
          <w:rFonts w:ascii="Times New Roman" w:hAnsi="Times New Roman" w:cs="Times New Roman"/>
          <w:sz w:val="28"/>
          <w:szCs w:val="28"/>
        </w:rPr>
        <w:t>. Допускается осуществлять образовательную деятельность на игровой площадке во время прогулки.</w:t>
      </w:r>
    </w:p>
    <w:p w:rsidR="00AE196A" w:rsidRPr="00936611" w:rsidRDefault="00AE196A" w:rsidP="00AE196A">
      <w:pPr>
        <w:autoSpaceDE w:val="0"/>
        <w:autoSpaceDN w:val="0"/>
        <w:adjustRightInd w:val="0"/>
        <w:spacing w:after="0" w:line="240" w:lineRule="auto"/>
        <w:ind w:firstLine="708"/>
        <w:rPr>
          <w:rFonts w:ascii="Times New Roman" w:hAnsi="Times New Roman" w:cs="Times New Roman"/>
          <w:sz w:val="28"/>
          <w:szCs w:val="28"/>
        </w:rPr>
      </w:pPr>
      <w:r w:rsidRPr="00936611">
        <w:rPr>
          <w:rFonts w:ascii="Times New Roman" w:hAnsi="Times New Roman" w:cs="Times New Roman"/>
          <w:sz w:val="28"/>
          <w:szCs w:val="28"/>
        </w:rPr>
        <w:t>Продолжите</w:t>
      </w:r>
      <w:r w:rsidR="00F8220F" w:rsidRPr="00936611">
        <w:rPr>
          <w:rFonts w:ascii="Times New Roman" w:hAnsi="Times New Roman" w:cs="Times New Roman"/>
          <w:sz w:val="28"/>
          <w:szCs w:val="28"/>
        </w:rPr>
        <w:t>льность занятий</w:t>
      </w:r>
      <w:r w:rsidRPr="00936611">
        <w:rPr>
          <w:rFonts w:ascii="Times New Roman" w:hAnsi="Times New Roman" w:cs="Times New Roman"/>
          <w:sz w:val="28"/>
          <w:szCs w:val="28"/>
        </w:rPr>
        <w:t xml:space="preserve">: </w:t>
      </w:r>
    </w:p>
    <w:p w:rsidR="003C1434" w:rsidRPr="00936611" w:rsidRDefault="00306202" w:rsidP="00306202">
      <w:pPr>
        <w:autoSpaceDE w:val="0"/>
        <w:autoSpaceDN w:val="0"/>
        <w:adjustRightInd w:val="0"/>
        <w:spacing w:after="0" w:line="240" w:lineRule="auto"/>
        <w:rPr>
          <w:rFonts w:ascii="Times New Roman" w:hAnsi="Times New Roman" w:cs="Times New Roman"/>
          <w:sz w:val="28"/>
          <w:szCs w:val="28"/>
        </w:rPr>
      </w:pPr>
      <w:r w:rsidRPr="00936611">
        <w:rPr>
          <w:rFonts w:ascii="Times New Roman" w:hAnsi="Times New Roman" w:cs="Times New Roman"/>
          <w:sz w:val="28"/>
          <w:szCs w:val="28"/>
        </w:rPr>
        <w:t>д</w:t>
      </w:r>
      <w:r w:rsidR="003C1434" w:rsidRPr="00936611">
        <w:rPr>
          <w:rFonts w:ascii="Times New Roman" w:hAnsi="Times New Roman" w:cs="Times New Roman"/>
          <w:sz w:val="28"/>
          <w:szCs w:val="28"/>
        </w:rPr>
        <w:t>ля детей от 2 до 3 –  10 минут;</w:t>
      </w:r>
    </w:p>
    <w:p w:rsidR="00AE196A" w:rsidRPr="00936611" w:rsidRDefault="00AE196A" w:rsidP="00AE196A">
      <w:pPr>
        <w:autoSpaceDE w:val="0"/>
        <w:autoSpaceDN w:val="0"/>
        <w:adjustRightInd w:val="0"/>
        <w:spacing w:after="0" w:line="240" w:lineRule="auto"/>
        <w:rPr>
          <w:rFonts w:ascii="Times New Roman" w:hAnsi="Times New Roman" w:cs="Times New Roman"/>
          <w:sz w:val="28"/>
          <w:szCs w:val="28"/>
        </w:rPr>
      </w:pPr>
      <w:r w:rsidRPr="00936611">
        <w:rPr>
          <w:rFonts w:ascii="Times New Roman" w:hAnsi="Times New Roman" w:cs="Times New Roman"/>
          <w:sz w:val="28"/>
          <w:szCs w:val="28"/>
        </w:rPr>
        <w:lastRenderedPageBreak/>
        <w:t>дл</w:t>
      </w:r>
      <w:r w:rsidR="003C1434" w:rsidRPr="00936611">
        <w:rPr>
          <w:rFonts w:ascii="Times New Roman" w:hAnsi="Times New Roman" w:cs="Times New Roman"/>
          <w:sz w:val="28"/>
          <w:szCs w:val="28"/>
        </w:rPr>
        <w:t xml:space="preserve">я детей от 3 до 4 лет – </w:t>
      </w:r>
      <w:r w:rsidRPr="00936611">
        <w:rPr>
          <w:rFonts w:ascii="Times New Roman" w:hAnsi="Times New Roman" w:cs="Times New Roman"/>
          <w:sz w:val="28"/>
          <w:szCs w:val="28"/>
        </w:rPr>
        <w:t xml:space="preserve"> 15 минут; </w:t>
      </w:r>
    </w:p>
    <w:p w:rsidR="00AE196A" w:rsidRPr="00936611" w:rsidRDefault="00AE196A" w:rsidP="00AE196A">
      <w:pPr>
        <w:autoSpaceDE w:val="0"/>
        <w:autoSpaceDN w:val="0"/>
        <w:adjustRightInd w:val="0"/>
        <w:spacing w:after="0" w:line="240" w:lineRule="auto"/>
        <w:rPr>
          <w:rFonts w:ascii="Times New Roman" w:hAnsi="Times New Roman" w:cs="Times New Roman"/>
          <w:sz w:val="28"/>
          <w:szCs w:val="28"/>
        </w:rPr>
      </w:pPr>
      <w:r w:rsidRPr="00936611">
        <w:rPr>
          <w:rFonts w:ascii="Times New Roman" w:hAnsi="Times New Roman" w:cs="Times New Roman"/>
          <w:sz w:val="28"/>
          <w:szCs w:val="28"/>
        </w:rPr>
        <w:t>дл</w:t>
      </w:r>
      <w:r w:rsidR="003C1434" w:rsidRPr="00936611">
        <w:rPr>
          <w:rFonts w:ascii="Times New Roman" w:hAnsi="Times New Roman" w:cs="Times New Roman"/>
          <w:sz w:val="28"/>
          <w:szCs w:val="28"/>
        </w:rPr>
        <w:t xml:space="preserve">я детей от 4 до 5 лет – </w:t>
      </w:r>
      <w:r w:rsidRPr="00936611">
        <w:rPr>
          <w:rFonts w:ascii="Times New Roman" w:hAnsi="Times New Roman" w:cs="Times New Roman"/>
          <w:sz w:val="28"/>
          <w:szCs w:val="28"/>
        </w:rPr>
        <w:t xml:space="preserve"> 20 минут; </w:t>
      </w:r>
    </w:p>
    <w:p w:rsidR="00AE196A" w:rsidRPr="00936611" w:rsidRDefault="00AE196A" w:rsidP="00AE196A">
      <w:pPr>
        <w:autoSpaceDE w:val="0"/>
        <w:autoSpaceDN w:val="0"/>
        <w:adjustRightInd w:val="0"/>
        <w:spacing w:after="0" w:line="240" w:lineRule="auto"/>
        <w:rPr>
          <w:rFonts w:ascii="Times New Roman" w:hAnsi="Times New Roman" w:cs="Times New Roman"/>
          <w:sz w:val="28"/>
          <w:szCs w:val="28"/>
        </w:rPr>
      </w:pPr>
      <w:r w:rsidRPr="00936611">
        <w:rPr>
          <w:rFonts w:ascii="Times New Roman" w:hAnsi="Times New Roman" w:cs="Times New Roman"/>
          <w:sz w:val="28"/>
          <w:szCs w:val="28"/>
        </w:rPr>
        <w:t>для</w:t>
      </w:r>
      <w:r w:rsidR="003C1434" w:rsidRPr="00936611">
        <w:rPr>
          <w:rFonts w:ascii="Times New Roman" w:hAnsi="Times New Roman" w:cs="Times New Roman"/>
          <w:sz w:val="28"/>
          <w:szCs w:val="28"/>
        </w:rPr>
        <w:t xml:space="preserve"> детей от 5 до 6 лет – </w:t>
      </w:r>
      <w:r w:rsidRPr="00936611">
        <w:rPr>
          <w:rFonts w:ascii="Times New Roman" w:hAnsi="Times New Roman" w:cs="Times New Roman"/>
          <w:sz w:val="28"/>
          <w:szCs w:val="28"/>
        </w:rPr>
        <w:t xml:space="preserve">25 минут; </w:t>
      </w:r>
    </w:p>
    <w:p w:rsidR="00AE196A" w:rsidRPr="00936611" w:rsidRDefault="00AE196A" w:rsidP="003C1434">
      <w:pPr>
        <w:spacing w:after="0" w:line="240" w:lineRule="auto"/>
        <w:jc w:val="both"/>
        <w:rPr>
          <w:rFonts w:ascii="Times New Roman" w:hAnsi="Times New Roman" w:cs="Times New Roman"/>
          <w:sz w:val="28"/>
          <w:szCs w:val="28"/>
        </w:rPr>
      </w:pPr>
      <w:r w:rsidRPr="00936611">
        <w:rPr>
          <w:rFonts w:ascii="Times New Roman" w:hAnsi="Times New Roman" w:cs="Times New Roman"/>
          <w:sz w:val="28"/>
          <w:szCs w:val="28"/>
        </w:rPr>
        <w:t>для</w:t>
      </w:r>
      <w:r w:rsidR="003C1434" w:rsidRPr="00936611">
        <w:rPr>
          <w:rFonts w:ascii="Times New Roman" w:hAnsi="Times New Roman" w:cs="Times New Roman"/>
          <w:sz w:val="28"/>
          <w:szCs w:val="28"/>
        </w:rPr>
        <w:t xml:space="preserve"> детей от 6 до 8 лет – </w:t>
      </w:r>
      <w:r w:rsidRPr="00936611">
        <w:rPr>
          <w:rFonts w:ascii="Times New Roman" w:hAnsi="Times New Roman" w:cs="Times New Roman"/>
          <w:sz w:val="28"/>
          <w:szCs w:val="28"/>
        </w:rPr>
        <w:t>30 минут.</w:t>
      </w:r>
    </w:p>
    <w:p w:rsidR="00AE196A" w:rsidRPr="00936611" w:rsidRDefault="00AE196A" w:rsidP="00306202">
      <w:pPr>
        <w:autoSpaceDE w:val="0"/>
        <w:autoSpaceDN w:val="0"/>
        <w:adjustRightInd w:val="0"/>
        <w:spacing w:after="0" w:line="240" w:lineRule="auto"/>
        <w:jc w:val="both"/>
        <w:rPr>
          <w:rFonts w:ascii="Times New Roman" w:hAnsi="Times New Roman" w:cs="Times New Roman"/>
          <w:sz w:val="28"/>
          <w:szCs w:val="28"/>
        </w:rPr>
      </w:pPr>
      <w:r w:rsidRPr="00936611">
        <w:rPr>
          <w:rFonts w:ascii="Times New Roman" w:hAnsi="Times New Roman" w:cs="Times New Roman"/>
          <w:sz w:val="28"/>
          <w:szCs w:val="28"/>
        </w:rPr>
        <w:t xml:space="preserve">Максимально допустимый объем образовательной нагрузки в первой половине дня в младшей и средней группах составляет 30 и 40 минут соответственно, а в старшей и подготовительной – 45 минут и 1,5 часа соответственно. </w:t>
      </w:r>
    </w:p>
    <w:p w:rsidR="00AE196A" w:rsidRPr="00936611" w:rsidRDefault="00AE196A" w:rsidP="00306202">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 xml:space="preserve">В середине времени, </w:t>
      </w:r>
      <w:r w:rsidR="00F8220F" w:rsidRPr="00936611">
        <w:rPr>
          <w:rFonts w:ascii="Times New Roman" w:hAnsi="Times New Roman" w:cs="Times New Roman"/>
          <w:sz w:val="28"/>
          <w:szCs w:val="28"/>
        </w:rPr>
        <w:t>отведенного на занятия</w:t>
      </w:r>
      <w:r w:rsidRPr="00936611">
        <w:rPr>
          <w:rFonts w:ascii="Times New Roman" w:hAnsi="Times New Roman" w:cs="Times New Roman"/>
          <w:sz w:val="28"/>
          <w:szCs w:val="28"/>
        </w:rPr>
        <w:t>, проводятся физкультурные минутки. Перерывы между периодами непрерывной образовательной деятельности – 10 минут.</w:t>
      </w:r>
    </w:p>
    <w:p w:rsidR="00AE196A" w:rsidRPr="00936611" w:rsidRDefault="00F8220F" w:rsidP="003C1434">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Занятия</w:t>
      </w:r>
      <w:r w:rsidR="00AE196A" w:rsidRPr="00936611">
        <w:rPr>
          <w:rFonts w:ascii="Times New Roman" w:hAnsi="Times New Roman" w:cs="Times New Roman"/>
          <w:sz w:val="28"/>
          <w:szCs w:val="28"/>
        </w:rPr>
        <w:t xml:space="preserve"> по физическому развитию осуществляется во всех возрастных группах. Для достижения достаточного объема двигательной активности воспитанников используются все организованные формы занятий физическими упражнениями с широким включением подвижных игр, спортивных упраж</w:t>
      </w:r>
      <w:r w:rsidRPr="00936611">
        <w:rPr>
          <w:rFonts w:ascii="Times New Roman" w:hAnsi="Times New Roman" w:cs="Times New Roman"/>
          <w:sz w:val="28"/>
          <w:szCs w:val="28"/>
        </w:rPr>
        <w:t>нений. Занятия</w:t>
      </w:r>
      <w:r w:rsidR="00AE196A" w:rsidRPr="00936611">
        <w:rPr>
          <w:rFonts w:ascii="Times New Roman" w:hAnsi="Times New Roman" w:cs="Times New Roman"/>
          <w:sz w:val="28"/>
          <w:szCs w:val="28"/>
        </w:rPr>
        <w:t xml:space="preserve"> по физическому развитию для воспитанников 3-7 лет организуются не менее 3 раз в неделю, одно из них – на воздухе. В теплое время го</w:t>
      </w:r>
      <w:r w:rsidRPr="00936611">
        <w:rPr>
          <w:rFonts w:ascii="Times New Roman" w:hAnsi="Times New Roman" w:cs="Times New Roman"/>
          <w:sz w:val="28"/>
          <w:szCs w:val="28"/>
        </w:rPr>
        <w:t>да занятия</w:t>
      </w:r>
      <w:r w:rsidR="00AE196A" w:rsidRPr="00936611">
        <w:rPr>
          <w:rFonts w:ascii="Times New Roman" w:hAnsi="Times New Roman" w:cs="Times New Roman"/>
          <w:sz w:val="28"/>
          <w:szCs w:val="28"/>
        </w:rPr>
        <w:t xml:space="preserve"> по физическому развитию организуется по возможности на открытом воздухе.</w:t>
      </w:r>
    </w:p>
    <w:p w:rsidR="00AE196A" w:rsidRPr="00936611" w:rsidRDefault="00AE196A" w:rsidP="003C1434">
      <w:pPr>
        <w:autoSpaceDE w:val="0"/>
        <w:autoSpaceDN w:val="0"/>
        <w:adjustRightInd w:val="0"/>
        <w:spacing w:after="0" w:line="240" w:lineRule="auto"/>
        <w:jc w:val="both"/>
        <w:rPr>
          <w:rFonts w:ascii="Times New Roman" w:hAnsi="Times New Roman" w:cs="Times New Roman"/>
          <w:sz w:val="28"/>
          <w:szCs w:val="28"/>
        </w:rPr>
      </w:pPr>
      <w:r w:rsidRPr="00936611">
        <w:rPr>
          <w:rFonts w:ascii="Times New Roman" w:hAnsi="Times New Roman" w:cs="Times New Roman"/>
          <w:sz w:val="28"/>
          <w:szCs w:val="28"/>
        </w:rPr>
        <w:t>Анализ годового календарного учебного графика показал, что баланс сво</w:t>
      </w:r>
      <w:r w:rsidR="00F8220F" w:rsidRPr="00936611">
        <w:rPr>
          <w:rFonts w:ascii="Times New Roman" w:hAnsi="Times New Roman" w:cs="Times New Roman"/>
          <w:sz w:val="28"/>
          <w:szCs w:val="28"/>
        </w:rPr>
        <w:t>бодного времени и времени занятий</w:t>
      </w:r>
      <w:r w:rsidRPr="00936611">
        <w:rPr>
          <w:rFonts w:ascii="Times New Roman" w:hAnsi="Times New Roman" w:cs="Times New Roman"/>
          <w:sz w:val="28"/>
          <w:szCs w:val="28"/>
        </w:rPr>
        <w:t xml:space="preserve"> соблюден.</w:t>
      </w:r>
      <w:r w:rsidR="00F8220F" w:rsidRPr="00936611">
        <w:rPr>
          <w:rFonts w:ascii="Times New Roman" w:hAnsi="Times New Roman" w:cs="Times New Roman"/>
          <w:sz w:val="28"/>
          <w:szCs w:val="28"/>
        </w:rPr>
        <w:t xml:space="preserve"> Количество занятий</w:t>
      </w:r>
      <w:r w:rsidRPr="00936611">
        <w:rPr>
          <w:rFonts w:ascii="Times New Roman" w:hAnsi="Times New Roman" w:cs="Times New Roman"/>
          <w:sz w:val="28"/>
          <w:szCs w:val="28"/>
        </w:rPr>
        <w:t xml:space="preserve"> во всех возрастных группах соответствует СанПин. В каждой возрастной группе использовались следующие формы образовательной деятельности с воспитанниками: совместная деятель</w:t>
      </w:r>
      <w:r w:rsidR="003C1434" w:rsidRPr="00936611">
        <w:rPr>
          <w:rFonts w:ascii="Times New Roman" w:hAnsi="Times New Roman" w:cs="Times New Roman"/>
          <w:sz w:val="28"/>
          <w:szCs w:val="28"/>
        </w:rPr>
        <w:t>ность детей и педагогов (</w:t>
      </w:r>
      <w:r w:rsidRPr="00936611">
        <w:rPr>
          <w:rFonts w:ascii="Times New Roman" w:hAnsi="Times New Roman" w:cs="Times New Roman"/>
          <w:sz w:val="28"/>
          <w:szCs w:val="28"/>
        </w:rPr>
        <w:t>беседы, детское экспериментирование</w:t>
      </w:r>
      <w:r w:rsidR="00306202" w:rsidRPr="00936611">
        <w:rPr>
          <w:rFonts w:ascii="Times New Roman" w:hAnsi="Times New Roman" w:cs="Times New Roman"/>
          <w:sz w:val="28"/>
          <w:szCs w:val="28"/>
        </w:rPr>
        <w:t>, направления</w:t>
      </w:r>
      <w:r w:rsidR="003C1434" w:rsidRPr="00936611">
        <w:rPr>
          <w:rFonts w:ascii="Times New Roman" w:hAnsi="Times New Roman" w:cs="Times New Roman"/>
          <w:sz w:val="28"/>
          <w:szCs w:val="28"/>
        </w:rPr>
        <w:t xml:space="preserve"> по программе Воспитания</w:t>
      </w:r>
      <w:r w:rsidRPr="00936611">
        <w:rPr>
          <w:rFonts w:ascii="Times New Roman" w:hAnsi="Times New Roman" w:cs="Times New Roman"/>
          <w:sz w:val="28"/>
          <w:szCs w:val="28"/>
        </w:rPr>
        <w:t>) и самостоятельная деятельность детей (игровая и творческ</w:t>
      </w:r>
      <w:r w:rsidR="00A9071D" w:rsidRPr="00936611">
        <w:rPr>
          <w:rFonts w:ascii="Times New Roman" w:hAnsi="Times New Roman" w:cs="Times New Roman"/>
          <w:sz w:val="28"/>
          <w:szCs w:val="28"/>
        </w:rPr>
        <w:t>ая). При реализации Программы МК</w:t>
      </w:r>
      <w:r w:rsidRPr="00936611">
        <w:rPr>
          <w:rFonts w:ascii="Times New Roman" w:hAnsi="Times New Roman" w:cs="Times New Roman"/>
          <w:sz w:val="28"/>
          <w:szCs w:val="28"/>
        </w:rPr>
        <w:t xml:space="preserve">ДОУ соблюдался баланс между организованной образовательной деятельностью и свободной деятельностью детей. </w:t>
      </w:r>
    </w:p>
    <w:p w:rsidR="00AE196A" w:rsidRPr="00936611" w:rsidRDefault="00AE196A" w:rsidP="00AE196A">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Развивающая предм</w:t>
      </w:r>
      <w:r w:rsidR="00BF2C34" w:rsidRPr="00936611">
        <w:rPr>
          <w:rFonts w:ascii="Times New Roman" w:hAnsi="Times New Roman" w:cs="Times New Roman"/>
          <w:sz w:val="28"/>
          <w:szCs w:val="28"/>
        </w:rPr>
        <w:t>етно – пространственная среда МК</w:t>
      </w:r>
      <w:r w:rsidRPr="00936611">
        <w:rPr>
          <w:rFonts w:ascii="Times New Roman" w:hAnsi="Times New Roman" w:cs="Times New Roman"/>
          <w:sz w:val="28"/>
          <w:szCs w:val="28"/>
        </w:rPr>
        <w:t>ДОУ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sidRPr="00936611">
        <w:rPr>
          <w:rFonts w:ascii="Times New Roman" w:hAnsi="Times New Roman" w:cs="Times New Roman"/>
          <w:b/>
          <w:bCs/>
          <w:sz w:val="28"/>
          <w:szCs w:val="28"/>
        </w:rPr>
        <w:t xml:space="preserve">, </w:t>
      </w:r>
      <w:r w:rsidRPr="00936611">
        <w:rPr>
          <w:rFonts w:ascii="Times New Roman" w:hAnsi="Times New Roman" w:cs="Times New Roman"/>
          <w:sz w:val="28"/>
          <w:szCs w:val="28"/>
        </w:rPr>
        <w:t>безопасна и комфорта, соответствует интересам, потребностям и возможностям каждого ребенка, обеспечивает гармоничное взаимодействие ребенка с окружающим миром.</w:t>
      </w:r>
    </w:p>
    <w:p w:rsidR="00A93D13" w:rsidRPr="00936611" w:rsidRDefault="00A93D13" w:rsidP="00AE196A">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b/>
          <w:bCs/>
          <w:sz w:val="28"/>
          <w:szCs w:val="28"/>
        </w:rPr>
        <w:t xml:space="preserve">Выводы: </w:t>
      </w:r>
      <w:r w:rsidRPr="00936611">
        <w:rPr>
          <w:rFonts w:ascii="Times New Roman" w:hAnsi="Times New Roman" w:cs="Times New Roman"/>
          <w:sz w:val="28"/>
          <w:szCs w:val="28"/>
        </w:rPr>
        <w:t>в МКДОУ созданы оптимальные условия, обеспечивающие реализацию образовательной процесса в соответствии с требованиями действующих нормативно-правовых документов.</w:t>
      </w:r>
    </w:p>
    <w:p w:rsidR="00A93D13" w:rsidRPr="00936611" w:rsidRDefault="00E32707" w:rsidP="009A65EE">
      <w:pPr>
        <w:pStyle w:val="3"/>
        <w:spacing w:before="0" w:line="240" w:lineRule="auto"/>
        <w:jc w:val="center"/>
        <w:rPr>
          <w:rFonts w:ascii="Times New Roman" w:hAnsi="Times New Roman" w:cs="Times New Roman"/>
          <w:color w:val="auto"/>
          <w:sz w:val="28"/>
          <w:szCs w:val="28"/>
        </w:rPr>
      </w:pPr>
      <w:r w:rsidRPr="00936611">
        <w:rPr>
          <w:rFonts w:ascii="Times New Roman" w:hAnsi="Times New Roman" w:cs="Times New Roman"/>
          <w:color w:val="auto"/>
          <w:sz w:val="28"/>
          <w:szCs w:val="28"/>
        </w:rPr>
        <w:t xml:space="preserve">Раздел 4. </w:t>
      </w:r>
      <w:r w:rsidR="00A93D13" w:rsidRPr="00936611">
        <w:rPr>
          <w:rFonts w:ascii="Times New Roman" w:hAnsi="Times New Roman" w:cs="Times New Roman"/>
          <w:color w:val="auto"/>
          <w:sz w:val="28"/>
          <w:szCs w:val="28"/>
        </w:rPr>
        <w:t>Оценка кадрового обеспечения</w:t>
      </w:r>
    </w:p>
    <w:p w:rsidR="00A93D13" w:rsidRPr="00936611" w:rsidRDefault="00E128E0" w:rsidP="00A93D13">
      <w:pPr>
        <w:autoSpaceDE w:val="0"/>
        <w:autoSpaceDN w:val="0"/>
        <w:adjustRightInd w:val="0"/>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Педагогические кадры МКДОУ</w:t>
      </w:r>
      <w:r w:rsidR="00A93D13" w:rsidRPr="00936611">
        <w:rPr>
          <w:rFonts w:ascii="Times New Roman" w:hAnsi="Times New Roman" w:cs="Times New Roman"/>
          <w:sz w:val="28"/>
          <w:szCs w:val="28"/>
        </w:rPr>
        <w:t xml:space="preserve"> обеспечивают охрану жизни и укрепление физического и психического здоровья детей, обеспечивают познавательное, речевое, социально-коммуникативное, художественно-эстетическое, физическое развитие детей. Обеспечивают взаимодействие с семьями для обеспечения полноценного развития детей.</w:t>
      </w:r>
    </w:p>
    <w:p w:rsidR="00A93D13" w:rsidRPr="00936611" w:rsidRDefault="00A93D13" w:rsidP="00A93D13">
      <w:pPr>
        <w:autoSpaceDE w:val="0"/>
        <w:autoSpaceDN w:val="0"/>
        <w:adjustRightInd w:val="0"/>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lastRenderedPageBreak/>
        <w:t>Анализ кадрового состава показывает, что педагогический коллектив ДОУ обладает достаточно высоким уровнем профессионализма, творческим</w:t>
      </w:r>
      <w:r w:rsidRPr="00F8220F">
        <w:rPr>
          <w:rFonts w:ascii="Times New Roman" w:hAnsi="Times New Roman" w:cs="Times New Roman"/>
          <w:color w:val="00B050"/>
          <w:sz w:val="28"/>
          <w:szCs w:val="28"/>
        </w:rPr>
        <w:t xml:space="preserve"> </w:t>
      </w:r>
      <w:r w:rsidRPr="00936611">
        <w:rPr>
          <w:rFonts w:ascii="Times New Roman" w:hAnsi="Times New Roman" w:cs="Times New Roman"/>
          <w:sz w:val="28"/>
          <w:szCs w:val="28"/>
        </w:rPr>
        <w:t>потенциалом и способностью к инновационной деятельности. В текущем учебном году в ДОУ дошкольникам оказывали</w:t>
      </w:r>
      <w:r w:rsidR="00616E26" w:rsidRPr="00936611">
        <w:rPr>
          <w:rFonts w:ascii="Times New Roman" w:hAnsi="Times New Roman" w:cs="Times New Roman"/>
          <w:sz w:val="28"/>
          <w:szCs w:val="28"/>
        </w:rPr>
        <w:t xml:space="preserve"> образовательную услугу 28</w:t>
      </w:r>
      <w:r w:rsidRPr="00936611">
        <w:rPr>
          <w:rFonts w:ascii="Times New Roman" w:hAnsi="Times New Roman" w:cs="Times New Roman"/>
          <w:sz w:val="28"/>
          <w:szCs w:val="28"/>
        </w:rPr>
        <w:t xml:space="preserve"> педагогов. Из них:</w:t>
      </w:r>
    </w:p>
    <w:p w:rsidR="00A93D13" w:rsidRPr="00936611" w:rsidRDefault="00E128E0" w:rsidP="00A93D13">
      <w:pPr>
        <w:autoSpaceDE w:val="0"/>
        <w:autoSpaceDN w:val="0"/>
        <w:adjustRightInd w:val="0"/>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 старший воспитатель – 3</w:t>
      </w:r>
      <w:r w:rsidR="00A93D13" w:rsidRPr="00936611">
        <w:rPr>
          <w:rFonts w:ascii="Times New Roman" w:hAnsi="Times New Roman" w:cs="Times New Roman"/>
          <w:sz w:val="28"/>
          <w:szCs w:val="28"/>
        </w:rPr>
        <w:t xml:space="preserve">; </w:t>
      </w:r>
    </w:p>
    <w:p w:rsidR="00A93D13" w:rsidRPr="00936611" w:rsidRDefault="00A93D13" w:rsidP="00A93D13">
      <w:pPr>
        <w:pStyle w:val="Default"/>
        <w:ind w:firstLine="709"/>
        <w:jc w:val="both"/>
        <w:rPr>
          <w:rFonts w:ascii="Times New Roman" w:hAnsi="Times New Roman" w:cs="Times New Roman"/>
          <w:color w:val="auto"/>
          <w:sz w:val="28"/>
          <w:szCs w:val="28"/>
        </w:rPr>
      </w:pPr>
      <w:r w:rsidRPr="00936611">
        <w:rPr>
          <w:rFonts w:ascii="Times New Roman" w:hAnsi="Times New Roman" w:cs="Times New Roman"/>
          <w:color w:val="auto"/>
          <w:sz w:val="28"/>
          <w:szCs w:val="28"/>
        </w:rPr>
        <w:t xml:space="preserve">- инструктор по физической культуре – 2; </w:t>
      </w:r>
    </w:p>
    <w:p w:rsidR="00A93D13" w:rsidRPr="00936611" w:rsidRDefault="00637714" w:rsidP="00A93D13">
      <w:pPr>
        <w:pStyle w:val="Default"/>
        <w:ind w:firstLine="709"/>
        <w:jc w:val="both"/>
        <w:rPr>
          <w:rFonts w:ascii="Times New Roman" w:hAnsi="Times New Roman" w:cs="Times New Roman"/>
          <w:color w:val="auto"/>
          <w:sz w:val="28"/>
          <w:szCs w:val="28"/>
        </w:rPr>
      </w:pPr>
      <w:r w:rsidRPr="00936611">
        <w:rPr>
          <w:rFonts w:ascii="Times New Roman" w:hAnsi="Times New Roman" w:cs="Times New Roman"/>
          <w:color w:val="auto"/>
          <w:sz w:val="28"/>
          <w:szCs w:val="28"/>
        </w:rPr>
        <w:t>- воспитатель – 20</w:t>
      </w:r>
      <w:r w:rsidR="00A93D13" w:rsidRPr="00936611">
        <w:rPr>
          <w:rFonts w:ascii="Times New Roman" w:hAnsi="Times New Roman" w:cs="Times New Roman"/>
          <w:color w:val="auto"/>
          <w:sz w:val="28"/>
          <w:szCs w:val="28"/>
        </w:rPr>
        <w:t xml:space="preserve">; </w:t>
      </w:r>
    </w:p>
    <w:p w:rsidR="00A93D13" w:rsidRPr="00936611" w:rsidRDefault="00637714" w:rsidP="00A93D13">
      <w:pPr>
        <w:pStyle w:val="Default"/>
        <w:ind w:firstLine="709"/>
        <w:jc w:val="both"/>
        <w:rPr>
          <w:rFonts w:ascii="Times New Roman" w:hAnsi="Times New Roman" w:cs="Times New Roman"/>
          <w:color w:val="auto"/>
          <w:sz w:val="28"/>
          <w:szCs w:val="28"/>
        </w:rPr>
      </w:pPr>
      <w:r w:rsidRPr="00936611">
        <w:rPr>
          <w:rFonts w:ascii="Times New Roman" w:hAnsi="Times New Roman" w:cs="Times New Roman"/>
          <w:color w:val="auto"/>
          <w:sz w:val="28"/>
          <w:szCs w:val="28"/>
        </w:rPr>
        <w:t>- музыкальный руководитель – 2</w:t>
      </w:r>
    </w:p>
    <w:p w:rsidR="00A93D13" w:rsidRPr="00936611" w:rsidRDefault="00E128E0" w:rsidP="00306202">
      <w:pPr>
        <w:pStyle w:val="Default"/>
        <w:ind w:firstLine="709"/>
        <w:jc w:val="both"/>
        <w:rPr>
          <w:rFonts w:ascii="Times New Roman" w:hAnsi="Times New Roman" w:cs="Times New Roman"/>
          <w:color w:val="auto"/>
          <w:sz w:val="28"/>
          <w:szCs w:val="28"/>
        </w:rPr>
      </w:pPr>
      <w:r w:rsidRPr="00936611">
        <w:rPr>
          <w:rFonts w:ascii="Times New Roman" w:hAnsi="Times New Roman" w:cs="Times New Roman"/>
          <w:color w:val="auto"/>
          <w:sz w:val="28"/>
          <w:szCs w:val="28"/>
        </w:rPr>
        <w:t>- педагог – психолог -1</w:t>
      </w:r>
    </w:p>
    <w:p w:rsidR="00A93D13" w:rsidRPr="00936611" w:rsidRDefault="00A93D13" w:rsidP="00A93D13">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Высшее образование</w:t>
      </w:r>
      <w:r w:rsidR="0056264E" w:rsidRPr="00936611">
        <w:rPr>
          <w:rFonts w:ascii="Times New Roman" w:hAnsi="Times New Roman" w:cs="Times New Roman"/>
          <w:sz w:val="28"/>
          <w:szCs w:val="28"/>
        </w:rPr>
        <w:t xml:space="preserve"> – 16</w:t>
      </w:r>
      <w:r w:rsidRPr="00936611">
        <w:rPr>
          <w:rFonts w:ascii="Times New Roman" w:hAnsi="Times New Roman" w:cs="Times New Roman"/>
          <w:sz w:val="28"/>
          <w:szCs w:val="28"/>
        </w:rPr>
        <w:t xml:space="preserve"> человек</w:t>
      </w:r>
    </w:p>
    <w:p w:rsidR="00792654" w:rsidRPr="00936611" w:rsidRDefault="00A93D13" w:rsidP="0056264E">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Среднее специальное</w:t>
      </w:r>
      <w:r w:rsidR="0056264E" w:rsidRPr="00936611">
        <w:rPr>
          <w:rFonts w:ascii="Times New Roman" w:hAnsi="Times New Roman" w:cs="Times New Roman"/>
          <w:sz w:val="28"/>
          <w:szCs w:val="28"/>
        </w:rPr>
        <w:t xml:space="preserve"> – 12</w:t>
      </w:r>
      <w:r w:rsidRPr="00936611">
        <w:rPr>
          <w:rFonts w:ascii="Times New Roman" w:hAnsi="Times New Roman" w:cs="Times New Roman"/>
          <w:sz w:val="28"/>
          <w:szCs w:val="28"/>
        </w:rPr>
        <w:t xml:space="preserve"> человека</w:t>
      </w:r>
    </w:p>
    <w:p w:rsidR="00A93D13" w:rsidRPr="00936611" w:rsidRDefault="0056264E" w:rsidP="00A93D13">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Высшая категория – 6</w:t>
      </w:r>
      <w:r w:rsidR="00A93D13" w:rsidRPr="00936611">
        <w:rPr>
          <w:rFonts w:ascii="Times New Roman" w:hAnsi="Times New Roman" w:cs="Times New Roman"/>
          <w:sz w:val="28"/>
          <w:szCs w:val="28"/>
        </w:rPr>
        <w:t xml:space="preserve"> человек</w:t>
      </w:r>
    </w:p>
    <w:p w:rsidR="00A93D13" w:rsidRPr="00936611" w:rsidRDefault="0056264E" w:rsidP="00A93D13">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Первая категория – 16</w:t>
      </w:r>
      <w:r w:rsidR="00664E9A" w:rsidRPr="00936611">
        <w:rPr>
          <w:rFonts w:ascii="Times New Roman" w:hAnsi="Times New Roman" w:cs="Times New Roman"/>
          <w:sz w:val="28"/>
          <w:szCs w:val="28"/>
        </w:rPr>
        <w:t xml:space="preserve"> человек</w:t>
      </w:r>
    </w:p>
    <w:p w:rsidR="00A93D13" w:rsidRPr="00936611" w:rsidRDefault="00251212" w:rsidP="00C522E1">
      <w:pPr>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Не аттестовано – 6</w:t>
      </w:r>
      <w:r w:rsidR="00A9071D" w:rsidRPr="00936611">
        <w:rPr>
          <w:rFonts w:ascii="Times New Roman" w:hAnsi="Times New Roman" w:cs="Times New Roman"/>
          <w:sz w:val="28"/>
          <w:szCs w:val="28"/>
        </w:rPr>
        <w:t xml:space="preserve"> </w:t>
      </w:r>
      <w:r w:rsidR="00664E9A" w:rsidRPr="00936611">
        <w:rPr>
          <w:rFonts w:ascii="Times New Roman" w:hAnsi="Times New Roman" w:cs="Times New Roman"/>
          <w:sz w:val="28"/>
          <w:szCs w:val="28"/>
        </w:rPr>
        <w:t>человек</w:t>
      </w:r>
    </w:p>
    <w:p w:rsidR="00A93D13" w:rsidRPr="00936611" w:rsidRDefault="00A93D13" w:rsidP="00A93D13">
      <w:pPr>
        <w:autoSpaceDE w:val="0"/>
        <w:autoSpaceDN w:val="0"/>
        <w:adjustRightInd w:val="0"/>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b/>
          <w:bCs/>
          <w:sz w:val="28"/>
          <w:szCs w:val="28"/>
        </w:rPr>
        <w:t xml:space="preserve">Вывод: </w:t>
      </w:r>
      <w:r w:rsidR="0056264E" w:rsidRPr="00936611">
        <w:rPr>
          <w:rFonts w:ascii="Times New Roman" w:hAnsi="Times New Roman" w:cs="Times New Roman"/>
          <w:bCs/>
          <w:sz w:val="28"/>
          <w:szCs w:val="28"/>
        </w:rPr>
        <w:t>28</w:t>
      </w:r>
      <w:r w:rsidRPr="00936611">
        <w:rPr>
          <w:rFonts w:ascii="Times New Roman" w:hAnsi="Times New Roman" w:cs="Times New Roman"/>
          <w:sz w:val="28"/>
          <w:szCs w:val="28"/>
        </w:rPr>
        <w:t xml:space="preserve"> педагогов ДОУ имеют педагогическое образование</w:t>
      </w:r>
      <w:r w:rsidR="0056264E" w:rsidRPr="00936611">
        <w:rPr>
          <w:rFonts w:ascii="Times New Roman" w:hAnsi="Times New Roman" w:cs="Times New Roman"/>
          <w:sz w:val="28"/>
          <w:szCs w:val="28"/>
        </w:rPr>
        <w:t xml:space="preserve">. </w:t>
      </w:r>
      <w:r w:rsidRPr="00936611">
        <w:rPr>
          <w:rFonts w:ascii="Times New Roman" w:hAnsi="Times New Roman" w:cs="Times New Roman"/>
          <w:sz w:val="28"/>
          <w:szCs w:val="28"/>
        </w:rPr>
        <w:t xml:space="preserve"> </w:t>
      </w:r>
      <w:r w:rsidR="0056264E" w:rsidRPr="00936611">
        <w:rPr>
          <w:rFonts w:ascii="Times New Roman" w:hAnsi="Times New Roman" w:cs="Times New Roman"/>
          <w:sz w:val="28"/>
          <w:szCs w:val="28"/>
        </w:rPr>
        <w:t>В 2023</w:t>
      </w:r>
      <w:r w:rsidR="00251212" w:rsidRPr="00936611">
        <w:rPr>
          <w:rFonts w:ascii="Times New Roman" w:hAnsi="Times New Roman" w:cs="Times New Roman"/>
          <w:sz w:val="28"/>
          <w:szCs w:val="28"/>
        </w:rPr>
        <w:t xml:space="preserve"> </w:t>
      </w:r>
      <w:r w:rsidR="00306202" w:rsidRPr="00936611">
        <w:rPr>
          <w:rFonts w:ascii="Times New Roman" w:hAnsi="Times New Roman" w:cs="Times New Roman"/>
          <w:sz w:val="28"/>
          <w:szCs w:val="28"/>
        </w:rPr>
        <w:t>учебном году прошли аттеста</w:t>
      </w:r>
      <w:r w:rsidR="0056264E" w:rsidRPr="00936611">
        <w:rPr>
          <w:rFonts w:ascii="Times New Roman" w:hAnsi="Times New Roman" w:cs="Times New Roman"/>
          <w:sz w:val="28"/>
          <w:szCs w:val="28"/>
        </w:rPr>
        <w:t>цию 3</w:t>
      </w:r>
      <w:r w:rsidRPr="00936611">
        <w:rPr>
          <w:rFonts w:ascii="Times New Roman" w:hAnsi="Times New Roman" w:cs="Times New Roman"/>
          <w:sz w:val="28"/>
          <w:szCs w:val="28"/>
        </w:rPr>
        <w:t xml:space="preserve"> педагог</w:t>
      </w:r>
      <w:r w:rsidR="00E63DF3" w:rsidRPr="00936611">
        <w:rPr>
          <w:rFonts w:ascii="Times New Roman" w:hAnsi="Times New Roman" w:cs="Times New Roman"/>
          <w:sz w:val="28"/>
          <w:szCs w:val="28"/>
        </w:rPr>
        <w:t>а, кур</w:t>
      </w:r>
      <w:r w:rsidR="00306202" w:rsidRPr="00936611">
        <w:rPr>
          <w:rFonts w:ascii="Times New Roman" w:hAnsi="Times New Roman" w:cs="Times New Roman"/>
          <w:sz w:val="28"/>
          <w:szCs w:val="28"/>
        </w:rPr>
        <w:t>совую подготов</w:t>
      </w:r>
      <w:r w:rsidR="0056264E" w:rsidRPr="00936611">
        <w:rPr>
          <w:rFonts w:ascii="Times New Roman" w:hAnsi="Times New Roman" w:cs="Times New Roman"/>
          <w:sz w:val="28"/>
          <w:szCs w:val="28"/>
        </w:rPr>
        <w:t>ку прошли 13</w:t>
      </w:r>
      <w:r w:rsidRPr="00936611">
        <w:rPr>
          <w:rFonts w:ascii="Times New Roman" w:hAnsi="Times New Roman" w:cs="Times New Roman"/>
          <w:sz w:val="28"/>
          <w:szCs w:val="28"/>
        </w:rPr>
        <w:t xml:space="preserve"> педагогов.</w:t>
      </w:r>
    </w:p>
    <w:p w:rsidR="00A93D13" w:rsidRPr="00936611" w:rsidRDefault="0056264E" w:rsidP="00251212">
      <w:pPr>
        <w:autoSpaceDE w:val="0"/>
        <w:autoSpaceDN w:val="0"/>
        <w:adjustRightInd w:val="0"/>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В 2024</w:t>
      </w:r>
      <w:r w:rsidR="00A93D13" w:rsidRPr="00936611">
        <w:rPr>
          <w:rFonts w:ascii="Times New Roman" w:hAnsi="Times New Roman" w:cs="Times New Roman"/>
          <w:sz w:val="28"/>
          <w:szCs w:val="28"/>
        </w:rPr>
        <w:t xml:space="preserve"> году планируют повыси</w:t>
      </w:r>
      <w:r w:rsidR="00251212" w:rsidRPr="00936611">
        <w:rPr>
          <w:rFonts w:ascii="Times New Roman" w:hAnsi="Times New Roman" w:cs="Times New Roman"/>
          <w:sz w:val="28"/>
          <w:szCs w:val="28"/>
        </w:rPr>
        <w:t>ть свою квалификацию 3</w:t>
      </w:r>
      <w:r w:rsidR="00A41553" w:rsidRPr="00936611">
        <w:rPr>
          <w:rFonts w:ascii="Times New Roman" w:hAnsi="Times New Roman" w:cs="Times New Roman"/>
          <w:sz w:val="28"/>
          <w:szCs w:val="28"/>
        </w:rPr>
        <w:t xml:space="preserve"> педагог</w:t>
      </w:r>
      <w:r w:rsidR="00306202" w:rsidRPr="00936611">
        <w:rPr>
          <w:rFonts w:ascii="Times New Roman" w:hAnsi="Times New Roman" w:cs="Times New Roman"/>
          <w:sz w:val="28"/>
          <w:szCs w:val="28"/>
        </w:rPr>
        <w:t>а</w:t>
      </w:r>
      <w:r w:rsidR="00A93D13" w:rsidRPr="00936611">
        <w:rPr>
          <w:rFonts w:ascii="Times New Roman" w:hAnsi="Times New Roman" w:cs="Times New Roman"/>
          <w:sz w:val="28"/>
          <w:szCs w:val="28"/>
        </w:rPr>
        <w:t>.</w:t>
      </w:r>
    </w:p>
    <w:p w:rsidR="00A93D13" w:rsidRPr="00936611" w:rsidRDefault="0056264E" w:rsidP="00A93D13">
      <w:pPr>
        <w:autoSpaceDE w:val="0"/>
        <w:autoSpaceDN w:val="0"/>
        <w:adjustRightInd w:val="0"/>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П</w:t>
      </w:r>
      <w:r w:rsidR="00A93D13" w:rsidRPr="00936611">
        <w:rPr>
          <w:rFonts w:ascii="Times New Roman" w:hAnsi="Times New Roman" w:cs="Times New Roman"/>
          <w:sz w:val="28"/>
          <w:szCs w:val="28"/>
        </w:rPr>
        <w:t xml:space="preserve">едагоги </w:t>
      </w:r>
      <w:r w:rsidRPr="00936611">
        <w:rPr>
          <w:rFonts w:ascii="Times New Roman" w:hAnsi="Times New Roman" w:cs="Times New Roman"/>
          <w:sz w:val="28"/>
          <w:szCs w:val="28"/>
        </w:rPr>
        <w:t xml:space="preserve">активно </w:t>
      </w:r>
      <w:r w:rsidR="00A93D13" w:rsidRPr="00936611">
        <w:rPr>
          <w:rFonts w:ascii="Times New Roman" w:hAnsi="Times New Roman" w:cs="Times New Roman"/>
          <w:sz w:val="28"/>
          <w:szCs w:val="28"/>
        </w:rPr>
        <w:t>участвуют в конкурсах на муниципаль</w:t>
      </w:r>
      <w:r w:rsidR="003C1434" w:rsidRPr="00936611">
        <w:rPr>
          <w:rFonts w:ascii="Times New Roman" w:hAnsi="Times New Roman" w:cs="Times New Roman"/>
          <w:sz w:val="28"/>
          <w:szCs w:val="28"/>
        </w:rPr>
        <w:t xml:space="preserve">ном, краевом, всероссийском </w:t>
      </w:r>
      <w:r w:rsidR="00A93D13" w:rsidRPr="00936611">
        <w:rPr>
          <w:rFonts w:ascii="Times New Roman" w:hAnsi="Times New Roman" w:cs="Times New Roman"/>
          <w:sz w:val="28"/>
          <w:szCs w:val="28"/>
        </w:rPr>
        <w:t>уров</w:t>
      </w:r>
      <w:r w:rsidR="003C1434" w:rsidRPr="00936611">
        <w:rPr>
          <w:rFonts w:ascii="Times New Roman" w:hAnsi="Times New Roman" w:cs="Times New Roman"/>
          <w:sz w:val="28"/>
          <w:szCs w:val="28"/>
        </w:rPr>
        <w:t>нях</w:t>
      </w:r>
      <w:r w:rsidRPr="00936611">
        <w:rPr>
          <w:rFonts w:ascii="Times New Roman" w:hAnsi="Times New Roman" w:cs="Times New Roman"/>
          <w:sz w:val="28"/>
          <w:szCs w:val="28"/>
        </w:rPr>
        <w:t xml:space="preserve">. </w:t>
      </w:r>
    </w:p>
    <w:p w:rsidR="00A93D13" w:rsidRPr="00936611" w:rsidRDefault="00A93D13" w:rsidP="00A93D13">
      <w:pPr>
        <w:autoSpaceDE w:val="0"/>
        <w:autoSpaceDN w:val="0"/>
        <w:adjustRightInd w:val="0"/>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Мониторинг педагогических компетенций педагогов показал, что необходимо продолжить работу с педагогами по повышению своей профессиональной компетентности, создавать условия для повышения потребности в самообразовании, учить анализировать свою деятельность, прогнозировать результат своей деятельности и намечать перспективы работы.</w:t>
      </w:r>
    </w:p>
    <w:p w:rsidR="00A93D13" w:rsidRPr="00936611" w:rsidRDefault="00E32707" w:rsidP="009A65EE">
      <w:pPr>
        <w:spacing w:after="0" w:line="240" w:lineRule="auto"/>
        <w:ind w:firstLine="709"/>
        <w:jc w:val="center"/>
        <w:rPr>
          <w:rFonts w:ascii="Times New Roman" w:hAnsi="Times New Roman" w:cs="Times New Roman"/>
          <w:b/>
          <w:sz w:val="28"/>
          <w:szCs w:val="28"/>
        </w:rPr>
      </w:pPr>
      <w:r w:rsidRPr="00936611">
        <w:rPr>
          <w:rFonts w:ascii="Times New Roman" w:hAnsi="Times New Roman" w:cs="Times New Roman"/>
          <w:b/>
          <w:sz w:val="28"/>
          <w:szCs w:val="28"/>
        </w:rPr>
        <w:t>Раздел 5. Учебно – методическое обеспечение.</w:t>
      </w:r>
    </w:p>
    <w:p w:rsidR="00E32707" w:rsidRPr="00936611"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936611">
        <w:rPr>
          <w:rFonts w:ascii="Times New Roman" w:hAnsi="Times New Roman" w:cs="Times New Roman"/>
          <w:sz w:val="28"/>
          <w:szCs w:val="28"/>
        </w:rPr>
        <w:t>Методическая работа в МКДОУ «Детский сад «Чебурашка» ориентирована на достижение и поддержку высокого качества воспитательно-образовательной работы. Поэтому, для повышения профессиональной компетенции педагогов в вопросах организации воспитательно-образовательного процесса в соответствии с ФГОС, в течение года проводились педагогические часы, семинары-практикумы,</w:t>
      </w:r>
      <w:r w:rsidR="00E128E0" w:rsidRPr="00936611">
        <w:rPr>
          <w:rFonts w:ascii="Times New Roman" w:hAnsi="Times New Roman" w:cs="Times New Roman"/>
          <w:sz w:val="28"/>
          <w:szCs w:val="28"/>
        </w:rPr>
        <w:t xml:space="preserve"> мастер – классы,</w:t>
      </w:r>
      <w:r w:rsidRPr="00936611">
        <w:rPr>
          <w:rFonts w:ascii="Times New Roman" w:hAnsi="Times New Roman" w:cs="Times New Roman"/>
          <w:sz w:val="28"/>
          <w:szCs w:val="28"/>
        </w:rPr>
        <w:t xml:space="preserve"> открытые просмотры занятий.</w:t>
      </w:r>
    </w:p>
    <w:p w:rsidR="00E32707" w:rsidRPr="00936611" w:rsidRDefault="00E32707" w:rsidP="00E3270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6611">
        <w:rPr>
          <w:rFonts w:ascii="Times New Roman" w:eastAsiaTheme="minorHAnsi" w:hAnsi="Times New Roman" w:cs="Times New Roman"/>
          <w:sz w:val="28"/>
          <w:szCs w:val="28"/>
          <w:lang w:eastAsia="en-US"/>
        </w:rPr>
        <w:t>Основной целью в работе п</w:t>
      </w:r>
      <w:r w:rsidR="0056264E" w:rsidRPr="00936611">
        <w:rPr>
          <w:rFonts w:ascii="Times New Roman" w:eastAsiaTheme="minorHAnsi" w:hAnsi="Times New Roman" w:cs="Times New Roman"/>
          <w:sz w:val="28"/>
          <w:szCs w:val="28"/>
          <w:lang w:eastAsia="en-US"/>
        </w:rPr>
        <w:t>едагогического коллектива в 2023</w:t>
      </w:r>
      <w:r w:rsidRPr="00936611">
        <w:rPr>
          <w:rFonts w:ascii="Times New Roman" w:eastAsiaTheme="minorHAnsi" w:hAnsi="Times New Roman" w:cs="Times New Roman"/>
          <w:sz w:val="28"/>
          <w:szCs w:val="28"/>
          <w:lang w:eastAsia="en-US"/>
        </w:rPr>
        <w:t xml:space="preserve"> году являлось: совершенствование системы воспитательно-образовательного процесса в условиях реализации федерального государственного образовательного ст</w:t>
      </w:r>
      <w:r w:rsidR="00306202" w:rsidRPr="00936611">
        <w:rPr>
          <w:rFonts w:ascii="Times New Roman" w:eastAsiaTheme="minorHAnsi" w:hAnsi="Times New Roman" w:cs="Times New Roman"/>
          <w:sz w:val="28"/>
          <w:szCs w:val="28"/>
          <w:lang w:eastAsia="en-US"/>
        </w:rPr>
        <w:t>андарта дошкольного обр</w:t>
      </w:r>
      <w:r w:rsidR="0056264E" w:rsidRPr="00936611">
        <w:rPr>
          <w:rFonts w:ascii="Times New Roman" w:eastAsiaTheme="minorHAnsi" w:hAnsi="Times New Roman" w:cs="Times New Roman"/>
          <w:sz w:val="28"/>
          <w:szCs w:val="28"/>
          <w:lang w:eastAsia="en-US"/>
        </w:rPr>
        <w:t>азования  и образовательной программы, разработанной на основе ФОП</w:t>
      </w:r>
      <w:r w:rsidR="00306202" w:rsidRPr="00936611">
        <w:rPr>
          <w:rFonts w:ascii="Times New Roman" w:eastAsiaTheme="minorHAnsi" w:hAnsi="Times New Roman" w:cs="Times New Roman"/>
          <w:sz w:val="28"/>
          <w:szCs w:val="28"/>
          <w:lang w:eastAsia="en-US"/>
        </w:rPr>
        <w:t>.</w:t>
      </w:r>
      <w:r w:rsidRPr="00936611">
        <w:rPr>
          <w:rFonts w:ascii="Times New Roman" w:eastAsiaTheme="minorHAnsi" w:hAnsi="Times New Roman" w:cs="Times New Roman"/>
          <w:sz w:val="28"/>
          <w:szCs w:val="28"/>
          <w:lang w:eastAsia="en-US"/>
        </w:rPr>
        <w:t xml:space="preserve"> </w:t>
      </w:r>
    </w:p>
    <w:p w:rsidR="00E32707" w:rsidRPr="00936611" w:rsidRDefault="00E32707" w:rsidP="00E3270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36611">
        <w:rPr>
          <w:rFonts w:ascii="Times New Roman" w:eastAsiaTheme="minorHAnsi" w:hAnsi="Times New Roman" w:cs="Times New Roman"/>
          <w:sz w:val="28"/>
          <w:szCs w:val="28"/>
          <w:lang w:eastAsia="en-US"/>
        </w:rPr>
        <w:t xml:space="preserve">Педагогическим коллективом в течение учебного года решались следующие задачи: </w:t>
      </w:r>
    </w:p>
    <w:p w:rsidR="007077EB" w:rsidRPr="00936611" w:rsidRDefault="007077EB" w:rsidP="007077EB">
      <w:pPr>
        <w:spacing w:after="0"/>
        <w:jc w:val="both"/>
        <w:rPr>
          <w:rFonts w:ascii="Times New Roman" w:hAnsi="Times New Roman" w:cs="Times New Roman"/>
          <w:sz w:val="28"/>
        </w:rPr>
      </w:pPr>
      <w:r w:rsidRPr="00936611">
        <w:rPr>
          <w:rFonts w:ascii="Times New Roman" w:hAnsi="Times New Roman" w:cs="Times New Roman"/>
          <w:sz w:val="28"/>
          <w:szCs w:val="24"/>
        </w:rPr>
        <w:t>1.</w:t>
      </w:r>
      <w:r w:rsidRPr="00936611">
        <w:rPr>
          <w:rFonts w:ascii="Times New Roman" w:hAnsi="Times New Roman" w:cs="Times New Roman"/>
          <w:b/>
          <w:sz w:val="28"/>
          <w:szCs w:val="24"/>
        </w:rPr>
        <w:t xml:space="preserve"> </w:t>
      </w:r>
      <w:r w:rsidRPr="00936611">
        <w:rPr>
          <w:rFonts w:ascii="Times New Roman" w:hAnsi="Times New Roman" w:cs="Times New Roman"/>
          <w:sz w:val="28"/>
        </w:rPr>
        <w:t>Повысить профессиональную компетентность педагогов ДОУ по основным направлениям ООП, разработанной на основе ФОП ДО</w:t>
      </w:r>
    </w:p>
    <w:p w:rsidR="007077EB" w:rsidRPr="00936611" w:rsidRDefault="007077EB" w:rsidP="007077EB">
      <w:pPr>
        <w:spacing w:after="0" w:line="240" w:lineRule="auto"/>
        <w:rPr>
          <w:rFonts w:ascii="Times New Roman" w:hAnsi="Times New Roman" w:cs="Times New Roman"/>
          <w:sz w:val="28"/>
        </w:rPr>
      </w:pPr>
      <w:r w:rsidRPr="00936611">
        <w:rPr>
          <w:rFonts w:ascii="Times New Roman" w:hAnsi="Times New Roman" w:cs="Times New Roman"/>
          <w:sz w:val="28"/>
          <w:szCs w:val="24"/>
        </w:rPr>
        <w:lastRenderedPageBreak/>
        <w:t>2.</w:t>
      </w:r>
      <w:r w:rsidRPr="00936611">
        <w:rPr>
          <w:rFonts w:ascii="Times New Roman" w:hAnsi="Times New Roman" w:cs="Times New Roman"/>
          <w:b/>
          <w:sz w:val="28"/>
          <w:szCs w:val="24"/>
        </w:rPr>
        <w:t xml:space="preserve"> </w:t>
      </w:r>
      <w:r w:rsidRPr="00936611">
        <w:rPr>
          <w:rFonts w:ascii="Times New Roman" w:hAnsi="Times New Roman" w:cs="Times New Roman"/>
          <w:sz w:val="28"/>
          <w:szCs w:val="24"/>
        </w:rPr>
        <w:t>Совершенствовать работу педагогов по патриотическому воспитанию детей дошкольного возраста.</w:t>
      </w:r>
    </w:p>
    <w:p w:rsidR="007077EB" w:rsidRPr="00CF7C7A" w:rsidRDefault="007077EB" w:rsidP="007077EB">
      <w:pPr>
        <w:spacing w:after="0" w:line="240" w:lineRule="auto"/>
        <w:jc w:val="both"/>
        <w:rPr>
          <w:rFonts w:ascii="Times New Roman" w:hAnsi="Times New Roman" w:cs="Times New Roman"/>
          <w:sz w:val="24"/>
          <w:szCs w:val="24"/>
        </w:rPr>
      </w:pPr>
      <w:r w:rsidRPr="00CF7C7A">
        <w:rPr>
          <w:rFonts w:ascii="Times New Roman" w:hAnsi="Times New Roman" w:cs="Times New Roman"/>
          <w:sz w:val="28"/>
          <w:szCs w:val="24"/>
        </w:rPr>
        <w:t xml:space="preserve">3. </w:t>
      </w:r>
      <w:r w:rsidRPr="00CF7C7A">
        <w:rPr>
          <w:rFonts w:ascii="Times New Roman" w:hAnsi="Times New Roman" w:cs="Times New Roman"/>
          <w:sz w:val="28"/>
        </w:rPr>
        <w:t>Систематизировать работу педагогов по организации образовательной деятельности в соответствии с задачами образовательной области «Физическое развитие»</w:t>
      </w:r>
    </w:p>
    <w:p w:rsidR="00E32707" w:rsidRPr="00CF7C7A" w:rsidRDefault="00E32707" w:rsidP="007077EB">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Вся работа дошкольного учреждения велась согласно годовому плану.</w:t>
      </w:r>
    </w:p>
    <w:p w:rsidR="00E32707" w:rsidRPr="00CF7C7A" w:rsidRDefault="00E32707" w:rsidP="007077EB">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На сегодняшний день в ДОУ работает профессиональный и образованный педагогический коллектив, обладающий высоким культурным уровнем. В детском саду созданы условия для профессионального роста и повышения уровня педагогического мастерства: функционирует методический кабинет,  где для педагогов обеспечены рабочие места, имеющие выход в интернет, идет формирование и пополнение кабинета методической и художественной литературой.</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F52D39">
        <w:rPr>
          <w:rFonts w:ascii="Times New Roman" w:hAnsi="Times New Roman" w:cs="Times New Roman"/>
          <w:color w:val="00B050"/>
          <w:sz w:val="28"/>
          <w:szCs w:val="28"/>
        </w:rPr>
        <w:t xml:space="preserve"> </w:t>
      </w:r>
      <w:r w:rsidRPr="00CF7C7A">
        <w:rPr>
          <w:rFonts w:ascii="Times New Roman" w:hAnsi="Times New Roman" w:cs="Times New Roman"/>
          <w:sz w:val="28"/>
          <w:szCs w:val="28"/>
        </w:rPr>
        <w:t>Педагогами ДОУ велась вся необходимая документация, осуществлялось перспективное и календарное планирование образовательно-воспитательного процесса. Взаимодействие педагогов осуществлялось на ос</w:t>
      </w:r>
      <w:r w:rsidR="00306202" w:rsidRPr="00CF7C7A">
        <w:rPr>
          <w:rFonts w:ascii="Times New Roman" w:hAnsi="Times New Roman" w:cs="Times New Roman"/>
          <w:sz w:val="28"/>
          <w:szCs w:val="28"/>
        </w:rPr>
        <w:t>нове интегрированного</w:t>
      </w:r>
      <w:r w:rsidRPr="00CF7C7A">
        <w:rPr>
          <w:rFonts w:ascii="Times New Roman" w:hAnsi="Times New Roman" w:cs="Times New Roman"/>
          <w:sz w:val="28"/>
          <w:szCs w:val="28"/>
        </w:rPr>
        <w:t xml:space="preserve"> подхода в процессе регламентированной и не регламентированной деятельности, повышение профессиональной компетентности осуществлялось в процессе просмотра и анализа открытых мероприятий.</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В анализе с</w:t>
      </w:r>
      <w:r w:rsidR="00E128E0" w:rsidRPr="00CF7C7A">
        <w:rPr>
          <w:rFonts w:ascii="Times New Roman" w:hAnsi="Times New Roman" w:cs="Times New Roman"/>
          <w:sz w:val="28"/>
          <w:szCs w:val="28"/>
        </w:rPr>
        <w:t>истемы методической работы в МКДОУ</w:t>
      </w:r>
      <w:r w:rsidRPr="00CF7C7A">
        <w:rPr>
          <w:rFonts w:ascii="Times New Roman" w:hAnsi="Times New Roman" w:cs="Times New Roman"/>
          <w:sz w:val="28"/>
          <w:szCs w:val="28"/>
        </w:rPr>
        <w:t xml:space="preserve"> предполагается определить:</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соответствие содержания методической работы годовым задачам;</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наличие педагогического, методического совета и документов, регламентирующих его деятельность (планы работы, анализ их выполнения);</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формы организации методической работы;</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 xml:space="preserve">содержание инновационной деятельности; </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влияние методической работы на качество образования, рост профессионального мастерства педагогических работников;</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наличие/отсутствие обобщения и распространения опыта;</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количество педагогических работников ДОО;</w:t>
      </w:r>
    </w:p>
    <w:p w:rsidR="00E32707" w:rsidRPr="00CF7C7A" w:rsidRDefault="00E32707" w:rsidP="00D8660F">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наличие  и обеспеченность ДОО учебно-методической и художественной литературой, (обновление фонда), позволяющее реализовать стандарт.</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b/>
          <w:bCs/>
          <w:sz w:val="28"/>
          <w:szCs w:val="28"/>
        </w:rPr>
        <w:t xml:space="preserve">Вывод: </w:t>
      </w:r>
      <w:r w:rsidRPr="00CF7C7A">
        <w:rPr>
          <w:rFonts w:ascii="Times New Roman" w:hAnsi="Times New Roman" w:cs="Times New Roman"/>
          <w:sz w:val="28"/>
          <w:szCs w:val="28"/>
        </w:rPr>
        <w:t>В целом</w:t>
      </w:r>
      <w:r w:rsidR="00A41553" w:rsidRPr="00CF7C7A">
        <w:rPr>
          <w:rFonts w:ascii="Times New Roman" w:hAnsi="Times New Roman" w:cs="Times New Roman"/>
          <w:sz w:val="28"/>
          <w:szCs w:val="28"/>
        </w:rPr>
        <w:t xml:space="preserve"> </w:t>
      </w:r>
      <w:r w:rsidR="00E128E0" w:rsidRPr="00CF7C7A">
        <w:rPr>
          <w:rFonts w:ascii="Times New Roman" w:hAnsi="Times New Roman" w:cs="Times New Roman"/>
          <w:sz w:val="28"/>
          <w:szCs w:val="28"/>
        </w:rPr>
        <w:t>методическая работа в МКДОУ</w:t>
      </w:r>
      <w:r w:rsidR="00F52D39" w:rsidRPr="00CF7C7A">
        <w:rPr>
          <w:rFonts w:ascii="Times New Roman" w:hAnsi="Times New Roman" w:cs="Times New Roman"/>
          <w:sz w:val="28"/>
          <w:szCs w:val="28"/>
        </w:rPr>
        <w:t xml:space="preserve"> в 2023</w:t>
      </w:r>
      <w:r w:rsidRPr="00CF7C7A">
        <w:rPr>
          <w:rFonts w:ascii="Times New Roman" w:hAnsi="Times New Roman" w:cs="Times New Roman"/>
          <w:sz w:val="28"/>
          <w:szCs w:val="28"/>
        </w:rPr>
        <w:t xml:space="preserve"> году прошла на должном уровне. План работы в течение отчетного периода корректировался, дополнялся, изменялся, что говорит о творческой работе коллектива. Имеются позитивные изменения профессиональных  возможностей кадров и факторов, влияющих на качество воспитательно-образовательного процесса в ДОУ. В целях успешного решения годовых задач образовательной деятельности учреждения, повышения уровня профессиональной компетенции педагогов в течение года велась целенаправленная, планомерная методическая работа.  </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Но стоит сказать и о низкой активности некоторых педагогов, затруднения в самостоятельном освоении теоретических вопросов, недостаточная вовлеченность воспитателей в процесс самообразования. Большая загружен</w:t>
      </w:r>
      <w:r w:rsidRPr="00CF7C7A">
        <w:rPr>
          <w:rFonts w:ascii="Times New Roman" w:hAnsi="Times New Roman" w:cs="Times New Roman"/>
          <w:sz w:val="28"/>
          <w:szCs w:val="28"/>
        </w:rPr>
        <w:lastRenderedPageBreak/>
        <w:t>ность педагогов не дает им возможность в полной мере принимать участие в</w:t>
      </w:r>
      <w:r w:rsidRPr="00F52D39">
        <w:rPr>
          <w:rFonts w:ascii="Times New Roman" w:hAnsi="Times New Roman" w:cs="Times New Roman"/>
          <w:color w:val="00B050"/>
          <w:sz w:val="28"/>
          <w:szCs w:val="28"/>
        </w:rPr>
        <w:t xml:space="preserve"> </w:t>
      </w:r>
      <w:r w:rsidRPr="00CF7C7A">
        <w:rPr>
          <w:rFonts w:ascii="Times New Roman" w:hAnsi="Times New Roman" w:cs="Times New Roman"/>
          <w:sz w:val="28"/>
          <w:szCs w:val="28"/>
        </w:rPr>
        <w:t>социальных сетях, в вебинарах, конференциях, семинарах регионального характера.</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На сегодняшний день в ДОУ работает образованный педагогический коллектив, который обладает определенным профессиональным уровнем.</w:t>
      </w:r>
    </w:p>
    <w:p w:rsidR="00E32707" w:rsidRPr="00CF7C7A" w:rsidRDefault="00E32707" w:rsidP="00E32707">
      <w:pPr>
        <w:autoSpaceDE w:val="0"/>
        <w:autoSpaceDN w:val="0"/>
        <w:adjustRightInd w:val="0"/>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 xml:space="preserve">Педагоги уверены в себе, мотивированы на получение качественного результата, обладают адекватной оценкой деятельности. </w:t>
      </w:r>
    </w:p>
    <w:p w:rsidR="00E32707" w:rsidRPr="00CF7C7A" w:rsidRDefault="000A2F85" w:rsidP="009A65EE">
      <w:pPr>
        <w:autoSpaceDE w:val="0"/>
        <w:autoSpaceDN w:val="0"/>
        <w:adjustRightInd w:val="0"/>
        <w:spacing w:after="0" w:line="240" w:lineRule="auto"/>
        <w:ind w:firstLine="709"/>
        <w:jc w:val="center"/>
        <w:rPr>
          <w:rFonts w:ascii="Times New Roman" w:hAnsi="Times New Roman" w:cs="Times New Roman"/>
          <w:b/>
          <w:sz w:val="28"/>
          <w:szCs w:val="28"/>
        </w:rPr>
      </w:pPr>
      <w:r w:rsidRPr="00CF7C7A">
        <w:rPr>
          <w:rFonts w:ascii="Times New Roman" w:hAnsi="Times New Roman" w:cs="Times New Roman"/>
          <w:b/>
          <w:sz w:val="28"/>
          <w:szCs w:val="28"/>
        </w:rPr>
        <w:t>Раздел 6.  Информационное обеспечение</w:t>
      </w:r>
    </w:p>
    <w:p w:rsidR="000A2F85" w:rsidRPr="00CF7C7A" w:rsidRDefault="000A2F85" w:rsidP="000A2F85">
      <w:pPr>
        <w:pStyle w:val="Style4"/>
        <w:widowControl/>
        <w:ind w:firstLine="709"/>
        <w:rPr>
          <w:rStyle w:val="FontStyle19"/>
          <w:color w:val="auto"/>
          <w:sz w:val="28"/>
          <w:szCs w:val="28"/>
        </w:rPr>
      </w:pPr>
      <w:r w:rsidRPr="00CF7C7A">
        <w:rPr>
          <w:rFonts w:ascii="Times New Roman" w:hAnsi="Times New Roman" w:cs="Times New Roman"/>
          <w:sz w:val="28"/>
          <w:szCs w:val="28"/>
        </w:rPr>
        <w:t>Программно-методический комплекс ДОУ отбирается с учетом ориентации на основную общеобразовательную программу дошкольного образования.</w:t>
      </w:r>
    </w:p>
    <w:p w:rsidR="000A2F85" w:rsidRPr="00CF7C7A" w:rsidRDefault="000A2F85" w:rsidP="000A2F85">
      <w:pPr>
        <w:pStyle w:val="Default"/>
        <w:ind w:firstLine="709"/>
        <w:jc w:val="both"/>
        <w:rPr>
          <w:rFonts w:ascii="Times New Roman" w:hAnsi="Times New Roman" w:cs="Times New Roman"/>
          <w:color w:val="auto"/>
          <w:sz w:val="28"/>
          <w:szCs w:val="28"/>
        </w:rPr>
      </w:pPr>
      <w:r w:rsidRPr="00CF7C7A">
        <w:rPr>
          <w:rFonts w:ascii="Times New Roman" w:hAnsi="Times New Roman" w:cs="Times New Roman"/>
          <w:color w:val="auto"/>
          <w:sz w:val="28"/>
          <w:szCs w:val="28"/>
        </w:rPr>
        <w:t>В организации функционирует методический кабинет, в котором хранятся пособия, доступные для свободного обращения. Методический кабинет в достаточной мере оснащен учебными и дидактическими пособиями, методической литературой по программе</w:t>
      </w:r>
      <w:r w:rsidR="00F8220F" w:rsidRPr="00CF7C7A">
        <w:rPr>
          <w:rFonts w:ascii="Times New Roman" w:hAnsi="Times New Roman" w:cs="Times New Roman"/>
          <w:color w:val="auto"/>
          <w:sz w:val="28"/>
          <w:szCs w:val="28"/>
        </w:rPr>
        <w:t>.</w:t>
      </w:r>
    </w:p>
    <w:p w:rsidR="000A2F85" w:rsidRPr="00CF7C7A" w:rsidRDefault="000A2F85" w:rsidP="000A2F85">
      <w:pPr>
        <w:pStyle w:val="Default"/>
        <w:ind w:firstLine="709"/>
        <w:jc w:val="both"/>
        <w:rPr>
          <w:rFonts w:ascii="Times New Roman" w:hAnsi="Times New Roman" w:cs="Times New Roman"/>
          <w:color w:val="auto"/>
          <w:sz w:val="28"/>
          <w:szCs w:val="28"/>
        </w:rPr>
      </w:pPr>
      <w:r w:rsidRPr="00CF7C7A">
        <w:rPr>
          <w:rFonts w:ascii="Times New Roman" w:hAnsi="Times New Roman" w:cs="Times New Roman"/>
          <w:color w:val="auto"/>
          <w:sz w:val="28"/>
          <w:szCs w:val="28"/>
        </w:rPr>
        <w:t xml:space="preserve">Информационное пространство включает в себя: </w:t>
      </w:r>
    </w:p>
    <w:p w:rsidR="000A2F85" w:rsidRPr="00CF7C7A" w:rsidRDefault="000A2F85" w:rsidP="000A2F85">
      <w:pPr>
        <w:pStyle w:val="Default"/>
        <w:ind w:firstLine="709"/>
        <w:jc w:val="both"/>
        <w:rPr>
          <w:rFonts w:ascii="Times New Roman" w:hAnsi="Times New Roman" w:cs="Times New Roman"/>
          <w:color w:val="auto"/>
          <w:sz w:val="28"/>
          <w:szCs w:val="28"/>
        </w:rPr>
      </w:pPr>
      <w:r w:rsidRPr="00CF7C7A">
        <w:rPr>
          <w:rFonts w:ascii="Times New Roman" w:hAnsi="Times New Roman" w:cs="Times New Roman"/>
          <w:color w:val="auto"/>
          <w:sz w:val="28"/>
          <w:szCs w:val="28"/>
        </w:rPr>
        <w:t xml:space="preserve">- электронную почту; </w:t>
      </w:r>
    </w:p>
    <w:p w:rsidR="000A2F85" w:rsidRPr="00CF7C7A" w:rsidRDefault="000A2F85" w:rsidP="000A2F85">
      <w:pPr>
        <w:pStyle w:val="Default"/>
        <w:ind w:firstLine="709"/>
        <w:jc w:val="both"/>
        <w:rPr>
          <w:rFonts w:ascii="Times New Roman" w:hAnsi="Times New Roman" w:cs="Times New Roman"/>
          <w:color w:val="auto"/>
          <w:sz w:val="28"/>
          <w:szCs w:val="28"/>
        </w:rPr>
      </w:pPr>
      <w:r w:rsidRPr="00CF7C7A">
        <w:rPr>
          <w:rFonts w:ascii="Times New Roman" w:hAnsi="Times New Roman" w:cs="Times New Roman"/>
          <w:color w:val="auto"/>
          <w:sz w:val="28"/>
          <w:szCs w:val="28"/>
        </w:rPr>
        <w:t xml:space="preserve">- локальную сеть с выходом в Интернет; </w:t>
      </w:r>
    </w:p>
    <w:p w:rsidR="000A2F85" w:rsidRPr="00CF7C7A" w:rsidRDefault="000A2F85" w:rsidP="000A2F85">
      <w:pPr>
        <w:pStyle w:val="Default"/>
        <w:ind w:firstLine="709"/>
        <w:jc w:val="both"/>
        <w:rPr>
          <w:rFonts w:ascii="Times New Roman" w:hAnsi="Times New Roman" w:cs="Times New Roman"/>
          <w:color w:val="auto"/>
          <w:sz w:val="28"/>
          <w:szCs w:val="28"/>
        </w:rPr>
      </w:pPr>
      <w:r w:rsidRPr="00CF7C7A">
        <w:rPr>
          <w:rFonts w:ascii="Times New Roman" w:hAnsi="Times New Roman" w:cs="Times New Roman"/>
          <w:color w:val="auto"/>
          <w:sz w:val="28"/>
          <w:szCs w:val="28"/>
        </w:rPr>
        <w:t xml:space="preserve">- официальный сайт ДОУ; </w:t>
      </w:r>
    </w:p>
    <w:p w:rsidR="00B97A92" w:rsidRPr="00CF7C7A" w:rsidRDefault="00B97A92" w:rsidP="000A2F85">
      <w:pPr>
        <w:pStyle w:val="Default"/>
        <w:ind w:firstLine="709"/>
        <w:jc w:val="both"/>
        <w:rPr>
          <w:rFonts w:ascii="Times New Roman" w:hAnsi="Times New Roman" w:cs="Times New Roman"/>
          <w:color w:val="auto"/>
          <w:sz w:val="28"/>
          <w:szCs w:val="28"/>
        </w:rPr>
      </w:pPr>
      <w:r w:rsidRPr="00CF7C7A">
        <w:rPr>
          <w:rFonts w:ascii="Times New Roman" w:hAnsi="Times New Roman" w:cs="Times New Roman"/>
          <w:color w:val="auto"/>
          <w:sz w:val="28"/>
          <w:szCs w:val="28"/>
        </w:rPr>
        <w:t>- страничка социальной сети ВК</w:t>
      </w:r>
    </w:p>
    <w:p w:rsidR="000A2F85" w:rsidRPr="00CF7C7A" w:rsidRDefault="000A2F85" w:rsidP="000A2F85">
      <w:pPr>
        <w:pStyle w:val="Default"/>
        <w:ind w:firstLine="709"/>
        <w:jc w:val="both"/>
        <w:rPr>
          <w:rFonts w:ascii="Times New Roman" w:hAnsi="Times New Roman" w:cs="Times New Roman"/>
          <w:color w:val="auto"/>
          <w:sz w:val="28"/>
          <w:szCs w:val="28"/>
        </w:rPr>
      </w:pPr>
      <w:r w:rsidRPr="00CF7C7A">
        <w:rPr>
          <w:rFonts w:ascii="Times New Roman" w:hAnsi="Times New Roman" w:cs="Times New Roman"/>
          <w:color w:val="auto"/>
          <w:sz w:val="28"/>
          <w:szCs w:val="28"/>
        </w:rPr>
        <w:t xml:space="preserve">- уголки для родителей (законных представителей). </w:t>
      </w:r>
    </w:p>
    <w:p w:rsidR="000A2F85" w:rsidRPr="00CF7C7A" w:rsidRDefault="000A2F85" w:rsidP="000A2F85">
      <w:pPr>
        <w:pStyle w:val="Default"/>
        <w:ind w:firstLine="709"/>
        <w:jc w:val="both"/>
        <w:rPr>
          <w:rFonts w:ascii="Times New Roman" w:hAnsi="Times New Roman" w:cs="Times New Roman"/>
          <w:color w:val="auto"/>
          <w:sz w:val="28"/>
          <w:szCs w:val="28"/>
        </w:rPr>
      </w:pPr>
      <w:r w:rsidRPr="00C35A0B">
        <w:rPr>
          <w:rFonts w:ascii="Times New Roman" w:hAnsi="Times New Roman" w:cs="Times New Roman"/>
          <w:color w:val="auto"/>
          <w:sz w:val="28"/>
          <w:szCs w:val="28"/>
        </w:rPr>
        <w:t xml:space="preserve">Имеющаяся в наличии компьютерная </w:t>
      </w:r>
      <w:r w:rsidR="00051F38" w:rsidRPr="00C35A0B">
        <w:rPr>
          <w:rFonts w:ascii="Times New Roman" w:hAnsi="Times New Roman" w:cs="Times New Roman"/>
          <w:color w:val="auto"/>
          <w:sz w:val="28"/>
          <w:szCs w:val="28"/>
        </w:rPr>
        <w:t>оргтехника (ноутбуки - 10</w:t>
      </w:r>
      <w:r w:rsidRPr="00C35A0B">
        <w:rPr>
          <w:rFonts w:ascii="Times New Roman" w:hAnsi="Times New Roman" w:cs="Times New Roman"/>
          <w:color w:val="auto"/>
          <w:sz w:val="28"/>
          <w:szCs w:val="28"/>
        </w:rPr>
        <w:t xml:space="preserve"> шт.; компьютеры -5 шт.; мультимедия-проекторы - </w:t>
      </w:r>
      <w:r w:rsidR="00616E26" w:rsidRPr="00C35A0B">
        <w:rPr>
          <w:rFonts w:ascii="Times New Roman" w:hAnsi="Times New Roman" w:cs="Times New Roman"/>
          <w:color w:val="auto"/>
          <w:sz w:val="28"/>
          <w:szCs w:val="28"/>
        </w:rPr>
        <w:t>5</w:t>
      </w:r>
      <w:r w:rsidRPr="00C35A0B">
        <w:rPr>
          <w:rFonts w:ascii="Times New Roman" w:hAnsi="Times New Roman" w:cs="Times New Roman"/>
          <w:color w:val="auto"/>
          <w:sz w:val="28"/>
          <w:szCs w:val="28"/>
        </w:rPr>
        <w:t xml:space="preserve"> шт.; телевизоры - 6 шт.; муз</w:t>
      </w:r>
      <w:r w:rsidR="00616E26" w:rsidRPr="00C35A0B">
        <w:rPr>
          <w:rFonts w:ascii="Times New Roman" w:hAnsi="Times New Roman" w:cs="Times New Roman"/>
          <w:color w:val="auto"/>
          <w:sz w:val="28"/>
          <w:szCs w:val="28"/>
        </w:rPr>
        <w:t>ыкальный центр - 2; принтеры – 12</w:t>
      </w:r>
      <w:r w:rsidRPr="00C35A0B">
        <w:rPr>
          <w:rFonts w:ascii="Times New Roman" w:hAnsi="Times New Roman" w:cs="Times New Roman"/>
          <w:color w:val="auto"/>
          <w:sz w:val="28"/>
          <w:szCs w:val="28"/>
        </w:rPr>
        <w:t xml:space="preserve"> шт.; </w:t>
      </w:r>
      <w:r w:rsidRPr="00C35A0B">
        <w:rPr>
          <w:rFonts w:ascii="Times New Roman" w:hAnsi="Times New Roman" w:cs="Times New Roman"/>
          <w:color w:val="auto"/>
          <w:sz w:val="28"/>
          <w:szCs w:val="28"/>
          <w:lang w:val="en-US"/>
        </w:rPr>
        <w:t>DVD</w:t>
      </w:r>
      <w:r w:rsidR="00616E26" w:rsidRPr="00C35A0B">
        <w:rPr>
          <w:rFonts w:ascii="Times New Roman" w:hAnsi="Times New Roman" w:cs="Times New Roman"/>
          <w:color w:val="auto"/>
          <w:sz w:val="28"/>
          <w:szCs w:val="28"/>
        </w:rPr>
        <w:t xml:space="preserve"> плейер - 2</w:t>
      </w:r>
      <w:r w:rsidRPr="00C35A0B">
        <w:rPr>
          <w:rFonts w:ascii="Times New Roman" w:hAnsi="Times New Roman" w:cs="Times New Roman"/>
          <w:color w:val="auto"/>
          <w:sz w:val="28"/>
          <w:szCs w:val="28"/>
        </w:rPr>
        <w:t xml:space="preserve"> шт.)</w:t>
      </w:r>
      <w:r w:rsidRPr="00C522E1">
        <w:rPr>
          <w:rFonts w:ascii="Times New Roman" w:hAnsi="Times New Roman" w:cs="Times New Roman"/>
          <w:color w:val="auto"/>
          <w:sz w:val="28"/>
          <w:szCs w:val="28"/>
        </w:rPr>
        <w:t xml:space="preserve"> </w:t>
      </w:r>
      <w:r w:rsidRPr="00CF7C7A">
        <w:rPr>
          <w:rFonts w:ascii="Times New Roman" w:hAnsi="Times New Roman" w:cs="Times New Roman"/>
          <w:color w:val="auto"/>
          <w:sz w:val="28"/>
          <w:szCs w:val="28"/>
        </w:rPr>
        <w:t xml:space="preserve">позволяет оперативно и наглядно предоставлять информацию заинтересованным участникам образовательных отношений. </w:t>
      </w:r>
    </w:p>
    <w:p w:rsidR="000A2F85" w:rsidRPr="00CF7C7A" w:rsidRDefault="000A2F85" w:rsidP="000A2F85">
      <w:pPr>
        <w:pStyle w:val="Default"/>
        <w:ind w:firstLine="709"/>
        <w:jc w:val="both"/>
        <w:rPr>
          <w:rFonts w:ascii="Times New Roman" w:hAnsi="Times New Roman" w:cs="Times New Roman"/>
          <w:color w:val="auto"/>
          <w:sz w:val="28"/>
          <w:szCs w:val="28"/>
        </w:rPr>
      </w:pPr>
      <w:r w:rsidRPr="00CF7C7A">
        <w:rPr>
          <w:rFonts w:ascii="Times New Roman" w:hAnsi="Times New Roman" w:cs="Times New Roman"/>
          <w:color w:val="auto"/>
          <w:sz w:val="28"/>
          <w:szCs w:val="28"/>
        </w:rPr>
        <w:t xml:space="preserve">Имеется 4 точки подключения к сети «Интернет». </w:t>
      </w:r>
    </w:p>
    <w:p w:rsidR="000A2F85" w:rsidRPr="00CF7C7A" w:rsidRDefault="000A2F85" w:rsidP="000A2F85">
      <w:pPr>
        <w:pStyle w:val="Default"/>
        <w:ind w:firstLine="709"/>
        <w:jc w:val="both"/>
        <w:rPr>
          <w:rFonts w:ascii="Times New Roman" w:hAnsi="Times New Roman" w:cs="Times New Roman"/>
          <w:color w:val="auto"/>
          <w:sz w:val="28"/>
          <w:szCs w:val="28"/>
        </w:rPr>
      </w:pPr>
      <w:r w:rsidRPr="00CF7C7A">
        <w:rPr>
          <w:rFonts w:ascii="Times New Roman" w:hAnsi="Times New Roman" w:cs="Times New Roman"/>
          <w:color w:val="auto"/>
          <w:sz w:val="28"/>
          <w:szCs w:val="28"/>
        </w:rPr>
        <w:t xml:space="preserve">В образовательном процессе педагогами активно применяются мультимедийное оборудование. ИКТ - технологии позволяют процесс обучения сделать увлекательными и эффективными. </w:t>
      </w:r>
    </w:p>
    <w:p w:rsidR="000A2F85" w:rsidRPr="00CF7C7A" w:rsidRDefault="000A2F85" w:rsidP="000A2F85">
      <w:pPr>
        <w:pStyle w:val="3"/>
        <w:spacing w:before="0" w:line="240" w:lineRule="auto"/>
        <w:ind w:firstLine="709"/>
        <w:jc w:val="center"/>
        <w:rPr>
          <w:rFonts w:ascii="Times New Roman" w:hAnsi="Times New Roman" w:cs="Times New Roman"/>
          <w:b w:val="0"/>
          <w:iCs/>
          <w:color w:val="auto"/>
          <w:sz w:val="28"/>
          <w:szCs w:val="28"/>
        </w:rPr>
      </w:pPr>
      <w:r w:rsidRPr="00CF7C7A">
        <w:rPr>
          <w:rFonts w:ascii="Times New Roman" w:hAnsi="Times New Roman" w:cs="Times New Roman"/>
          <w:iCs/>
          <w:color w:val="auto"/>
          <w:sz w:val="28"/>
          <w:szCs w:val="28"/>
        </w:rPr>
        <w:t>Вывод</w:t>
      </w:r>
      <w:r w:rsidRPr="00CF7C7A">
        <w:rPr>
          <w:rFonts w:ascii="Times New Roman" w:hAnsi="Times New Roman" w:cs="Times New Roman"/>
          <w:b w:val="0"/>
          <w:iCs/>
          <w:color w:val="auto"/>
          <w:sz w:val="28"/>
          <w:szCs w:val="28"/>
        </w:rPr>
        <w:t>.</w:t>
      </w:r>
    </w:p>
    <w:p w:rsidR="000A2F85" w:rsidRPr="00CF7C7A" w:rsidRDefault="000A2F85" w:rsidP="000A2F85">
      <w:pPr>
        <w:pStyle w:val="3"/>
        <w:spacing w:before="0" w:line="240" w:lineRule="auto"/>
        <w:ind w:firstLine="709"/>
        <w:jc w:val="both"/>
        <w:rPr>
          <w:rFonts w:ascii="Times New Roman" w:hAnsi="Times New Roman" w:cs="Times New Roman"/>
          <w:b w:val="0"/>
          <w:color w:val="auto"/>
          <w:sz w:val="28"/>
          <w:szCs w:val="28"/>
        </w:rPr>
      </w:pPr>
      <w:r w:rsidRPr="00CF7C7A">
        <w:rPr>
          <w:rFonts w:ascii="Times New Roman" w:hAnsi="Times New Roman" w:cs="Times New Roman"/>
          <w:b w:val="0"/>
          <w:iCs/>
          <w:color w:val="auto"/>
          <w:sz w:val="28"/>
          <w:szCs w:val="28"/>
        </w:rPr>
        <w:t>В</w:t>
      </w:r>
      <w:r w:rsidR="00F52D39" w:rsidRPr="00CF7C7A">
        <w:rPr>
          <w:rFonts w:ascii="Times New Roman" w:hAnsi="Times New Roman" w:cs="Times New Roman"/>
          <w:b w:val="0"/>
          <w:color w:val="auto"/>
          <w:sz w:val="28"/>
          <w:szCs w:val="28"/>
        </w:rPr>
        <w:t xml:space="preserve"> 2023 году в ДОУ</w:t>
      </w:r>
      <w:r w:rsidRPr="00CF7C7A">
        <w:rPr>
          <w:rFonts w:ascii="Times New Roman" w:hAnsi="Times New Roman" w:cs="Times New Roman"/>
          <w:b w:val="0"/>
          <w:color w:val="auto"/>
          <w:sz w:val="28"/>
          <w:szCs w:val="28"/>
        </w:rPr>
        <w:t xml:space="preserve"> велась планомерная работа по обеспечению образовательного процесса учебной литературой и иными информационными ресурсами. Учебно-методическое обеспечение и развивающая среда соответствуют реализуемым программам и государственным требованиям, способствуют повышению качества дошкольного образования.</w:t>
      </w:r>
    </w:p>
    <w:p w:rsidR="00A93D13" w:rsidRPr="00CF7C7A" w:rsidRDefault="000A2F85" w:rsidP="009A65EE">
      <w:pPr>
        <w:spacing w:after="0" w:line="240" w:lineRule="auto"/>
        <w:ind w:firstLine="709"/>
        <w:jc w:val="center"/>
        <w:rPr>
          <w:rFonts w:ascii="Times New Roman" w:hAnsi="Times New Roman" w:cs="Times New Roman"/>
          <w:b/>
          <w:sz w:val="28"/>
          <w:szCs w:val="28"/>
        </w:rPr>
      </w:pPr>
      <w:r w:rsidRPr="00CF7C7A">
        <w:rPr>
          <w:rFonts w:ascii="Times New Roman" w:hAnsi="Times New Roman" w:cs="Times New Roman"/>
          <w:b/>
          <w:sz w:val="28"/>
          <w:szCs w:val="28"/>
        </w:rPr>
        <w:t>Раздел 7. Материально – техническая база.</w:t>
      </w:r>
    </w:p>
    <w:p w:rsidR="000A2F85" w:rsidRPr="00CF7C7A" w:rsidRDefault="00A146E6"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МКДОУ «Детский сад «Чебурашка»</w:t>
      </w:r>
      <w:r w:rsidR="000A2F85" w:rsidRPr="00CF7C7A">
        <w:rPr>
          <w:rFonts w:ascii="Times New Roman" w:eastAsiaTheme="minorHAnsi" w:hAnsi="Times New Roman" w:cs="Times New Roman"/>
          <w:sz w:val="28"/>
          <w:szCs w:val="28"/>
          <w:lang w:eastAsia="en-US"/>
        </w:rPr>
        <w:t xml:space="preserve"> постоянно работает над улучшением своей материально-технической базы, организацией предметно-развивающей среды в соответствии с современными требованиями.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 xml:space="preserve">Здания всех ДОУ находятся в удовлетворительном состоянии. Территория каждого ДОУ огорожена по периметру и озеленена насаждениями, оборудована наружным освещением. На территориях имеются различные виды деревьев и кустарников, газоны, клумбы. Земельные участки делятся на </w:t>
      </w:r>
      <w:r w:rsidRPr="00CF7C7A">
        <w:rPr>
          <w:rFonts w:ascii="Times New Roman" w:eastAsiaTheme="minorHAnsi" w:hAnsi="Times New Roman" w:cs="Times New Roman"/>
          <w:sz w:val="28"/>
          <w:szCs w:val="28"/>
          <w:lang w:eastAsia="en-US"/>
        </w:rPr>
        <w:lastRenderedPageBreak/>
        <w:t>зону застройки и зону игровой деятельности. Зона застройки включает в себя</w:t>
      </w:r>
      <w:r w:rsidRPr="00F52D39">
        <w:rPr>
          <w:rFonts w:ascii="Times New Roman" w:eastAsiaTheme="minorHAnsi" w:hAnsi="Times New Roman" w:cs="Times New Roman"/>
          <w:color w:val="00B050"/>
          <w:sz w:val="28"/>
          <w:szCs w:val="28"/>
          <w:lang w:eastAsia="en-US"/>
        </w:rPr>
        <w:t xml:space="preserve"> </w:t>
      </w:r>
      <w:r w:rsidRPr="00CF7C7A">
        <w:rPr>
          <w:rFonts w:ascii="Times New Roman" w:eastAsiaTheme="minorHAnsi" w:hAnsi="Times New Roman" w:cs="Times New Roman"/>
          <w:sz w:val="28"/>
          <w:szCs w:val="28"/>
          <w:lang w:eastAsia="en-US"/>
        </w:rPr>
        <w:t xml:space="preserve">основное здание, которое размещено в центре участка и дополнительные строения (вне зоны посещения детьми). Зона игровой деятельности включает прогулочные участки. Игровые площадки оборудованы необходимыми малыми архитектурными формами, скамейками, качалками, лесенками, горками, песочницами. Имеются небольшие площадки по правилам дорожного движения.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На 1-м этаже каждого здания расположены группы общеразвивающей направленности, пищеблок, кабинет завхоза, медкабинет, прачечная, служебные помещения. На втором этаже располагаются группы общеразвивающей направленности. В зависимости от здания свое расположение имеют кабинеты заведующего, музыкально-спортивный зал, методкабинет.</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 xml:space="preserve">Каждое </w:t>
      </w:r>
      <w:r w:rsidR="00D8660F" w:rsidRPr="00CF7C7A">
        <w:rPr>
          <w:rFonts w:ascii="Times New Roman" w:eastAsiaTheme="minorHAnsi" w:hAnsi="Times New Roman" w:cs="Times New Roman"/>
          <w:sz w:val="28"/>
          <w:szCs w:val="28"/>
          <w:lang w:eastAsia="en-US"/>
        </w:rPr>
        <w:t>здание,</w:t>
      </w:r>
      <w:r w:rsidRPr="00CF7C7A">
        <w:rPr>
          <w:rFonts w:ascii="Times New Roman" w:eastAsiaTheme="minorHAnsi" w:hAnsi="Times New Roman" w:cs="Times New Roman"/>
          <w:sz w:val="28"/>
          <w:szCs w:val="28"/>
          <w:lang w:eastAsia="en-US"/>
        </w:rPr>
        <w:t xml:space="preserve"> рассчитанное на определенное количество человек.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 xml:space="preserve">За последние годы произошли позитивные качественные изменения и модернизация материально-технической базы детского сада.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 xml:space="preserve">Создана необходимая материальная база и хорошие условия для учебной и воспитательной работы. Постепенно обновляется детская мебель: столы, стулья, игровые шкафы, кухонные оборудования, оборудования для занятий физической культуры. На территории детского сада функционируют игровые площадки с необходимым сюжетным и спортивным оборудованием.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 xml:space="preserve">Организация предметно-развивающей среды соответствует программам, удовлетворяет потребности детей, стимулирует их развитие. Каждая группа имеет отдельное помещение для игр и сна, все группы оснащены пособиями и игрушками соответственно возрасту. Функционируют: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 xml:space="preserve">- музыкально-спортивный зал;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 холл по безопасности ПДД.</w:t>
      </w:r>
    </w:p>
    <w:p w:rsidR="000A2F85" w:rsidRPr="00CF7C7A" w:rsidRDefault="00A146E6"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Оформление в МКДОУ</w:t>
      </w:r>
      <w:r w:rsidR="000A2F85" w:rsidRPr="00CF7C7A">
        <w:rPr>
          <w:rFonts w:ascii="Times New Roman" w:eastAsiaTheme="minorHAnsi" w:hAnsi="Times New Roman" w:cs="Times New Roman"/>
          <w:sz w:val="28"/>
          <w:szCs w:val="28"/>
          <w:lang w:eastAsia="en-US"/>
        </w:rPr>
        <w:t xml:space="preserve"> направлено на развитие художественного вкуса и эстетическое воспитания детей.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 xml:space="preserve">В ДОУ созданы достаточные материально-технические условия пребывания детей в ДОУ. Все помещения, системы водоснабжения и канализации ремонтируются. Оборудование прачечной и пищеблока в исправном состоянии. Необходимый инвентарь, моющие и дезинфицирующие средства имеются в достаточном количестве. Все группы оснащены мебелью, соответствующей росту и возрасту детей, гигиеническим, педагогическим и эстетическим требованиям.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Коллектив ДОУ уделяет большое внимание организации предметной среды и жизненного пространства с целью обеспечения свободной самостоятельной деятельности и творчества детей в соответствии с их желаниями и склонностями, выбора детьми вида деятельности и ее формы. Стратегия и тактика построения развивающей среды в ДОУ в соответствии с требованиями Федерального государственного образовательного стандарта дошкольного образования. Педагоги учитывают при построении развивающей предметно-пространственной среды антропометрические, физиологические и психологические особенности детей, новые подходы к проектированию и плани</w:t>
      </w:r>
      <w:r w:rsidRPr="00CF7C7A">
        <w:rPr>
          <w:rFonts w:ascii="Times New Roman" w:eastAsiaTheme="minorHAnsi" w:hAnsi="Times New Roman" w:cs="Times New Roman"/>
          <w:sz w:val="28"/>
          <w:szCs w:val="28"/>
          <w:lang w:eastAsia="en-US"/>
        </w:rPr>
        <w:lastRenderedPageBreak/>
        <w:t>ровке</w:t>
      </w:r>
      <w:r w:rsidRPr="00F52D39">
        <w:rPr>
          <w:rFonts w:ascii="Times New Roman" w:eastAsiaTheme="minorHAnsi" w:hAnsi="Times New Roman" w:cs="Times New Roman"/>
          <w:color w:val="00B050"/>
          <w:sz w:val="28"/>
          <w:szCs w:val="28"/>
          <w:lang w:eastAsia="en-US"/>
        </w:rPr>
        <w:t xml:space="preserve"> </w:t>
      </w:r>
      <w:r w:rsidRPr="00CF7C7A">
        <w:rPr>
          <w:rFonts w:ascii="Times New Roman" w:eastAsiaTheme="minorHAnsi" w:hAnsi="Times New Roman" w:cs="Times New Roman"/>
          <w:sz w:val="28"/>
          <w:szCs w:val="28"/>
          <w:lang w:eastAsia="en-US"/>
        </w:rPr>
        <w:t xml:space="preserve">функциональных помещений, размещению трансформирующегося оборудования и мебели.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 xml:space="preserve">Значительное место в образовательном процессе занимает игра как основной вид деятельности. Широко представлены игры с правилами, дидактические и театрализованные игры. Педагоги поощряют самостоятельную организацию детьми игрового пространства, индивидуальную и совместную деятельность детей. Включаются как участники в игры детей с правилами, организуют дидактические игры, способствующие разностороннему развитию детей.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Во всех группах созданы достаточные условия для интеллектуального развития детей: много познавательной и художественной литературы, иллюстративного материала, знакомящего с живой и неживой природой, рукотворным миром, имеется природный и бросовый материал. Для повышения эффективности изучаемого материала в своей работе многие педагоги применяют современные технологии, создают и используют презентации по различным темам. Образовательный процесс осуществляется с использованием видео, аудио техники, мультимедийного оборудования.</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В музыкально-спортивном зале – музыкальный центр, фонотека, мультимедийное оборудование, спортивное оборудование (шведская стенка, мячи, обручи скакалки и др.). В методическом кабинете - компьютер, принтер, брошюры, новинки методической литературы, наглядные пособия информационные стенды для педагогов.</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Педагоги создают условия для художественно-эстетического развития детей в процессе изобразительной, музыкальной, театрализованной, а также свободной деятельности. Под руководством педагогов организуются традиционные конкурсы, выставки детского творчества, как в детс</w:t>
      </w:r>
      <w:r w:rsidR="00A146E6" w:rsidRPr="00CF7C7A">
        <w:rPr>
          <w:rFonts w:ascii="Times New Roman" w:eastAsiaTheme="minorHAnsi" w:hAnsi="Times New Roman" w:cs="Times New Roman"/>
          <w:sz w:val="28"/>
          <w:szCs w:val="28"/>
          <w:lang w:eastAsia="en-US"/>
        </w:rPr>
        <w:t>ком саду, так же и на районном и краевом уровнях</w:t>
      </w:r>
      <w:r w:rsidRPr="00CF7C7A">
        <w:rPr>
          <w:rFonts w:ascii="Times New Roman" w:eastAsiaTheme="minorHAnsi" w:hAnsi="Times New Roman" w:cs="Times New Roman"/>
          <w:sz w:val="28"/>
          <w:szCs w:val="28"/>
          <w:lang w:eastAsia="en-US"/>
        </w:rPr>
        <w:t xml:space="preserve">.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В ДОУ имеется в наличии собственная информационно-техническая база: выход в «Интернет», электронная почта, сайт детского сада</w:t>
      </w:r>
      <w:r w:rsidR="00D8660F" w:rsidRPr="00CF7C7A">
        <w:rPr>
          <w:rFonts w:ascii="Times New Roman" w:eastAsiaTheme="minorHAnsi" w:hAnsi="Times New Roman" w:cs="Times New Roman"/>
          <w:sz w:val="28"/>
          <w:szCs w:val="28"/>
          <w:lang w:eastAsia="en-US"/>
        </w:rPr>
        <w:t>, страничка</w:t>
      </w:r>
      <w:r w:rsidR="00A146E6" w:rsidRPr="00CF7C7A">
        <w:rPr>
          <w:rFonts w:ascii="Times New Roman" w:eastAsiaTheme="minorHAnsi" w:hAnsi="Times New Roman" w:cs="Times New Roman"/>
          <w:sz w:val="28"/>
          <w:szCs w:val="28"/>
          <w:lang w:eastAsia="en-US"/>
        </w:rPr>
        <w:t xml:space="preserve"> в социальной сети ВК</w:t>
      </w:r>
      <w:r w:rsidRPr="00CF7C7A">
        <w:rPr>
          <w:rFonts w:ascii="Times New Roman" w:eastAsiaTheme="minorHAnsi" w:hAnsi="Times New Roman" w:cs="Times New Roman"/>
          <w:sz w:val="28"/>
          <w:szCs w:val="28"/>
          <w:lang w:eastAsia="en-US"/>
        </w:rPr>
        <w:t xml:space="preserve">. Эксплуатация оборудования производится в соответствии с требованиями безопасности. </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В кабинете заведующего проходят: индивидуальные консультации с родителями,  беседы с педагогическим и обслуживающим персоналом. Методический кабинет функционирует с целью: организация методической работы с педагогами: консультации, семинары, круглые столы, педагогические советы, мастер-классы и т.д.; организация работы с родителями; организация работы библиотеки: методической, справочной, педагогической и деткой литературы; обобщение и распространение опыта работы педагогического коллектива. В музыкально-спортивном зале проходят: музыкальные и физкультурные занятия; утренняя гимнастика, музыкальные, спортивные праздники; развлечения; проводятся   педсоветы и собрания общего трудового коллектива, мастер-классы, презентации. Медицинский кабинет: осмотр детей, антропометрия; профилактическая, оздоровительная работа с детьми; консультативно-просветительская работа с сотрудниками. Пищеблоки оснащены тех</w:t>
      </w:r>
      <w:r w:rsidRPr="00CF7C7A">
        <w:rPr>
          <w:rFonts w:ascii="Times New Roman" w:eastAsiaTheme="minorHAnsi" w:hAnsi="Times New Roman" w:cs="Times New Roman"/>
          <w:sz w:val="28"/>
          <w:szCs w:val="28"/>
          <w:lang w:eastAsia="en-US"/>
        </w:rPr>
        <w:lastRenderedPageBreak/>
        <w:t>нологическим</w:t>
      </w:r>
      <w:r w:rsidRPr="00F52D39">
        <w:rPr>
          <w:rFonts w:ascii="Times New Roman" w:eastAsiaTheme="minorHAnsi" w:hAnsi="Times New Roman" w:cs="Times New Roman"/>
          <w:color w:val="00B050"/>
          <w:sz w:val="28"/>
          <w:szCs w:val="28"/>
          <w:lang w:eastAsia="en-US"/>
        </w:rPr>
        <w:t xml:space="preserve"> </w:t>
      </w:r>
      <w:r w:rsidRPr="00CF7C7A">
        <w:rPr>
          <w:rFonts w:ascii="Times New Roman" w:eastAsiaTheme="minorHAnsi" w:hAnsi="Times New Roman" w:cs="Times New Roman"/>
          <w:sz w:val="28"/>
          <w:szCs w:val="28"/>
          <w:lang w:eastAsia="en-US"/>
        </w:rPr>
        <w:t>оборудованием: титанами, электроп</w:t>
      </w:r>
      <w:r w:rsidR="00D8660F" w:rsidRPr="00CF7C7A">
        <w:rPr>
          <w:rFonts w:ascii="Times New Roman" w:eastAsiaTheme="minorHAnsi" w:hAnsi="Times New Roman" w:cs="Times New Roman"/>
          <w:sz w:val="28"/>
          <w:szCs w:val="28"/>
          <w:lang w:eastAsia="en-US"/>
        </w:rPr>
        <w:t xml:space="preserve">литами, холодильниками, электрическими </w:t>
      </w:r>
      <w:r w:rsidRPr="00CF7C7A">
        <w:rPr>
          <w:rFonts w:ascii="Times New Roman" w:eastAsiaTheme="minorHAnsi" w:hAnsi="Times New Roman" w:cs="Times New Roman"/>
          <w:sz w:val="28"/>
          <w:szCs w:val="28"/>
          <w:lang w:eastAsia="en-US"/>
        </w:rPr>
        <w:t xml:space="preserve">мясорубками, весами. В прачечной: гладильная доска, стеллажи, электрический утюг, стиральная  машина-автомат. В медицинском кабинете: бактерицидная лампа, весы, ростомер, холодильник, шкаф, стол. Коридоры учреждения оснащены информационными стендами для родителей и детей. </w:t>
      </w:r>
    </w:p>
    <w:p w:rsidR="000A2F85" w:rsidRPr="000D249A" w:rsidRDefault="00CF7C7A" w:rsidP="000A2F85">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CF7C7A">
        <w:rPr>
          <w:rFonts w:ascii="Times New Roman" w:eastAsiaTheme="minorHAnsi" w:hAnsi="Times New Roman" w:cs="Times New Roman"/>
          <w:sz w:val="28"/>
          <w:szCs w:val="28"/>
          <w:lang w:eastAsia="en-US"/>
        </w:rPr>
        <w:t>В 2023</w:t>
      </w:r>
      <w:r w:rsidR="000A2F85" w:rsidRPr="00CF7C7A">
        <w:rPr>
          <w:rFonts w:ascii="Times New Roman" w:eastAsiaTheme="minorHAnsi" w:hAnsi="Times New Roman" w:cs="Times New Roman"/>
          <w:sz w:val="28"/>
          <w:szCs w:val="28"/>
          <w:lang w:eastAsia="en-US"/>
        </w:rPr>
        <w:t xml:space="preserve"> году значительно пополнилась материально-техническая база ДОУ. За счет средств бюджета было приобрете</w:t>
      </w:r>
      <w:r w:rsidR="00A146E6" w:rsidRPr="00CF7C7A">
        <w:rPr>
          <w:rFonts w:ascii="Times New Roman" w:eastAsiaTheme="minorHAnsi" w:hAnsi="Times New Roman" w:cs="Times New Roman"/>
          <w:sz w:val="28"/>
          <w:szCs w:val="28"/>
          <w:lang w:eastAsia="en-US"/>
        </w:rPr>
        <w:t>но:</w:t>
      </w:r>
      <w:r w:rsidR="00A146E6">
        <w:rPr>
          <w:rFonts w:ascii="Times New Roman" w:eastAsiaTheme="minorHAnsi" w:hAnsi="Times New Roman" w:cs="Times New Roman"/>
          <w:sz w:val="28"/>
          <w:szCs w:val="28"/>
          <w:lang w:eastAsia="en-US"/>
        </w:rPr>
        <w:t xml:space="preserve"> </w:t>
      </w:r>
      <w:r w:rsidR="000A2F85" w:rsidRPr="002A69B2">
        <w:rPr>
          <w:rFonts w:ascii="Times New Roman" w:eastAsiaTheme="minorHAnsi" w:hAnsi="Times New Roman" w:cs="Times New Roman"/>
          <w:sz w:val="28"/>
          <w:szCs w:val="28"/>
          <w:lang w:eastAsia="en-US"/>
        </w:rPr>
        <w:t xml:space="preserve"> </w:t>
      </w:r>
      <w:r w:rsidR="000A2F85" w:rsidRPr="000D249A">
        <w:rPr>
          <w:rFonts w:ascii="Times New Roman" w:eastAsiaTheme="minorHAnsi" w:hAnsi="Times New Roman" w:cs="Times New Roman"/>
          <w:color w:val="000000" w:themeColor="text1"/>
          <w:sz w:val="28"/>
          <w:szCs w:val="28"/>
          <w:lang w:eastAsia="en-US"/>
        </w:rPr>
        <w:t>посуда, игровой материал, канцелярские то</w:t>
      </w:r>
      <w:r w:rsidR="00A41553" w:rsidRPr="000D249A">
        <w:rPr>
          <w:rFonts w:ascii="Times New Roman" w:eastAsiaTheme="minorHAnsi" w:hAnsi="Times New Roman" w:cs="Times New Roman"/>
          <w:color w:val="000000" w:themeColor="text1"/>
          <w:sz w:val="28"/>
          <w:szCs w:val="28"/>
          <w:lang w:eastAsia="en-US"/>
        </w:rPr>
        <w:t>вары</w:t>
      </w:r>
      <w:r w:rsidR="000A2F85" w:rsidRPr="000D249A">
        <w:rPr>
          <w:rFonts w:ascii="Times New Roman" w:eastAsiaTheme="minorHAnsi" w:hAnsi="Times New Roman" w:cs="Times New Roman"/>
          <w:color w:val="000000" w:themeColor="text1"/>
          <w:sz w:val="28"/>
          <w:szCs w:val="28"/>
          <w:lang w:eastAsia="en-US"/>
        </w:rPr>
        <w:t>; проведен косметический ре</w:t>
      </w:r>
      <w:r w:rsidR="00A41553" w:rsidRPr="000D249A">
        <w:rPr>
          <w:rFonts w:ascii="Times New Roman" w:eastAsiaTheme="minorHAnsi" w:hAnsi="Times New Roman" w:cs="Times New Roman"/>
          <w:color w:val="000000" w:themeColor="text1"/>
          <w:sz w:val="28"/>
          <w:szCs w:val="28"/>
          <w:lang w:eastAsia="en-US"/>
        </w:rPr>
        <w:t>монт</w:t>
      </w:r>
      <w:r w:rsidR="000A2F85" w:rsidRPr="000D249A">
        <w:rPr>
          <w:rFonts w:ascii="Times New Roman" w:eastAsiaTheme="minorHAnsi" w:hAnsi="Times New Roman" w:cs="Times New Roman"/>
          <w:color w:val="000000" w:themeColor="text1"/>
          <w:sz w:val="28"/>
          <w:szCs w:val="28"/>
          <w:lang w:eastAsia="en-US"/>
        </w:rPr>
        <w:t>, были заправлены огнетушители, заменены оконные блоки</w:t>
      </w:r>
      <w:r w:rsidR="00A146E6" w:rsidRPr="000D249A">
        <w:rPr>
          <w:rFonts w:ascii="Times New Roman" w:eastAsiaTheme="minorHAnsi" w:hAnsi="Times New Roman" w:cs="Times New Roman"/>
          <w:color w:val="000000" w:themeColor="text1"/>
          <w:sz w:val="28"/>
          <w:szCs w:val="28"/>
          <w:lang w:eastAsia="en-US"/>
        </w:rPr>
        <w:t xml:space="preserve"> </w:t>
      </w:r>
      <w:r w:rsidR="000A2F85" w:rsidRPr="000D249A">
        <w:rPr>
          <w:rFonts w:ascii="Times New Roman" w:eastAsiaTheme="minorHAnsi" w:hAnsi="Times New Roman" w:cs="Times New Roman"/>
          <w:color w:val="000000" w:themeColor="text1"/>
          <w:sz w:val="28"/>
          <w:szCs w:val="28"/>
          <w:lang w:eastAsia="en-US"/>
        </w:rPr>
        <w:t>и др.</w:t>
      </w:r>
    </w:p>
    <w:p w:rsidR="000A2F85" w:rsidRPr="00CF7C7A" w:rsidRDefault="000A2F85" w:rsidP="000A2F85">
      <w:pPr>
        <w:autoSpaceDE w:val="0"/>
        <w:autoSpaceDN w:val="0"/>
        <w:adjustRightInd w:val="0"/>
        <w:spacing w:after="0" w:line="240" w:lineRule="auto"/>
        <w:ind w:firstLine="709"/>
        <w:jc w:val="center"/>
        <w:rPr>
          <w:rFonts w:ascii="Times New Roman" w:eastAsiaTheme="minorHAnsi" w:hAnsi="Times New Roman" w:cs="Times New Roman"/>
          <w:b/>
          <w:iCs/>
          <w:sz w:val="28"/>
          <w:szCs w:val="28"/>
          <w:lang w:eastAsia="en-US"/>
        </w:rPr>
      </w:pPr>
      <w:r w:rsidRPr="00CF7C7A">
        <w:rPr>
          <w:rFonts w:ascii="Times New Roman" w:eastAsiaTheme="minorHAnsi" w:hAnsi="Times New Roman" w:cs="Times New Roman"/>
          <w:b/>
          <w:iCs/>
          <w:sz w:val="28"/>
          <w:szCs w:val="28"/>
          <w:lang w:eastAsia="en-US"/>
        </w:rPr>
        <w:t>Вывод</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iCs/>
          <w:sz w:val="28"/>
          <w:szCs w:val="28"/>
          <w:lang w:eastAsia="en-US"/>
        </w:rPr>
        <w:t xml:space="preserve"> М</w:t>
      </w:r>
      <w:r w:rsidRPr="00CF7C7A">
        <w:rPr>
          <w:rFonts w:ascii="Times New Roman" w:eastAsiaTheme="minorHAnsi" w:hAnsi="Times New Roman" w:cs="Times New Roman"/>
          <w:sz w:val="28"/>
          <w:szCs w:val="28"/>
          <w:lang w:eastAsia="en-US"/>
        </w:rPr>
        <w:t>атериально-технические условия в ДОУ соответствуют требованиям СанПиНа, пожарной безопасности, охраны жизни и здоровья всех субъектов образо</w:t>
      </w:r>
      <w:r w:rsidR="00A146E6" w:rsidRPr="00CF7C7A">
        <w:rPr>
          <w:rFonts w:ascii="Times New Roman" w:eastAsiaTheme="minorHAnsi" w:hAnsi="Times New Roman" w:cs="Times New Roman"/>
          <w:sz w:val="28"/>
          <w:szCs w:val="28"/>
          <w:lang w:eastAsia="en-US"/>
        </w:rPr>
        <w:t>вательного процесса, обеспечиваю</w:t>
      </w:r>
      <w:r w:rsidRPr="00CF7C7A">
        <w:rPr>
          <w:rFonts w:ascii="Times New Roman" w:eastAsiaTheme="minorHAnsi" w:hAnsi="Times New Roman" w:cs="Times New Roman"/>
          <w:sz w:val="28"/>
          <w:szCs w:val="28"/>
          <w:lang w:eastAsia="en-US"/>
        </w:rPr>
        <w:t>т комплексную безопасность дошкольного учреждения и способствуют достижению высокого качества дошкольного образования.</w:t>
      </w:r>
    </w:p>
    <w:p w:rsidR="000A2F85" w:rsidRPr="00CF7C7A" w:rsidRDefault="000A2F85" w:rsidP="000A2F85">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CF7C7A">
        <w:rPr>
          <w:rFonts w:ascii="Times New Roman" w:eastAsiaTheme="minorHAnsi" w:hAnsi="Times New Roman" w:cs="Times New Roman"/>
          <w:sz w:val="28"/>
          <w:szCs w:val="28"/>
          <w:lang w:eastAsia="en-US"/>
        </w:rPr>
        <w:t>В ДОУ предметно-пространственная среда способствует всестороннему развитию дошкольников. Материально-техническая база ДОУ отвечает современным требованиям, предъявляемым к учебному процессу, динамично развивается, соответствует и позволяет качественно реализовать образовательный процесс и уровень профессиональной подготовки выпускников. Вместе с тем, необходимо усовершенствовать образовательную среду с учетом федеральных государственных образовательных стандартов: дооснастить группы новым оборудованием и инвентарем.</w:t>
      </w:r>
    </w:p>
    <w:p w:rsidR="000A2F85" w:rsidRPr="00CF7C7A" w:rsidRDefault="000A2F85" w:rsidP="00AE196A">
      <w:pPr>
        <w:spacing w:after="0" w:line="240" w:lineRule="auto"/>
        <w:ind w:firstLine="709"/>
        <w:jc w:val="both"/>
        <w:rPr>
          <w:rFonts w:ascii="Times New Roman" w:hAnsi="Times New Roman" w:cs="Times New Roman"/>
          <w:b/>
          <w:sz w:val="28"/>
          <w:szCs w:val="28"/>
        </w:rPr>
      </w:pPr>
      <w:r w:rsidRPr="00CF7C7A">
        <w:rPr>
          <w:rFonts w:ascii="Times New Roman" w:hAnsi="Times New Roman" w:cs="Times New Roman"/>
          <w:b/>
          <w:sz w:val="28"/>
          <w:szCs w:val="28"/>
        </w:rPr>
        <w:t>Раздел 8. Внутренняя система оценки качества образования.</w:t>
      </w:r>
    </w:p>
    <w:p w:rsidR="00E16186" w:rsidRPr="00CF7C7A" w:rsidRDefault="00977743" w:rsidP="00D9019A">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В МК</w:t>
      </w:r>
      <w:r w:rsidR="00E16186" w:rsidRPr="00CF7C7A">
        <w:rPr>
          <w:rFonts w:ascii="Times New Roman" w:hAnsi="Times New Roman" w:cs="Times New Roman"/>
          <w:sz w:val="28"/>
          <w:szCs w:val="28"/>
        </w:rPr>
        <w:t>ДОУ создана и действует внутренняя система оценки качества образования. Организацио</w:t>
      </w:r>
      <w:r w:rsidRPr="00CF7C7A">
        <w:rPr>
          <w:rFonts w:ascii="Times New Roman" w:hAnsi="Times New Roman" w:cs="Times New Roman"/>
          <w:sz w:val="28"/>
          <w:szCs w:val="28"/>
        </w:rPr>
        <w:t>нная структура МК</w:t>
      </w:r>
      <w:r w:rsidR="00E16186" w:rsidRPr="00CF7C7A">
        <w:rPr>
          <w:rFonts w:ascii="Times New Roman" w:hAnsi="Times New Roman" w:cs="Times New Roman"/>
          <w:sz w:val="28"/>
          <w:szCs w:val="28"/>
        </w:rPr>
        <w:t>ДОУ, занимающаяся оценкой качества образования и интерпретацией полученных результатов, включает в се</w:t>
      </w:r>
      <w:r w:rsidRPr="00CF7C7A">
        <w:rPr>
          <w:rFonts w:ascii="Times New Roman" w:hAnsi="Times New Roman" w:cs="Times New Roman"/>
          <w:sz w:val="28"/>
          <w:szCs w:val="28"/>
        </w:rPr>
        <w:t>бя: ад</w:t>
      </w:r>
      <w:r w:rsidR="0069500C" w:rsidRPr="00CF7C7A">
        <w:rPr>
          <w:rFonts w:ascii="Times New Roman" w:hAnsi="Times New Roman" w:cs="Times New Roman"/>
          <w:sz w:val="28"/>
          <w:szCs w:val="28"/>
        </w:rPr>
        <w:t xml:space="preserve">министрацию и </w:t>
      </w:r>
      <w:r w:rsidRPr="00CF7C7A">
        <w:rPr>
          <w:rFonts w:ascii="Times New Roman" w:hAnsi="Times New Roman" w:cs="Times New Roman"/>
          <w:sz w:val="28"/>
          <w:szCs w:val="28"/>
        </w:rPr>
        <w:t xml:space="preserve"> Педагогический совет МК</w:t>
      </w:r>
      <w:r w:rsidR="00E16186" w:rsidRPr="00CF7C7A">
        <w:rPr>
          <w:rFonts w:ascii="Times New Roman" w:hAnsi="Times New Roman" w:cs="Times New Roman"/>
          <w:sz w:val="28"/>
          <w:szCs w:val="28"/>
        </w:rPr>
        <w:t>ДОУ. В оценке каче</w:t>
      </w:r>
      <w:r w:rsidRPr="00CF7C7A">
        <w:rPr>
          <w:rFonts w:ascii="Times New Roman" w:hAnsi="Times New Roman" w:cs="Times New Roman"/>
          <w:sz w:val="28"/>
          <w:szCs w:val="28"/>
        </w:rPr>
        <w:t>ства об</w:t>
      </w:r>
      <w:r w:rsidR="0069500C" w:rsidRPr="00CF7C7A">
        <w:rPr>
          <w:rFonts w:ascii="Times New Roman" w:hAnsi="Times New Roman" w:cs="Times New Roman"/>
          <w:sz w:val="28"/>
          <w:szCs w:val="28"/>
        </w:rPr>
        <w:t xml:space="preserve">разования </w:t>
      </w:r>
      <w:r w:rsidR="00E16186" w:rsidRPr="00CF7C7A">
        <w:rPr>
          <w:rFonts w:ascii="Times New Roman" w:hAnsi="Times New Roman" w:cs="Times New Roman"/>
          <w:sz w:val="28"/>
          <w:szCs w:val="28"/>
        </w:rPr>
        <w:t>ДОУ</w:t>
      </w:r>
      <w:r w:rsidR="00C14344" w:rsidRPr="00CF7C7A">
        <w:rPr>
          <w:rFonts w:ascii="Times New Roman" w:hAnsi="Times New Roman" w:cs="Times New Roman"/>
          <w:sz w:val="28"/>
          <w:szCs w:val="28"/>
        </w:rPr>
        <w:t xml:space="preserve"> так же </w:t>
      </w:r>
      <w:r w:rsidR="00E16186" w:rsidRPr="00CF7C7A">
        <w:rPr>
          <w:rFonts w:ascii="Times New Roman" w:hAnsi="Times New Roman" w:cs="Times New Roman"/>
          <w:sz w:val="28"/>
          <w:szCs w:val="28"/>
        </w:rPr>
        <w:t xml:space="preserve"> принимает участие</w:t>
      </w:r>
      <w:r w:rsidR="00C14344" w:rsidRPr="00CF7C7A">
        <w:rPr>
          <w:rFonts w:ascii="Times New Roman" w:hAnsi="Times New Roman" w:cs="Times New Roman"/>
          <w:sz w:val="28"/>
          <w:szCs w:val="28"/>
        </w:rPr>
        <w:t xml:space="preserve"> и </w:t>
      </w:r>
      <w:r w:rsidR="00E16186" w:rsidRPr="00CF7C7A">
        <w:rPr>
          <w:rFonts w:ascii="Times New Roman" w:hAnsi="Times New Roman" w:cs="Times New Roman"/>
          <w:sz w:val="28"/>
          <w:szCs w:val="28"/>
        </w:rPr>
        <w:t xml:space="preserve"> родительская общественность в целом.</w:t>
      </w:r>
    </w:p>
    <w:p w:rsidR="00E16186" w:rsidRPr="00CF7C7A" w:rsidRDefault="00E16186" w:rsidP="00D9019A">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 xml:space="preserve">К основным направлениям внутренней системе </w:t>
      </w:r>
      <w:r w:rsidR="0069500C" w:rsidRPr="00CF7C7A">
        <w:rPr>
          <w:rFonts w:ascii="Times New Roman" w:hAnsi="Times New Roman" w:cs="Times New Roman"/>
          <w:sz w:val="28"/>
          <w:szCs w:val="28"/>
        </w:rPr>
        <w:t xml:space="preserve">оценки качества образования в </w:t>
      </w:r>
      <w:r w:rsidRPr="00CF7C7A">
        <w:rPr>
          <w:rFonts w:ascii="Times New Roman" w:hAnsi="Times New Roman" w:cs="Times New Roman"/>
          <w:sz w:val="28"/>
          <w:szCs w:val="28"/>
        </w:rPr>
        <w:t>ДОУ относятся:</w:t>
      </w:r>
    </w:p>
    <w:p w:rsidR="00E16186" w:rsidRPr="00CF7C7A" w:rsidRDefault="00977743" w:rsidP="00D9019A">
      <w:pPr>
        <w:autoSpaceDE w:val="0"/>
        <w:autoSpaceDN w:val="0"/>
        <w:adjustRightInd w:val="0"/>
        <w:spacing w:after="38" w:line="240" w:lineRule="auto"/>
        <w:jc w:val="both"/>
        <w:rPr>
          <w:rFonts w:ascii="Times New Roman" w:hAnsi="Times New Roman" w:cs="Times New Roman"/>
          <w:sz w:val="28"/>
          <w:szCs w:val="28"/>
        </w:rPr>
      </w:pPr>
      <w:r w:rsidRPr="00CF7C7A">
        <w:rPr>
          <w:rFonts w:ascii="Times New Roman" w:hAnsi="Times New Roman" w:cs="Times New Roman"/>
          <w:sz w:val="28"/>
          <w:szCs w:val="28"/>
        </w:rPr>
        <w:t>Контроль в МКДОУ;</w:t>
      </w:r>
    </w:p>
    <w:p w:rsidR="00E16186" w:rsidRPr="00CF7C7A" w:rsidRDefault="00E16186" w:rsidP="00D9019A">
      <w:pPr>
        <w:autoSpaceDE w:val="0"/>
        <w:autoSpaceDN w:val="0"/>
        <w:adjustRightInd w:val="0"/>
        <w:spacing w:after="38" w:line="240" w:lineRule="auto"/>
        <w:jc w:val="both"/>
        <w:rPr>
          <w:rFonts w:ascii="Times New Roman" w:hAnsi="Times New Roman" w:cs="Times New Roman"/>
          <w:sz w:val="28"/>
          <w:szCs w:val="28"/>
        </w:rPr>
      </w:pPr>
      <w:r w:rsidRPr="00CF7C7A">
        <w:rPr>
          <w:rFonts w:ascii="Times New Roman" w:hAnsi="Times New Roman" w:cs="Times New Roman"/>
          <w:sz w:val="28"/>
          <w:szCs w:val="28"/>
        </w:rPr>
        <w:t>Мо</w:t>
      </w:r>
      <w:r w:rsidR="00977743" w:rsidRPr="00CF7C7A">
        <w:rPr>
          <w:rFonts w:ascii="Times New Roman" w:hAnsi="Times New Roman" w:cs="Times New Roman"/>
          <w:sz w:val="28"/>
          <w:szCs w:val="28"/>
        </w:rPr>
        <w:t>ниторинг реализации Программы МК</w:t>
      </w:r>
      <w:r w:rsidRPr="00CF7C7A">
        <w:rPr>
          <w:rFonts w:ascii="Times New Roman" w:hAnsi="Times New Roman" w:cs="Times New Roman"/>
          <w:sz w:val="28"/>
          <w:szCs w:val="28"/>
        </w:rPr>
        <w:t>ДОУ;</w:t>
      </w:r>
    </w:p>
    <w:p w:rsidR="00E16186" w:rsidRPr="00CF7C7A" w:rsidRDefault="00E16186" w:rsidP="00D9019A">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Мони</w:t>
      </w:r>
      <w:r w:rsidR="00977743" w:rsidRPr="00CF7C7A">
        <w:rPr>
          <w:rFonts w:ascii="Times New Roman" w:hAnsi="Times New Roman" w:cs="Times New Roman"/>
          <w:sz w:val="28"/>
          <w:szCs w:val="28"/>
        </w:rPr>
        <w:t>торинг качества образования в МК</w:t>
      </w:r>
      <w:r w:rsidRPr="00CF7C7A">
        <w:rPr>
          <w:rFonts w:ascii="Times New Roman" w:hAnsi="Times New Roman" w:cs="Times New Roman"/>
          <w:sz w:val="28"/>
          <w:szCs w:val="28"/>
        </w:rPr>
        <w:t>ДОУ.</w:t>
      </w:r>
    </w:p>
    <w:p w:rsidR="00E16186" w:rsidRPr="00CF7C7A" w:rsidRDefault="00E16186" w:rsidP="00D9019A">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 xml:space="preserve">На основе Положения о </w:t>
      </w:r>
      <w:r w:rsidR="00F97B8B" w:rsidRPr="00CF7C7A">
        <w:rPr>
          <w:rFonts w:ascii="Times New Roman" w:hAnsi="Times New Roman" w:cs="Times New Roman"/>
          <w:sz w:val="28"/>
          <w:szCs w:val="28"/>
        </w:rPr>
        <w:t>внутриучрежденческом контроле МК</w:t>
      </w:r>
      <w:r w:rsidRPr="00CF7C7A">
        <w:rPr>
          <w:rFonts w:ascii="Times New Roman" w:hAnsi="Times New Roman" w:cs="Times New Roman"/>
          <w:sz w:val="28"/>
          <w:szCs w:val="28"/>
        </w:rPr>
        <w:t>ДОУ разработан план</w:t>
      </w:r>
      <w:r w:rsidR="00C14344" w:rsidRPr="00CF7C7A">
        <w:rPr>
          <w:rFonts w:ascii="Times New Roman" w:hAnsi="Times New Roman" w:cs="Times New Roman"/>
          <w:sz w:val="28"/>
          <w:szCs w:val="28"/>
        </w:rPr>
        <w:t xml:space="preserve"> – график </w:t>
      </w:r>
      <w:r w:rsidRPr="00CF7C7A">
        <w:rPr>
          <w:rFonts w:ascii="Times New Roman" w:hAnsi="Times New Roman" w:cs="Times New Roman"/>
          <w:sz w:val="28"/>
          <w:szCs w:val="28"/>
        </w:rPr>
        <w:t xml:space="preserve"> внутриучрежденческого контроля.</w:t>
      </w:r>
      <w:r w:rsidR="00D9019A" w:rsidRPr="00CF7C7A">
        <w:rPr>
          <w:rFonts w:ascii="Times New Roman" w:hAnsi="Times New Roman" w:cs="Times New Roman"/>
          <w:sz w:val="28"/>
          <w:szCs w:val="28"/>
        </w:rPr>
        <w:t xml:space="preserve"> </w:t>
      </w:r>
      <w:r w:rsidRPr="00CF7C7A">
        <w:rPr>
          <w:rFonts w:ascii="Times New Roman" w:hAnsi="Times New Roman" w:cs="Times New Roman"/>
          <w:sz w:val="28"/>
          <w:szCs w:val="28"/>
        </w:rPr>
        <w:t>Дл</w:t>
      </w:r>
      <w:r w:rsidR="00F97B8B" w:rsidRPr="00CF7C7A">
        <w:rPr>
          <w:rFonts w:ascii="Times New Roman" w:hAnsi="Times New Roman" w:cs="Times New Roman"/>
          <w:sz w:val="28"/>
          <w:szCs w:val="28"/>
        </w:rPr>
        <w:t>я оценки эффективности работы МК</w:t>
      </w:r>
      <w:r w:rsidRPr="00CF7C7A">
        <w:rPr>
          <w:rFonts w:ascii="Times New Roman" w:hAnsi="Times New Roman" w:cs="Times New Roman"/>
          <w:sz w:val="28"/>
          <w:szCs w:val="28"/>
        </w:rPr>
        <w:t>ДОУ установлены показатели и критерии (контрольной деятельности):</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кадровое делопроизводство;</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проектирование образовательного процесса и профессиональная компетентность педагогов;</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реализация образовательной прог</w:t>
      </w:r>
      <w:r w:rsidR="0069500C" w:rsidRPr="00CF7C7A">
        <w:rPr>
          <w:rFonts w:ascii="Times New Roman" w:hAnsi="Times New Roman" w:cs="Times New Roman"/>
          <w:sz w:val="28"/>
          <w:szCs w:val="28"/>
        </w:rPr>
        <w:t>раммы дошкольного образования.</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lastRenderedPageBreak/>
        <w:t>В процесс</w:t>
      </w:r>
      <w:r w:rsidR="0069500C" w:rsidRPr="00CF7C7A">
        <w:rPr>
          <w:rFonts w:ascii="Times New Roman" w:hAnsi="Times New Roman" w:cs="Times New Roman"/>
          <w:sz w:val="28"/>
          <w:szCs w:val="28"/>
        </w:rPr>
        <w:t>е оценки качества образования МК</w:t>
      </w:r>
      <w:r w:rsidRPr="00CF7C7A">
        <w:rPr>
          <w:rFonts w:ascii="Times New Roman" w:hAnsi="Times New Roman" w:cs="Times New Roman"/>
          <w:sz w:val="28"/>
          <w:szCs w:val="28"/>
        </w:rPr>
        <w:t>ДОУ используются</w:t>
      </w:r>
      <w:r w:rsidR="00A146E6" w:rsidRPr="00CF7C7A">
        <w:rPr>
          <w:rFonts w:ascii="Times New Roman" w:hAnsi="Times New Roman" w:cs="Times New Roman"/>
          <w:sz w:val="28"/>
          <w:szCs w:val="28"/>
        </w:rPr>
        <w:t xml:space="preserve"> </w:t>
      </w:r>
      <w:r w:rsidRPr="00CF7C7A">
        <w:rPr>
          <w:rFonts w:ascii="Times New Roman" w:hAnsi="Times New Roman" w:cs="Times New Roman"/>
          <w:sz w:val="28"/>
          <w:szCs w:val="28"/>
        </w:rPr>
        <w:t>диагностические и статистические данные, результаты анкетирования, опросов и т.д.</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В базу данных по оценке качества образования входят результаты:</w:t>
      </w:r>
    </w:p>
    <w:p w:rsidR="0069500C" w:rsidRPr="00CF7C7A" w:rsidRDefault="0069500C"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анкетирования;</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повышения квалификации и аттестации педагогических и руководящих кадров;</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самоанализ</w:t>
      </w:r>
      <w:r w:rsidR="0069500C" w:rsidRPr="00CF7C7A">
        <w:rPr>
          <w:rFonts w:ascii="Times New Roman" w:hAnsi="Times New Roman" w:cs="Times New Roman"/>
          <w:sz w:val="28"/>
          <w:szCs w:val="28"/>
        </w:rPr>
        <w:t>а деятельности МК</w:t>
      </w:r>
      <w:r w:rsidRPr="00CF7C7A">
        <w:rPr>
          <w:rFonts w:ascii="Times New Roman" w:hAnsi="Times New Roman" w:cs="Times New Roman"/>
          <w:sz w:val="28"/>
          <w:szCs w:val="28"/>
        </w:rPr>
        <w:t>ДОУ в аспекте качества образования;</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педагогической диагностики;</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психолого-педагогической диагностики (подготовка к школе);</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составления отчетной документации (заболеваемость, посещаемость);</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плановых специально организованных мониторинговых исследований;</w:t>
      </w:r>
    </w:p>
    <w:p w:rsidR="00E16186" w:rsidRPr="00CF7C7A" w:rsidRDefault="00E16186"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внутриучрежденческого контроля (аналитические справки);</w:t>
      </w:r>
    </w:p>
    <w:p w:rsidR="00E16186" w:rsidRPr="00CF7C7A" w:rsidRDefault="0069500C" w:rsidP="00D8660F">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контроля деятельности МК</w:t>
      </w:r>
      <w:r w:rsidR="00E16186" w:rsidRPr="00CF7C7A">
        <w:rPr>
          <w:rFonts w:ascii="Times New Roman" w:hAnsi="Times New Roman" w:cs="Times New Roman"/>
          <w:sz w:val="28"/>
          <w:szCs w:val="28"/>
        </w:rPr>
        <w:t>ДОУ;</w:t>
      </w:r>
    </w:p>
    <w:p w:rsidR="005B5555" w:rsidRPr="00CF7C7A" w:rsidRDefault="00E16186" w:rsidP="00D9019A">
      <w:pPr>
        <w:autoSpaceDE w:val="0"/>
        <w:autoSpaceDN w:val="0"/>
        <w:adjustRightInd w:val="0"/>
        <w:spacing w:after="0" w:line="240" w:lineRule="auto"/>
        <w:jc w:val="both"/>
        <w:rPr>
          <w:rFonts w:ascii="Times New Roman" w:hAnsi="Times New Roman" w:cs="Times New Roman"/>
          <w:sz w:val="28"/>
          <w:szCs w:val="28"/>
        </w:rPr>
      </w:pPr>
      <w:r w:rsidRPr="00CF7C7A">
        <w:rPr>
          <w:rFonts w:ascii="Times New Roman" w:hAnsi="Times New Roman" w:cs="Times New Roman"/>
          <w:sz w:val="28"/>
          <w:szCs w:val="28"/>
        </w:rPr>
        <w:t xml:space="preserve">независимой </w:t>
      </w:r>
      <w:r w:rsidR="0069500C" w:rsidRPr="00CF7C7A">
        <w:rPr>
          <w:rFonts w:ascii="Times New Roman" w:hAnsi="Times New Roman" w:cs="Times New Roman"/>
          <w:sz w:val="28"/>
          <w:szCs w:val="28"/>
        </w:rPr>
        <w:t>оценки качества образования в МК</w:t>
      </w:r>
      <w:r w:rsidRPr="00CF7C7A">
        <w:rPr>
          <w:rFonts w:ascii="Times New Roman" w:hAnsi="Times New Roman" w:cs="Times New Roman"/>
          <w:sz w:val="28"/>
          <w:szCs w:val="28"/>
        </w:rPr>
        <w:t>ДОУ.</w:t>
      </w:r>
    </w:p>
    <w:p w:rsidR="00E16186" w:rsidRPr="00CF7C7A" w:rsidRDefault="00E16186" w:rsidP="00D9019A">
      <w:pPr>
        <w:spacing w:after="0" w:line="240" w:lineRule="auto"/>
        <w:ind w:firstLine="709"/>
        <w:jc w:val="both"/>
        <w:rPr>
          <w:rFonts w:ascii="Times New Roman" w:hAnsi="Times New Roman" w:cs="Times New Roman"/>
          <w:sz w:val="28"/>
          <w:szCs w:val="28"/>
        </w:rPr>
      </w:pPr>
      <w:r w:rsidRPr="00CF7C7A">
        <w:rPr>
          <w:rFonts w:ascii="Times New Roman" w:hAnsi="Times New Roman" w:cs="Times New Roman"/>
          <w:sz w:val="28"/>
          <w:szCs w:val="28"/>
        </w:rPr>
        <w:t>Информирование</w:t>
      </w:r>
      <w:r w:rsidR="0078724D" w:rsidRPr="00CF7C7A">
        <w:rPr>
          <w:rFonts w:ascii="Times New Roman" w:hAnsi="Times New Roman" w:cs="Times New Roman"/>
          <w:sz w:val="28"/>
          <w:szCs w:val="28"/>
        </w:rPr>
        <w:t xml:space="preserve">  общественности о функционировании внутренней системы качества о</w:t>
      </w:r>
      <w:r w:rsidR="005F3D78" w:rsidRPr="00CF7C7A">
        <w:rPr>
          <w:rFonts w:ascii="Times New Roman" w:hAnsi="Times New Roman" w:cs="Times New Roman"/>
          <w:sz w:val="28"/>
          <w:szCs w:val="28"/>
        </w:rPr>
        <w:t>бразования ведется через сайт МК</w:t>
      </w:r>
      <w:r w:rsidR="0078724D" w:rsidRPr="00CF7C7A">
        <w:rPr>
          <w:rFonts w:ascii="Times New Roman" w:hAnsi="Times New Roman" w:cs="Times New Roman"/>
          <w:sz w:val="28"/>
          <w:szCs w:val="28"/>
        </w:rPr>
        <w:t>ДОУ посредством отчета по самообследованию за календарный год.</w:t>
      </w:r>
    </w:p>
    <w:p w:rsidR="005F3D78" w:rsidRPr="00CF7C7A" w:rsidRDefault="005F3D78" w:rsidP="00D9019A">
      <w:pPr>
        <w:spacing w:after="0" w:line="240" w:lineRule="auto"/>
        <w:ind w:firstLine="709"/>
        <w:jc w:val="both"/>
        <w:rPr>
          <w:rFonts w:ascii="Times New Roman" w:hAnsi="Times New Roman" w:cs="Times New Roman"/>
          <w:b/>
          <w:sz w:val="28"/>
          <w:szCs w:val="28"/>
        </w:rPr>
      </w:pPr>
      <w:r w:rsidRPr="00CF7C7A">
        <w:rPr>
          <w:rFonts w:ascii="Times New Roman" w:hAnsi="Times New Roman" w:cs="Times New Roman"/>
          <w:b/>
          <w:bCs/>
          <w:sz w:val="28"/>
          <w:szCs w:val="28"/>
        </w:rPr>
        <w:t xml:space="preserve">Выводы: </w:t>
      </w:r>
      <w:r w:rsidRPr="00CF7C7A">
        <w:rPr>
          <w:rFonts w:ascii="Times New Roman" w:hAnsi="Times New Roman" w:cs="Times New Roman"/>
          <w:sz w:val="28"/>
          <w:szCs w:val="28"/>
        </w:rPr>
        <w:t>В МКДОУ определена система оценки качества образования, осуществляется планомерно в соответствии с годовым планом воспитательно-образовательной работы МКДОУ на учебный год, локальными нормативными актами. Внутренняя система оценки качества образования позволила повысить профессиональный уровень педагогов (аттестация и повышение квалификации), совершенствовать методическую базу МКДОУ. Результаты мониторинговых мероприятий определяют слабые стороны проводимой работы, позволяют своевременно внести коррективы и оказывают влияние на изменение качества образования в лучшую сторону.</w:t>
      </w:r>
    </w:p>
    <w:p w:rsidR="000A2F85" w:rsidRPr="00C522E1" w:rsidRDefault="00CC24EF" w:rsidP="00AE196A">
      <w:pPr>
        <w:spacing w:after="0" w:line="240" w:lineRule="auto"/>
        <w:ind w:firstLine="709"/>
        <w:jc w:val="both"/>
        <w:rPr>
          <w:rFonts w:ascii="Times New Roman" w:hAnsi="Times New Roman" w:cs="Times New Roman"/>
          <w:b/>
          <w:sz w:val="28"/>
          <w:szCs w:val="28"/>
        </w:rPr>
      </w:pPr>
      <w:r w:rsidRPr="00C522E1">
        <w:rPr>
          <w:rFonts w:ascii="Times New Roman" w:hAnsi="Times New Roman" w:cs="Times New Roman"/>
          <w:b/>
          <w:sz w:val="28"/>
          <w:szCs w:val="28"/>
        </w:rPr>
        <w:t>Показатели деятельности МКДОУ, подлежащей самообследованию</w:t>
      </w:r>
    </w:p>
    <w:tbl>
      <w:tblPr>
        <w:tblStyle w:val="ac"/>
        <w:tblW w:w="0" w:type="auto"/>
        <w:tblLook w:val="04A0" w:firstRow="1" w:lastRow="0" w:firstColumn="1" w:lastColumn="0" w:noHBand="0" w:noVBand="1"/>
      </w:tblPr>
      <w:tblGrid>
        <w:gridCol w:w="959"/>
        <w:gridCol w:w="5421"/>
        <w:gridCol w:w="3191"/>
      </w:tblGrid>
      <w:tr w:rsidR="00C14344" w:rsidRPr="00C522E1" w:rsidTr="00C14344">
        <w:tc>
          <w:tcPr>
            <w:tcW w:w="959" w:type="dxa"/>
          </w:tcPr>
          <w:p w:rsidR="00C14344" w:rsidRPr="00C522E1" w:rsidRDefault="00C14344" w:rsidP="00C14344">
            <w:pPr>
              <w:pStyle w:val="Default"/>
              <w:jc w:val="both"/>
              <w:rPr>
                <w:rFonts w:ascii="Times New Roman" w:hAnsi="Times New Roman" w:cs="Times New Roman"/>
                <w:b/>
                <w:color w:val="auto"/>
                <w:sz w:val="28"/>
                <w:szCs w:val="28"/>
              </w:rPr>
            </w:pPr>
          </w:p>
        </w:tc>
        <w:tc>
          <w:tcPr>
            <w:tcW w:w="5421" w:type="dxa"/>
          </w:tcPr>
          <w:p w:rsidR="00C14344" w:rsidRPr="00C522E1" w:rsidRDefault="00C14344" w:rsidP="00C14344">
            <w:pPr>
              <w:pStyle w:val="Default"/>
              <w:jc w:val="both"/>
              <w:rPr>
                <w:rFonts w:ascii="Times New Roman" w:hAnsi="Times New Roman" w:cs="Times New Roman"/>
                <w:b/>
                <w:color w:val="auto"/>
                <w:sz w:val="28"/>
                <w:szCs w:val="28"/>
              </w:rPr>
            </w:pPr>
            <w:r w:rsidRPr="00C522E1">
              <w:rPr>
                <w:rFonts w:ascii="Times New Roman" w:hAnsi="Times New Roman" w:cs="Times New Roman"/>
                <w:b/>
                <w:color w:val="auto"/>
                <w:sz w:val="28"/>
                <w:szCs w:val="28"/>
              </w:rPr>
              <w:t xml:space="preserve">Показатели </w:t>
            </w:r>
          </w:p>
        </w:tc>
        <w:tc>
          <w:tcPr>
            <w:tcW w:w="3191" w:type="dxa"/>
          </w:tcPr>
          <w:p w:rsidR="00C14344" w:rsidRPr="00C522E1" w:rsidRDefault="00C14344" w:rsidP="00C14344">
            <w:pPr>
              <w:pStyle w:val="Default"/>
              <w:jc w:val="both"/>
              <w:rPr>
                <w:rFonts w:ascii="Times New Roman" w:hAnsi="Times New Roman" w:cs="Times New Roman"/>
                <w:b/>
                <w:color w:val="auto"/>
                <w:sz w:val="28"/>
                <w:szCs w:val="28"/>
              </w:rPr>
            </w:pPr>
            <w:r w:rsidRPr="00C522E1">
              <w:rPr>
                <w:rFonts w:ascii="Times New Roman" w:hAnsi="Times New Roman" w:cs="Times New Roman"/>
                <w:b/>
                <w:color w:val="auto"/>
                <w:sz w:val="28"/>
                <w:szCs w:val="28"/>
              </w:rPr>
              <w:t>Единицы измерения</w:t>
            </w:r>
          </w:p>
          <w:p w:rsidR="00C14344" w:rsidRPr="00C522E1" w:rsidRDefault="00C14344" w:rsidP="00C14344">
            <w:pPr>
              <w:pStyle w:val="Default"/>
              <w:jc w:val="both"/>
              <w:rPr>
                <w:rFonts w:ascii="Times New Roman" w:hAnsi="Times New Roman" w:cs="Times New Roman"/>
                <w:b/>
                <w:color w:val="auto"/>
                <w:sz w:val="28"/>
                <w:szCs w:val="28"/>
              </w:rPr>
            </w:pP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p>
        </w:tc>
        <w:tc>
          <w:tcPr>
            <w:tcW w:w="542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 xml:space="preserve">Образовательная деятельность </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w:t>
            </w:r>
          </w:p>
        </w:tc>
        <w:tc>
          <w:tcPr>
            <w:tcW w:w="5421" w:type="dxa"/>
          </w:tcPr>
          <w:p w:rsidR="00C14344" w:rsidRPr="00C522E1" w:rsidRDefault="00C14344" w:rsidP="00401733">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Общая численность воспитанников, осваивающих образовательную программу дошкольного</w:t>
            </w:r>
            <w:r w:rsidR="00401733">
              <w:rPr>
                <w:rFonts w:ascii="Times New Roman" w:hAnsi="Times New Roman" w:cs="Times New Roman"/>
                <w:sz w:val="28"/>
                <w:szCs w:val="28"/>
              </w:rPr>
              <w:t xml:space="preserve"> </w:t>
            </w:r>
            <w:r w:rsidRPr="00C522E1">
              <w:rPr>
                <w:rFonts w:ascii="Times New Roman" w:hAnsi="Times New Roman" w:cs="Times New Roman"/>
                <w:sz w:val="28"/>
                <w:szCs w:val="28"/>
              </w:rPr>
              <w:t>образования, в том числе:</w:t>
            </w:r>
          </w:p>
        </w:tc>
        <w:tc>
          <w:tcPr>
            <w:tcW w:w="3191" w:type="dxa"/>
          </w:tcPr>
          <w:p w:rsidR="00C14344" w:rsidRPr="00401733" w:rsidRDefault="00A9071D"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w:t>
            </w:r>
            <w:r w:rsidR="00401733">
              <w:rPr>
                <w:rFonts w:ascii="Times New Roman" w:hAnsi="Times New Roman" w:cs="Times New Roman"/>
                <w:color w:val="auto"/>
                <w:sz w:val="28"/>
                <w:szCs w:val="28"/>
              </w:rPr>
              <w:t>77</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1.1.1</w:t>
            </w:r>
          </w:p>
        </w:tc>
        <w:tc>
          <w:tcPr>
            <w:tcW w:w="542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В режиме полного дня (8-12 часов)</w:t>
            </w:r>
          </w:p>
        </w:tc>
        <w:tc>
          <w:tcPr>
            <w:tcW w:w="3191" w:type="dxa"/>
          </w:tcPr>
          <w:p w:rsidR="00C14344" w:rsidRPr="00401733" w:rsidRDefault="00A9071D"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w:t>
            </w:r>
            <w:r w:rsidR="00401733">
              <w:rPr>
                <w:rFonts w:ascii="Times New Roman" w:hAnsi="Times New Roman" w:cs="Times New Roman"/>
                <w:color w:val="auto"/>
                <w:sz w:val="28"/>
                <w:szCs w:val="28"/>
              </w:rPr>
              <w:t>77</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1.1.2</w:t>
            </w:r>
          </w:p>
        </w:tc>
        <w:tc>
          <w:tcPr>
            <w:tcW w:w="542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В режиме кратковременного пребывания (3-5 часов)</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1.1.3</w:t>
            </w:r>
          </w:p>
        </w:tc>
        <w:tc>
          <w:tcPr>
            <w:tcW w:w="542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В семейной дошкольной группе</w:t>
            </w:r>
          </w:p>
        </w:tc>
        <w:tc>
          <w:tcPr>
            <w:tcW w:w="3191" w:type="dxa"/>
          </w:tcPr>
          <w:p w:rsidR="00C14344" w:rsidRPr="00C522E1" w:rsidRDefault="00D9019A"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1.1.4</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3191" w:type="dxa"/>
          </w:tcPr>
          <w:p w:rsidR="00C14344" w:rsidRPr="00C522E1" w:rsidRDefault="00401733" w:rsidP="00C1434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1.2</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Общая численность воспитанников в возрасте до 3 лет</w:t>
            </w:r>
          </w:p>
        </w:tc>
        <w:tc>
          <w:tcPr>
            <w:tcW w:w="3191" w:type="dxa"/>
          </w:tcPr>
          <w:p w:rsidR="00C14344" w:rsidRPr="00C522E1" w:rsidRDefault="00401733" w:rsidP="00C14344">
            <w:pPr>
              <w:pStyle w:val="Default"/>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t>3</w:t>
            </w:r>
            <w:r w:rsidR="0067584B" w:rsidRPr="00C522E1">
              <w:rPr>
                <w:rFonts w:ascii="Times New Roman" w:hAnsi="Times New Roman" w:cs="Times New Roman"/>
                <w:color w:val="auto"/>
                <w:sz w:val="28"/>
                <w:szCs w:val="28"/>
                <w:lang w:val="en-US"/>
              </w:rPr>
              <w:t>2</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1.3</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Общая численность воспитанников в воз</w:t>
            </w:r>
            <w:r w:rsidRPr="00C522E1">
              <w:rPr>
                <w:rFonts w:ascii="Times New Roman" w:hAnsi="Times New Roman" w:cs="Times New Roman"/>
                <w:sz w:val="28"/>
                <w:szCs w:val="28"/>
              </w:rPr>
              <w:lastRenderedPageBreak/>
              <w:t>расте от 3 до 8 лет</w:t>
            </w:r>
          </w:p>
        </w:tc>
        <w:tc>
          <w:tcPr>
            <w:tcW w:w="3191" w:type="dxa"/>
          </w:tcPr>
          <w:p w:rsidR="00C14344" w:rsidRPr="00401733" w:rsidRDefault="00A9071D"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lastRenderedPageBreak/>
              <w:t>2</w:t>
            </w:r>
            <w:r w:rsidR="00401733">
              <w:rPr>
                <w:rFonts w:ascii="Times New Roman" w:hAnsi="Times New Roman" w:cs="Times New Roman"/>
                <w:color w:val="auto"/>
                <w:sz w:val="28"/>
                <w:szCs w:val="28"/>
              </w:rPr>
              <w:t>45</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1.4</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100%</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1.4.1</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В режиме полного дня (8-12 часов)</w:t>
            </w:r>
          </w:p>
        </w:tc>
        <w:tc>
          <w:tcPr>
            <w:tcW w:w="3191" w:type="dxa"/>
          </w:tcPr>
          <w:p w:rsidR="00C14344" w:rsidRPr="00401733" w:rsidRDefault="00A9071D"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w:t>
            </w:r>
            <w:r w:rsidR="00401733">
              <w:rPr>
                <w:rFonts w:ascii="Times New Roman" w:hAnsi="Times New Roman" w:cs="Times New Roman"/>
                <w:color w:val="auto"/>
                <w:sz w:val="28"/>
                <w:szCs w:val="28"/>
              </w:rPr>
              <w:t>77</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1.4.2</w:t>
            </w:r>
          </w:p>
        </w:tc>
        <w:tc>
          <w:tcPr>
            <w:tcW w:w="5421" w:type="dxa"/>
          </w:tcPr>
          <w:p w:rsidR="00C14344" w:rsidRPr="00C522E1" w:rsidRDefault="00632D0D"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В режиме продленного дня (</w:t>
            </w:r>
            <w:r w:rsidR="00C14344" w:rsidRPr="00C522E1">
              <w:rPr>
                <w:rFonts w:ascii="Times New Roman" w:hAnsi="Times New Roman" w:cs="Times New Roman"/>
                <w:sz w:val="28"/>
                <w:szCs w:val="28"/>
              </w:rPr>
              <w:t>12-14  часов)</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1.4.3</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режиме круглосуточного пребывания</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1.5</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3191" w:type="dxa"/>
          </w:tcPr>
          <w:p w:rsidR="00C14344" w:rsidRPr="00C522E1" w:rsidRDefault="00241871"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lang w:val="en-US"/>
              </w:rPr>
              <w:t>1</w:t>
            </w:r>
            <w:r w:rsidRPr="00C522E1">
              <w:rPr>
                <w:rFonts w:ascii="Times New Roman" w:hAnsi="Times New Roman" w:cs="Times New Roman"/>
                <w:color w:val="auto"/>
                <w:sz w:val="28"/>
                <w:szCs w:val="28"/>
              </w:rPr>
              <w:t>/</w:t>
            </w:r>
            <w:r w:rsidR="00401733">
              <w:rPr>
                <w:rFonts w:ascii="Times New Roman" w:hAnsi="Times New Roman" w:cs="Times New Roman"/>
                <w:color w:val="auto"/>
                <w:sz w:val="28"/>
                <w:szCs w:val="28"/>
              </w:rPr>
              <w:t>277</w:t>
            </w:r>
            <w:r w:rsidR="00D9019A" w:rsidRPr="00C522E1">
              <w:rPr>
                <w:rFonts w:ascii="Times New Roman" w:hAnsi="Times New Roman" w:cs="Times New Roman"/>
                <w:color w:val="auto"/>
                <w:sz w:val="28"/>
                <w:szCs w:val="28"/>
              </w:rPr>
              <w:t xml:space="preserve"> (</w:t>
            </w:r>
            <w:r w:rsidR="00632D0D" w:rsidRPr="00C522E1">
              <w:rPr>
                <w:rFonts w:ascii="Times New Roman" w:hAnsi="Times New Roman" w:cs="Times New Roman"/>
                <w:color w:val="auto"/>
                <w:sz w:val="28"/>
                <w:szCs w:val="28"/>
              </w:rPr>
              <w:t>0,3%</w:t>
            </w:r>
            <w:r w:rsidR="00D9019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1.5.1</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По коррекции недостатков в физическом и(или) психическом развитии</w:t>
            </w:r>
          </w:p>
        </w:tc>
        <w:tc>
          <w:tcPr>
            <w:tcW w:w="3191" w:type="dxa"/>
          </w:tcPr>
          <w:p w:rsidR="00C14344" w:rsidRPr="00C522E1" w:rsidRDefault="00241871"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1.5.2</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По освоению образовательной программы дошкольного образования</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1.5.3</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По присмотру и уходу</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1.6</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3191" w:type="dxa"/>
          </w:tcPr>
          <w:p w:rsidR="00C14344" w:rsidRPr="00C35A0B" w:rsidRDefault="0067584B" w:rsidP="00C14344">
            <w:pPr>
              <w:pStyle w:val="Default"/>
              <w:jc w:val="both"/>
              <w:rPr>
                <w:rFonts w:ascii="Times New Roman" w:hAnsi="Times New Roman" w:cs="Times New Roman"/>
                <w:color w:val="auto"/>
                <w:sz w:val="28"/>
                <w:szCs w:val="28"/>
                <w:lang w:val="en-US"/>
              </w:rPr>
            </w:pPr>
            <w:r w:rsidRPr="00C35A0B">
              <w:rPr>
                <w:rFonts w:ascii="Times New Roman" w:hAnsi="Times New Roman" w:cs="Times New Roman"/>
                <w:color w:val="auto"/>
                <w:sz w:val="28"/>
                <w:szCs w:val="28"/>
                <w:lang w:val="en-US"/>
              </w:rPr>
              <w:t>46</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1.7</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Общая численность педагогических работников, в том числе:</w:t>
            </w:r>
          </w:p>
        </w:tc>
        <w:tc>
          <w:tcPr>
            <w:tcW w:w="3191" w:type="dxa"/>
          </w:tcPr>
          <w:p w:rsidR="00C14344" w:rsidRPr="00C522E1" w:rsidRDefault="0067584B" w:rsidP="00C14344">
            <w:pPr>
              <w:pStyle w:val="Default"/>
              <w:jc w:val="both"/>
              <w:rPr>
                <w:rFonts w:ascii="Times New Roman" w:hAnsi="Times New Roman" w:cs="Times New Roman"/>
                <w:color w:val="auto"/>
                <w:sz w:val="28"/>
                <w:szCs w:val="28"/>
                <w:lang w:val="en-US"/>
              </w:rPr>
            </w:pPr>
            <w:r w:rsidRPr="00C522E1">
              <w:rPr>
                <w:rFonts w:ascii="Times New Roman" w:hAnsi="Times New Roman" w:cs="Times New Roman"/>
                <w:color w:val="auto"/>
                <w:sz w:val="28"/>
                <w:szCs w:val="28"/>
                <w:lang w:val="en-US"/>
              </w:rPr>
              <w:t>28</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1.7.1</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3191" w:type="dxa"/>
          </w:tcPr>
          <w:p w:rsidR="00C14344" w:rsidRPr="00C522E1" w:rsidRDefault="0067584B"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w:t>
            </w:r>
            <w:r w:rsidR="00401733">
              <w:rPr>
                <w:rFonts w:ascii="Times New Roman" w:hAnsi="Times New Roman" w:cs="Times New Roman"/>
                <w:color w:val="auto"/>
                <w:sz w:val="28"/>
                <w:szCs w:val="28"/>
              </w:rPr>
              <w:t>6</w:t>
            </w:r>
            <w:r w:rsidR="00632D0D"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28 (</w:t>
            </w:r>
            <w:r w:rsidR="00C76D45">
              <w:rPr>
                <w:rFonts w:ascii="Times New Roman" w:hAnsi="Times New Roman" w:cs="Times New Roman"/>
                <w:color w:val="auto"/>
                <w:sz w:val="28"/>
                <w:szCs w:val="28"/>
              </w:rPr>
              <w:t>57</w:t>
            </w:r>
            <w:r w:rsidR="00C14344"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1.7.2</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3191" w:type="dxa"/>
          </w:tcPr>
          <w:p w:rsidR="00C14344" w:rsidRPr="00C522E1" w:rsidRDefault="0067584B" w:rsidP="00C14344">
            <w:pPr>
              <w:pStyle w:val="Default"/>
              <w:jc w:val="both"/>
              <w:rPr>
                <w:rFonts w:ascii="Times New Roman" w:hAnsi="Times New Roman" w:cs="Times New Roman"/>
                <w:color w:val="auto"/>
                <w:sz w:val="28"/>
                <w:szCs w:val="28"/>
                <w:lang w:val="en-US"/>
              </w:rPr>
            </w:pPr>
            <w:r w:rsidRPr="00C522E1">
              <w:rPr>
                <w:rFonts w:ascii="Times New Roman" w:hAnsi="Times New Roman" w:cs="Times New Roman"/>
                <w:color w:val="auto"/>
                <w:sz w:val="28"/>
                <w:szCs w:val="28"/>
              </w:rPr>
              <w:t>1</w:t>
            </w:r>
            <w:r w:rsidR="00401733">
              <w:rPr>
                <w:rFonts w:ascii="Times New Roman" w:hAnsi="Times New Roman" w:cs="Times New Roman"/>
                <w:color w:val="auto"/>
                <w:sz w:val="28"/>
                <w:szCs w:val="28"/>
              </w:rPr>
              <w:t>6</w:t>
            </w:r>
            <w:r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28 (</w:t>
            </w:r>
            <w:r w:rsidR="00C76D45">
              <w:rPr>
                <w:rFonts w:ascii="Times New Roman" w:hAnsi="Times New Roman" w:cs="Times New Roman"/>
                <w:color w:val="auto"/>
                <w:sz w:val="28"/>
                <w:szCs w:val="28"/>
              </w:rPr>
              <w:t>57</w:t>
            </w:r>
            <w:r w:rsidR="0010224A"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1.7.</w:t>
            </w:r>
            <w:r w:rsidR="00632D0D" w:rsidRPr="00C522E1">
              <w:rPr>
                <w:rFonts w:ascii="Times New Roman" w:hAnsi="Times New Roman" w:cs="Times New Roman"/>
                <w:color w:val="auto"/>
                <w:sz w:val="28"/>
                <w:szCs w:val="28"/>
              </w:rPr>
              <w:t>3</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w:t>
            </w:r>
          </w:p>
        </w:tc>
        <w:tc>
          <w:tcPr>
            <w:tcW w:w="3191" w:type="dxa"/>
          </w:tcPr>
          <w:p w:rsidR="00C14344" w:rsidRPr="00C522E1" w:rsidRDefault="0011405F" w:rsidP="00C14344">
            <w:pPr>
              <w:pStyle w:val="Default"/>
              <w:jc w:val="both"/>
              <w:rPr>
                <w:rFonts w:ascii="Times New Roman" w:hAnsi="Times New Roman" w:cs="Times New Roman"/>
                <w:color w:val="auto"/>
                <w:sz w:val="28"/>
                <w:szCs w:val="28"/>
                <w:lang w:val="en-US"/>
              </w:rPr>
            </w:pPr>
            <w:r w:rsidRPr="00C522E1">
              <w:rPr>
                <w:rFonts w:ascii="Times New Roman" w:hAnsi="Times New Roman" w:cs="Times New Roman"/>
                <w:color w:val="auto"/>
                <w:sz w:val="28"/>
                <w:szCs w:val="28"/>
              </w:rPr>
              <w:t>1</w:t>
            </w:r>
            <w:r w:rsidR="00401733">
              <w:rPr>
                <w:rFonts w:ascii="Times New Roman" w:hAnsi="Times New Roman" w:cs="Times New Roman"/>
                <w:color w:val="auto"/>
                <w:sz w:val="28"/>
                <w:szCs w:val="28"/>
              </w:rPr>
              <w:t>2</w:t>
            </w:r>
            <w:r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28 (</w:t>
            </w:r>
            <w:r w:rsidR="00C76D45">
              <w:rPr>
                <w:rFonts w:ascii="Times New Roman" w:hAnsi="Times New Roman" w:cs="Times New Roman"/>
                <w:color w:val="auto"/>
                <w:sz w:val="28"/>
                <w:szCs w:val="28"/>
              </w:rPr>
              <w:t>42,8</w:t>
            </w:r>
            <w:r w:rsidR="00C14344"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1.8</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191" w:type="dxa"/>
          </w:tcPr>
          <w:p w:rsidR="00C14344" w:rsidRPr="00C522E1" w:rsidRDefault="00D9019A"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22/28 (78,5%)</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1.8.1</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Высшая</w:t>
            </w:r>
          </w:p>
        </w:tc>
        <w:tc>
          <w:tcPr>
            <w:tcW w:w="3191" w:type="dxa"/>
          </w:tcPr>
          <w:p w:rsidR="00C14344" w:rsidRPr="00C522E1" w:rsidRDefault="00401733" w:rsidP="00C1434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632D0D" w:rsidRPr="00C522E1">
              <w:rPr>
                <w:rFonts w:ascii="Times New Roman" w:hAnsi="Times New Roman" w:cs="Times New Roman"/>
                <w:color w:val="auto"/>
                <w:sz w:val="28"/>
                <w:szCs w:val="28"/>
              </w:rPr>
              <w:t xml:space="preserve">/ </w:t>
            </w:r>
            <w:r w:rsidR="00D9019A" w:rsidRPr="00C522E1">
              <w:rPr>
                <w:rFonts w:ascii="Times New Roman" w:hAnsi="Times New Roman" w:cs="Times New Roman"/>
                <w:color w:val="auto"/>
                <w:sz w:val="28"/>
                <w:szCs w:val="28"/>
              </w:rPr>
              <w:t xml:space="preserve">28 </w:t>
            </w:r>
            <w:r w:rsidR="00C76D45">
              <w:rPr>
                <w:rFonts w:ascii="Times New Roman" w:hAnsi="Times New Roman" w:cs="Times New Roman"/>
                <w:color w:val="auto"/>
                <w:sz w:val="28"/>
                <w:szCs w:val="28"/>
              </w:rPr>
              <w:t>(21,4</w:t>
            </w:r>
            <w:r w:rsidR="00C14344" w:rsidRPr="00C522E1">
              <w:rPr>
                <w:rFonts w:ascii="Times New Roman" w:hAnsi="Times New Roman" w:cs="Times New Roman"/>
                <w:color w:val="auto"/>
                <w:sz w:val="28"/>
                <w:szCs w:val="28"/>
              </w:rPr>
              <w:t>%</w:t>
            </w:r>
            <w:r w:rsidR="00632D0D"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1.8.2</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 xml:space="preserve">Первая </w:t>
            </w:r>
          </w:p>
        </w:tc>
        <w:tc>
          <w:tcPr>
            <w:tcW w:w="3191" w:type="dxa"/>
          </w:tcPr>
          <w:p w:rsidR="00C14344" w:rsidRPr="00C522E1" w:rsidRDefault="00401733" w:rsidP="00C1434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16</w:t>
            </w:r>
            <w:r w:rsidR="00632D0D"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 xml:space="preserve">28 </w:t>
            </w:r>
            <w:r w:rsidR="00C76D45">
              <w:rPr>
                <w:rFonts w:ascii="Times New Roman" w:hAnsi="Times New Roman" w:cs="Times New Roman"/>
                <w:color w:val="auto"/>
                <w:sz w:val="28"/>
                <w:szCs w:val="28"/>
              </w:rPr>
              <w:t xml:space="preserve"> (57,1</w:t>
            </w:r>
            <w:r w:rsidR="00C14344" w:rsidRPr="00C522E1">
              <w:rPr>
                <w:rFonts w:ascii="Times New Roman" w:hAnsi="Times New Roman" w:cs="Times New Roman"/>
                <w:color w:val="auto"/>
                <w:sz w:val="28"/>
                <w:szCs w:val="28"/>
              </w:rPr>
              <w:t>%</w:t>
            </w:r>
            <w:r w:rsidR="00CA358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1.9</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 педагогических работников в общей чис</w:t>
            </w:r>
            <w:r w:rsidRPr="00C522E1">
              <w:rPr>
                <w:rFonts w:ascii="Times New Roman" w:hAnsi="Times New Roman" w:cs="Times New Roman"/>
                <w:sz w:val="28"/>
                <w:szCs w:val="28"/>
              </w:rPr>
              <w:lastRenderedPageBreak/>
              <w:t>ленности педагогических работников, педагогический стаж работы которых составляет:</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1.9.1</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До 5 лет</w:t>
            </w:r>
          </w:p>
        </w:tc>
        <w:tc>
          <w:tcPr>
            <w:tcW w:w="3191" w:type="dxa"/>
          </w:tcPr>
          <w:p w:rsidR="00C14344" w:rsidRPr="00C522E1" w:rsidRDefault="00C76D45" w:rsidP="00C1434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00632D0D"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 xml:space="preserve">28 </w:t>
            </w:r>
            <w:r>
              <w:rPr>
                <w:rFonts w:ascii="Times New Roman" w:hAnsi="Times New Roman" w:cs="Times New Roman"/>
                <w:color w:val="auto"/>
                <w:sz w:val="28"/>
                <w:szCs w:val="28"/>
              </w:rPr>
              <w:t>(17,5</w:t>
            </w:r>
            <w:r w:rsidR="00C14344" w:rsidRPr="00C522E1">
              <w:rPr>
                <w:rFonts w:ascii="Times New Roman" w:hAnsi="Times New Roman" w:cs="Times New Roman"/>
                <w:color w:val="auto"/>
                <w:sz w:val="28"/>
                <w:szCs w:val="28"/>
              </w:rPr>
              <w:t>%</w:t>
            </w:r>
            <w:r w:rsidR="0010224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1.9.2</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Свыше 30 лет</w:t>
            </w:r>
          </w:p>
        </w:tc>
        <w:tc>
          <w:tcPr>
            <w:tcW w:w="3191" w:type="dxa"/>
          </w:tcPr>
          <w:p w:rsidR="00C14344" w:rsidRPr="00C522E1" w:rsidRDefault="00C76D45" w:rsidP="00C1434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632D0D" w:rsidRPr="00C522E1">
              <w:rPr>
                <w:rFonts w:ascii="Times New Roman" w:hAnsi="Times New Roman" w:cs="Times New Roman"/>
                <w:color w:val="auto"/>
                <w:sz w:val="28"/>
                <w:szCs w:val="28"/>
              </w:rPr>
              <w:t>/</w:t>
            </w:r>
            <w:r w:rsidR="0010224A" w:rsidRPr="00C522E1">
              <w:rPr>
                <w:rFonts w:ascii="Times New Roman" w:hAnsi="Times New Roman" w:cs="Times New Roman"/>
                <w:color w:val="auto"/>
                <w:sz w:val="28"/>
                <w:szCs w:val="28"/>
              </w:rPr>
              <w:t xml:space="preserve"> </w:t>
            </w:r>
            <w:r w:rsidR="00D9019A" w:rsidRPr="00C522E1">
              <w:rPr>
                <w:rFonts w:ascii="Times New Roman" w:hAnsi="Times New Roman" w:cs="Times New Roman"/>
                <w:color w:val="auto"/>
                <w:sz w:val="28"/>
                <w:szCs w:val="28"/>
              </w:rPr>
              <w:t xml:space="preserve">28 </w:t>
            </w:r>
            <w:r>
              <w:rPr>
                <w:rFonts w:ascii="Times New Roman" w:hAnsi="Times New Roman" w:cs="Times New Roman"/>
                <w:color w:val="auto"/>
                <w:sz w:val="28"/>
                <w:szCs w:val="28"/>
              </w:rPr>
              <w:t>(7,1</w:t>
            </w:r>
            <w:r w:rsidR="00C14344" w:rsidRPr="00C522E1">
              <w:rPr>
                <w:rFonts w:ascii="Times New Roman" w:hAnsi="Times New Roman" w:cs="Times New Roman"/>
                <w:color w:val="auto"/>
                <w:sz w:val="28"/>
                <w:szCs w:val="28"/>
              </w:rPr>
              <w:t>%</w:t>
            </w:r>
            <w:r w:rsidR="0010224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1.10</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3191" w:type="dxa"/>
          </w:tcPr>
          <w:p w:rsidR="00C14344" w:rsidRPr="00C522E1" w:rsidRDefault="00F57E79"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w:t>
            </w:r>
            <w:r w:rsidR="0010224A"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 xml:space="preserve">28 </w:t>
            </w:r>
            <w:r w:rsidR="00632D0D" w:rsidRPr="00C522E1">
              <w:rPr>
                <w:rFonts w:ascii="Times New Roman" w:hAnsi="Times New Roman" w:cs="Times New Roman"/>
                <w:color w:val="auto"/>
                <w:sz w:val="28"/>
                <w:szCs w:val="28"/>
              </w:rPr>
              <w:t>(3</w:t>
            </w:r>
            <w:r w:rsidR="0010224A" w:rsidRPr="00C522E1">
              <w:rPr>
                <w:rFonts w:ascii="Times New Roman" w:hAnsi="Times New Roman" w:cs="Times New Roman"/>
                <w:color w:val="auto"/>
                <w:sz w:val="28"/>
                <w:szCs w:val="28"/>
              </w:rPr>
              <w:t>,5</w:t>
            </w:r>
            <w:r w:rsidR="00C14344" w:rsidRPr="00C522E1">
              <w:rPr>
                <w:rFonts w:ascii="Times New Roman" w:hAnsi="Times New Roman" w:cs="Times New Roman"/>
                <w:color w:val="auto"/>
                <w:sz w:val="28"/>
                <w:szCs w:val="28"/>
              </w:rPr>
              <w:t>%</w:t>
            </w:r>
            <w:r w:rsidR="0010224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1.11</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w:t>
            </w:r>
          </w:p>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педагогических работников в общей численности педагогических работников в возрасте от 55 лет</w:t>
            </w:r>
          </w:p>
        </w:tc>
        <w:tc>
          <w:tcPr>
            <w:tcW w:w="3191" w:type="dxa"/>
          </w:tcPr>
          <w:p w:rsidR="00C14344" w:rsidRPr="00C522E1" w:rsidRDefault="00C76D45" w:rsidP="00C1434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632D0D" w:rsidRPr="00C522E1">
              <w:rPr>
                <w:rFonts w:ascii="Times New Roman" w:hAnsi="Times New Roman" w:cs="Times New Roman"/>
                <w:color w:val="auto"/>
                <w:sz w:val="28"/>
                <w:szCs w:val="28"/>
              </w:rPr>
              <w:t>/</w:t>
            </w:r>
            <w:r w:rsidR="00D9019A" w:rsidRPr="00C522E1">
              <w:rPr>
                <w:rFonts w:ascii="Times New Roman" w:hAnsi="Times New Roman" w:cs="Times New Roman"/>
                <w:color w:val="auto"/>
                <w:sz w:val="28"/>
                <w:szCs w:val="28"/>
              </w:rPr>
              <w:t xml:space="preserve">28 </w:t>
            </w:r>
            <w:r>
              <w:rPr>
                <w:rFonts w:ascii="Times New Roman" w:hAnsi="Times New Roman" w:cs="Times New Roman"/>
                <w:color w:val="auto"/>
                <w:sz w:val="28"/>
                <w:szCs w:val="28"/>
              </w:rPr>
              <w:t xml:space="preserve"> (7,1</w:t>
            </w:r>
            <w:r w:rsidR="00C14344" w:rsidRPr="00C522E1">
              <w:rPr>
                <w:rFonts w:ascii="Times New Roman" w:hAnsi="Times New Roman" w:cs="Times New Roman"/>
                <w:color w:val="auto"/>
                <w:sz w:val="28"/>
                <w:szCs w:val="28"/>
              </w:rPr>
              <w:t>%</w:t>
            </w:r>
            <w:r w:rsidR="0010224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1.12</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3191" w:type="dxa"/>
          </w:tcPr>
          <w:p w:rsidR="00C14344" w:rsidRPr="00C522E1" w:rsidRDefault="00F57E79"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w:t>
            </w:r>
            <w:r w:rsidR="00C76D45">
              <w:rPr>
                <w:rFonts w:ascii="Times New Roman" w:hAnsi="Times New Roman" w:cs="Times New Roman"/>
                <w:color w:val="auto"/>
                <w:sz w:val="28"/>
                <w:szCs w:val="28"/>
              </w:rPr>
              <w:t>8</w:t>
            </w:r>
            <w:r w:rsidR="00401733">
              <w:rPr>
                <w:rFonts w:ascii="Times New Roman" w:hAnsi="Times New Roman" w:cs="Times New Roman"/>
                <w:color w:val="auto"/>
                <w:sz w:val="28"/>
                <w:szCs w:val="28"/>
              </w:rPr>
              <w:t>/81</w:t>
            </w:r>
            <w:r w:rsidR="004F7775">
              <w:rPr>
                <w:rFonts w:ascii="Times New Roman" w:hAnsi="Times New Roman" w:cs="Times New Roman"/>
                <w:color w:val="auto"/>
                <w:sz w:val="28"/>
                <w:szCs w:val="28"/>
              </w:rPr>
              <w:t xml:space="preserve"> (34,5</w:t>
            </w:r>
            <w:r w:rsidR="00C14344" w:rsidRPr="00C522E1">
              <w:rPr>
                <w:rFonts w:ascii="Times New Roman" w:hAnsi="Times New Roman" w:cs="Times New Roman"/>
                <w:color w:val="auto"/>
                <w:sz w:val="28"/>
                <w:szCs w:val="28"/>
              </w:rPr>
              <w:t>%</w:t>
            </w:r>
            <w:r w:rsidR="0010224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1.13</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ФГОС в общей численности педагогических и административно-хозяйственных работников </w:t>
            </w:r>
          </w:p>
        </w:tc>
        <w:tc>
          <w:tcPr>
            <w:tcW w:w="3191" w:type="dxa"/>
          </w:tcPr>
          <w:p w:rsidR="00C14344" w:rsidRPr="00C522E1" w:rsidRDefault="004F7775" w:rsidP="00C1434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28/81 (34,5</w:t>
            </w:r>
            <w:r w:rsidR="00C14344" w:rsidRPr="00C522E1">
              <w:rPr>
                <w:rFonts w:ascii="Times New Roman" w:hAnsi="Times New Roman" w:cs="Times New Roman"/>
                <w:color w:val="auto"/>
                <w:sz w:val="28"/>
                <w:szCs w:val="28"/>
              </w:rPr>
              <w:t>%</w:t>
            </w:r>
            <w:r w:rsidR="0010224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1.14</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3191" w:type="dxa"/>
          </w:tcPr>
          <w:p w:rsidR="00C14344" w:rsidRPr="00C522E1" w:rsidRDefault="008E16C9"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28</w:t>
            </w:r>
            <w:r w:rsidR="00401733">
              <w:rPr>
                <w:rFonts w:ascii="Times New Roman" w:hAnsi="Times New Roman" w:cs="Times New Roman"/>
                <w:color w:val="auto"/>
                <w:sz w:val="28"/>
                <w:szCs w:val="28"/>
              </w:rPr>
              <w:t>/277</w:t>
            </w:r>
            <w:r w:rsidR="004F7775">
              <w:rPr>
                <w:rFonts w:ascii="Times New Roman" w:hAnsi="Times New Roman" w:cs="Times New Roman"/>
                <w:color w:val="auto"/>
                <w:sz w:val="28"/>
                <w:szCs w:val="28"/>
              </w:rPr>
              <w:t>(10,1</w:t>
            </w:r>
            <w:r w:rsidR="00C14344" w:rsidRPr="00C522E1">
              <w:rPr>
                <w:rFonts w:ascii="Times New Roman" w:hAnsi="Times New Roman" w:cs="Times New Roman"/>
                <w:color w:val="auto"/>
                <w:sz w:val="28"/>
                <w:szCs w:val="28"/>
              </w:rPr>
              <w:t>%</w:t>
            </w:r>
            <w:r w:rsidR="0010224A" w:rsidRPr="00C522E1">
              <w:rPr>
                <w:rFonts w:ascii="Times New Roman" w:hAnsi="Times New Roman" w:cs="Times New Roman"/>
                <w:color w:val="auto"/>
                <w:sz w:val="28"/>
                <w:szCs w:val="28"/>
              </w:rPr>
              <w:t>)</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1.15</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Наличие в образовательной организации следующих педагогических работников:</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1.15.1</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Музыкального руководителя</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Да</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1.15.2</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Инструктора по физической культуре</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Да</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1.15.3</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Учителя-логопеда</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Нет</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1.15.4</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Логопеда</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Нет</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1.15.5</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Учителя-дефектолога</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Нет</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1.15.6</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Педагога-психолога</w:t>
            </w:r>
          </w:p>
        </w:tc>
        <w:tc>
          <w:tcPr>
            <w:tcW w:w="3191" w:type="dxa"/>
          </w:tcPr>
          <w:p w:rsidR="00C14344" w:rsidRPr="00C522E1" w:rsidRDefault="00632D0D"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Д</w:t>
            </w:r>
            <w:r w:rsidR="008E16C9" w:rsidRPr="00C522E1">
              <w:rPr>
                <w:rFonts w:ascii="Times New Roman" w:hAnsi="Times New Roman" w:cs="Times New Roman"/>
                <w:color w:val="auto"/>
                <w:sz w:val="28"/>
                <w:szCs w:val="28"/>
              </w:rPr>
              <w:t>а</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Инфраструктура</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2.1</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Общая площадь помещений, в которых осуществляется образовательная деятель</w:t>
            </w:r>
            <w:r w:rsidRPr="00C522E1">
              <w:rPr>
                <w:rFonts w:ascii="Times New Roman" w:hAnsi="Times New Roman" w:cs="Times New Roman"/>
                <w:sz w:val="28"/>
                <w:szCs w:val="28"/>
              </w:rPr>
              <w:lastRenderedPageBreak/>
              <w:t>ность, в расчете на одного воспитанника</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lastRenderedPageBreak/>
              <w:t>2 кв.м</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2.2</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2.3</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Наличие физкультурного зала</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да</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2.5</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Наличие музыкального зала</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да</w:t>
            </w:r>
          </w:p>
        </w:tc>
      </w:tr>
      <w:tr w:rsidR="00C14344" w:rsidRPr="00C522E1" w:rsidTr="00C14344">
        <w:tc>
          <w:tcPr>
            <w:tcW w:w="959"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2.6</w:t>
            </w:r>
          </w:p>
        </w:tc>
        <w:tc>
          <w:tcPr>
            <w:tcW w:w="5421" w:type="dxa"/>
          </w:tcPr>
          <w:p w:rsidR="00C14344" w:rsidRPr="00C522E1" w:rsidRDefault="00C14344" w:rsidP="00C14344">
            <w:pPr>
              <w:autoSpaceDE w:val="0"/>
              <w:autoSpaceDN w:val="0"/>
              <w:adjustRightInd w:val="0"/>
              <w:jc w:val="both"/>
              <w:rPr>
                <w:rFonts w:ascii="Times New Roman" w:hAnsi="Times New Roman" w:cs="Times New Roman"/>
                <w:sz w:val="28"/>
                <w:szCs w:val="28"/>
              </w:rPr>
            </w:pPr>
            <w:r w:rsidRPr="00C522E1">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3191" w:type="dxa"/>
          </w:tcPr>
          <w:p w:rsidR="00C14344" w:rsidRPr="00C522E1" w:rsidRDefault="00C14344" w:rsidP="00C14344">
            <w:pPr>
              <w:pStyle w:val="Default"/>
              <w:jc w:val="both"/>
              <w:rPr>
                <w:rFonts w:ascii="Times New Roman" w:hAnsi="Times New Roman" w:cs="Times New Roman"/>
                <w:color w:val="auto"/>
                <w:sz w:val="28"/>
                <w:szCs w:val="28"/>
              </w:rPr>
            </w:pPr>
            <w:r w:rsidRPr="00C522E1">
              <w:rPr>
                <w:rFonts w:ascii="Times New Roman" w:hAnsi="Times New Roman" w:cs="Times New Roman"/>
                <w:color w:val="auto"/>
                <w:sz w:val="28"/>
                <w:szCs w:val="28"/>
              </w:rPr>
              <w:t>да</w:t>
            </w:r>
          </w:p>
        </w:tc>
      </w:tr>
    </w:tbl>
    <w:p w:rsidR="00C14344" w:rsidRPr="00533CFD" w:rsidRDefault="00C14344" w:rsidP="00921792">
      <w:pPr>
        <w:pStyle w:val="Default"/>
        <w:jc w:val="center"/>
        <w:rPr>
          <w:rFonts w:ascii="Times New Roman" w:hAnsi="Times New Roman" w:cs="Times New Roman"/>
          <w:b/>
          <w:bCs/>
          <w:color w:val="auto"/>
          <w:sz w:val="28"/>
          <w:szCs w:val="28"/>
        </w:rPr>
      </w:pPr>
      <w:r w:rsidRPr="00533CFD">
        <w:rPr>
          <w:rFonts w:ascii="Times New Roman" w:hAnsi="Times New Roman" w:cs="Times New Roman"/>
          <w:b/>
          <w:bCs/>
          <w:color w:val="auto"/>
          <w:sz w:val="28"/>
          <w:szCs w:val="28"/>
        </w:rPr>
        <w:t>Заключение</w:t>
      </w:r>
    </w:p>
    <w:p w:rsidR="00C14344" w:rsidRPr="00533CFD" w:rsidRDefault="0067584B" w:rsidP="00C14344">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Анализ деятельности ДОУ за 20</w:t>
      </w:r>
      <w:r w:rsidR="00F52D39">
        <w:rPr>
          <w:rFonts w:ascii="Times New Roman" w:hAnsi="Times New Roman" w:cs="Times New Roman"/>
          <w:color w:val="auto"/>
          <w:sz w:val="28"/>
          <w:szCs w:val="28"/>
        </w:rPr>
        <w:t>23</w:t>
      </w:r>
      <w:r w:rsidR="00C14344" w:rsidRPr="00533CFD">
        <w:rPr>
          <w:rFonts w:ascii="Times New Roman" w:hAnsi="Times New Roman" w:cs="Times New Roman"/>
          <w:color w:val="auto"/>
          <w:sz w:val="28"/>
          <w:szCs w:val="28"/>
        </w:rPr>
        <w:t xml:space="preserve"> год показал, что дошкольная организация имеет стабильный уровень функционирования и выявил проблемы, определил перспективы работы, исходя из основных направлений деятельности, требующие управленческих решений и проведения специальных мероприятий для достижения необходимого результата. </w:t>
      </w:r>
    </w:p>
    <w:p w:rsidR="00C14344" w:rsidRPr="00C9008C" w:rsidRDefault="00C14344" w:rsidP="00921792">
      <w:pPr>
        <w:pStyle w:val="Default"/>
        <w:jc w:val="center"/>
        <w:rPr>
          <w:rFonts w:ascii="Times New Roman" w:hAnsi="Times New Roman" w:cs="Times New Roman"/>
          <w:b/>
          <w:color w:val="auto"/>
          <w:sz w:val="28"/>
          <w:szCs w:val="28"/>
        </w:rPr>
      </w:pPr>
      <w:r w:rsidRPr="00C9008C">
        <w:rPr>
          <w:rFonts w:ascii="Times New Roman" w:hAnsi="Times New Roman" w:cs="Times New Roman"/>
          <w:b/>
          <w:color w:val="auto"/>
          <w:sz w:val="28"/>
          <w:szCs w:val="28"/>
        </w:rPr>
        <w:t>Перспективы развития МКДОУ «Детский сад «Чебурашка»:</w:t>
      </w:r>
    </w:p>
    <w:p w:rsidR="00C14344" w:rsidRPr="00533CFD" w:rsidRDefault="00C14344" w:rsidP="00C14344">
      <w:pPr>
        <w:pStyle w:val="Default"/>
        <w:ind w:firstLine="709"/>
        <w:jc w:val="both"/>
        <w:rPr>
          <w:rFonts w:ascii="Times New Roman" w:hAnsi="Times New Roman" w:cs="Times New Roman"/>
          <w:color w:val="auto"/>
          <w:sz w:val="28"/>
          <w:szCs w:val="28"/>
        </w:rPr>
      </w:pPr>
      <w:r w:rsidRPr="00533CFD">
        <w:rPr>
          <w:rFonts w:ascii="Times New Roman" w:hAnsi="Times New Roman" w:cs="Times New Roman"/>
          <w:color w:val="auto"/>
          <w:sz w:val="28"/>
          <w:szCs w:val="28"/>
        </w:rPr>
        <w:t xml:space="preserve">1. Продолжить работу по повышению профессионального уровня педагогов, раскрытия их творческого потенциала в условиях инновационной деятельности детского сада. </w:t>
      </w:r>
    </w:p>
    <w:p w:rsidR="00C14344" w:rsidRPr="00533CFD" w:rsidRDefault="00C14344" w:rsidP="00C14344">
      <w:pPr>
        <w:pStyle w:val="Default"/>
        <w:ind w:firstLine="709"/>
        <w:jc w:val="both"/>
        <w:rPr>
          <w:rFonts w:ascii="Times New Roman" w:hAnsi="Times New Roman" w:cs="Times New Roman"/>
          <w:color w:val="auto"/>
          <w:sz w:val="28"/>
          <w:szCs w:val="28"/>
        </w:rPr>
      </w:pPr>
      <w:r w:rsidRPr="00533CFD">
        <w:rPr>
          <w:rFonts w:ascii="Times New Roman" w:hAnsi="Times New Roman" w:cs="Times New Roman"/>
          <w:color w:val="auto"/>
          <w:sz w:val="28"/>
          <w:szCs w:val="28"/>
        </w:rPr>
        <w:t xml:space="preserve">2. Продолжить работу по повышению психолого-педагогической компетентности родителей (законных представителей) </w:t>
      </w:r>
      <w:r w:rsidR="00F52D39">
        <w:rPr>
          <w:rFonts w:ascii="Times New Roman" w:hAnsi="Times New Roman" w:cs="Times New Roman"/>
          <w:color w:val="auto"/>
          <w:sz w:val="28"/>
          <w:szCs w:val="28"/>
        </w:rPr>
        <w:t>в вопросах образования, речевого развития, художественно – эстетического развития</w:t>
      </w:r>
      <w:r w:rsidR="00CA358A">
        <w:rPr>
          <w:rFonts w:ascii="Times New Roman" w:hAnsi="Times New Roman" w:cs="Times New Roman"/>
          <w:color w:val="auto"/>
          <w:sz w:val="28"/>
          <w:szCs w:val="28"/>
        </w:rPr>
        <w:t xml:space="preserve">. </w:t>
      </w:r>
    </w:p>
    <w:p w:rsidR="00C14344" w:rsidRDefault="00C14344" w:rsidP="00C14344">
      <w:pPr>
        <w:pStyle w:val="Default"/>
        <w:ind w:firstLine="709"/>
        <w:jc w:val="both"/>
        <w:rPr>
          <w:rFonts w:ascii="Times New Roman" w:hAnsi="Times New Roman" w:cs="Times New Roman"/>
          <w:color w:val="auto"/>
          <w:sz w:val="28"/>
          <w:szCs w:val="28"/>
        </w:rPr>
      </w:pPr>
      <w:r w:rsidRPr="00533CFD">
        <w:rPr>
          <w:rFonts w:ascii="Times New Roman" w:hAnsi="Times New Roman" w:cs="Times New Roman"/>
          <w:color w:val="auto"/>
          <w:sz w:val="28"/>
          <w:szCs w:val="28"/>
        </w:rPr>
        <w:t>3. Усовершенствовать образовательную среду с учетом федеральных государственных образовательных стандартов дошкольного образования</w:t>
      </w:r>
      <w:r w:rsidR="00F52D39">
        <w:rPr>
          <w:rFonts w:ascii="Times New Roman" w:hAnsi="Times New Roman" w:cs="Times New Roman"/>
          <w:color w:val="auto"/>
          <w:sz w:val="28"/>
          <w:szCs w:val="28"/>
        </w:rPr>
        <w:t>, федеральной образовательной программы ДО</w:t>
      </w:r>
      <w:r w:rsidRPr="00533CF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p>
    <w:p w:rsidR="00921792" w:rsidRPr="00533CFD" w:rsidRDefault="00921792" w:rsidP="00C14344">
      <w:pPr>
        <w:pStyle w:val="Default"/>
        <w:ind w:firstLine="709"/>
        <w:jc w:val="both"/>
        <w:rPr>
          <w:rFonts w:ascii="Times New Roman" w:hAnsi="Times New Roman" w:cs="Times New Roman"/>
          <w:b/>
          <w:sz w:val="28"/>
          <w:szCs w:val="28"/>
        </w:rPr>
      </w:pPr>
      <w:r>
        <w:rPr>
          <w:rFonts w:ascii="Times New Roman" w:hAnsi="Times New Roman" w:cs="Times New Roman"/>
          <w:color w:val="auto"/>
          <w:sz w:val="28"/>
          <w:szCs w:val="28"/>
        </w:rPr>
        <w:t>4. Совершенствовать работу пед</w:t>
      </w:r>
      <w:r w:rsidR="000007D1">
        <w:rPr>
          <w:rFonts w:ascii="Times New Roman" w:hAnsi="Times New Roman" w:cs="Times New Roman"/>
          <w:color w:val="auto"/>
          <w:sz w:val="28"/>
          <w:szCs w:val="28"/>
        </w:rPr>
        <w:t>агогов</w:t>
      </w:r>
      <w:r w:rsidR="000007D1" w:rsidRPr="000007D1">
        <w:rPr>
          <w:rFonts w:ascii="Times New Roman" w:hAnsi="Times New Roman" w:cs="Times New Roman"/>
          <w:color w:val="auto"/>
          <w:sz w:val="28"/>
          <w:szCs w:val="28"/>
        </w:rPr>
        <w:t xml:space="preserve"> </w:t>
      </w:r>
      <w:r w:rsidR="00F52D39">
        <w:rPr>
          <w:rFonts w:ascii="Times New Roman" w:hAnsi="Times New Roman" w:cs="Times New Roman"/>
          <w:color w:val="auto"/>
          <w:sz w:val="28"/>
          <w:szCs w:val="28"/>
        </w:rPr>
        <w:t>по речевому и художественно - эстетическому</w:t>
      </w:r>
      <w:r>
        <w:rPr>
          <w:rFonts w:ascii="Times New Roman" w:hAnsi="Times New Roman" w:cs="Times New Roman"/>
          <w:color w:val="auto"/>
          <w:sz w:val="28"/>
          <w:szCs w:val="28"/>
        </w:rPr>
        <w:t xml:space="preserve"> развитию детей ДОУ.</w:t>
      </w:r>
    </w:p>
    <w:p w:rsidR="00C14344" w:rsidRPr="000A2F85" w:rsidRDefault="00C14344" w:rsidP="00AE196A">
      <w:pPr>
        <w:spacing w:after="0" w:line="240" w:lineRule="auto"/>
        <w:ind w:firstLine="709"/>
        <w:jc w:val="both"/>
        <w:rPr>
          <w:rFonts w:ascii="Times New Roman" w:hAnsi="Times New Roman" w:cs="Times New Roman"/>
          <w:b/>
          <w:sz w:val="28"/>
          <w:szCs w:val="28"/>
        </w:rPr>
      </w:pPr>
    </w:p>
    <w:sectPr w:rsidR="00C14344" w:rsidRPr="000A2F85" w:rsidSect="006F1890">
      <w:footerReference w:type="default" r:id="rId12"/>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3B" w:rsidRDefault="002C2D3B" w:rsidP="00EF5F72">
      <w:pPr>
        <w:spacing w:after="0" w:line="240" w:lineRule="auto"/>
      </w:pPr>
      <w:r>
        <w:separator/>
      </w:r>
    </w:p>
  </w:endnote>
  <w:endnote w:type="continuationSeparator" w:id="0">
    <w:p w:rsidR="002C2D3B" w:rsidRDefault="002C2D3B" w:rsidP="00E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1564"/>
    </w:sdtPr>
    <w:sdtEndPr/>
    <w:sdtContent>
      <w:p w:rsidR="00FF1657" w:rsidRDefault="00FF1657">
        <w:pPr>
          <w:pStyle w:val="a6"/>
          <w:jc w:val="right"/>
        </w:pPr>
        <w:r>
          <w:fldChar w:fldCharType="begin"/>
        </w:r>
        <w:r>
          <w:instrText xml:space="preserve"> PAGE   \* MERGEFORMAT </w:instrText>
        </w:r>
        <w:r>
          <w:fldChar w:fldCharType="separate"/>
        </w:r>
        <w:r w:rsidR="007B2D60">
          <w:rPr>
            <w:noProof/>
          </w:rPr>
          <w:t>1</w:t>
        </w:r>
        <w:r>
          <w:rPr>
            <w:noProof/>
          </w:rPr>
          <w:fldChar w:fldCharType="end"/>
        </w:r>
      </w:p>
    </w:sdtContent>
  </w:sdt>
  <w:p w:rsidR="00FF1657" w:rsidRDefault="00FF16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3B" w:rsidRDefault="002C2D3B" w:rsidP="00EF5F72">
      <w:pPr>
        <w:spacing w:after="0" w:line="240" w:lineRule="auto"/>
      </w:pPr>
      <w:r>
        <w:separator/>
      </w:r>
    </w:p>
  </w:footnote>
  <w:footnote w:type="continuationSeparator" w:id="0">
    <w:p w:rsidR="002C2D3B" w:rsidRDefault="002C2D3B" w:rsidP="00EF5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7F8"/>
    <w:multiLevelType w:val="hybridMultilevel"/>
    <w:tmpl w:val="7652C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7E1F05"/>
    <w:multiLevelType w:val="hybridMultilevel"/>
    <w:tmpl w:val="69CC4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4D0FBC"/>
    <w:multiLevelType w:val="hybridMultilevel"/>
    <w:tmpl w:val="42169230"/>
    <w:lvl w:ilvl="0" w:tplc="9C90ADCE">
      <w:start w:val="1"/>
      <w:numFmt w:val="decimal"/>
      <w:lvlText w:val="%1"/>
      <w:lvlJc w:val="left"/>
      <w:pPr>
        <w:tabs>
          <w:tab w:val="num" w:pos="360"/>
        </w:tabs>
        <w:ind w:left="36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15:restartNumberingAfterBreak="0">
    <w:nsid w:val="174606B5"/>
    <w:multiLevelType w:val="multilevel"/>
    <w:tmpl w:val="C6924DB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567FA3"/>
    <w:multiLevelType w:val="hybridMultilevel"/>
    <w:tmpl w:val="E1287710"/>
    <w:lvl w:ilvl="0" w:tplc="0C1E4246">
      <w:start w:val="1"/>
      <w:numFmt w:val="decimal"/>
      <w:lvlText w:val="%1."/>
      <w:lvlJc w:val="left"/>
      <w:pPr>
        <w:ind w:left="1069" w:hanging="360"/>
      </w:pPr>
      <w:rPr>
        <w:rFonts w:ascii="Times New Roman" w:eastAsiaTheme="minorHAnsi" w:hAnsi="Times New Roman" w:cs="Times New Roman"/>
        <w:sz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E636DF"/>
    <w:multiLevelType w:val="hybridMultilevel"/>
    <w:tmpl w:val="7EFC1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CC3F40"/>
    <w:multiLevelType w:val="hybridMultilevel"/>
    <w:tmpl w:val="0588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4F534A"/>
    <w:multiLevelType w:val="hybridMultilevel"/>
    <w:tmpl w:val="9182AAC8"/>
    <w:lvl w:ilvl="0" w:tplc="3FF4C2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235759"/>
    <w:multiLevelType w:val="hybridMultilevel"/>
    <w:tmpl w:val="E42ADBA0"/>
    <w:lvl w:ilvl="0" w:tplc="7BBE8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CA539A"/>
    <w:multiLevelType w:val="hybridMultilevel"/>
    <w:tmpl w:val="8830311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2DCC2DE0"/>
    <w:multiLevelType w:val="hybridMultilevel"/>
    <w:tmpl w:val="EB6C4DDC"/>
    <w:lvl w:ilvl="0" w:tplc="F6EC8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180682"/>
    <w:multiLevelType w:val="hybridMultilevel"/>
    <w:tmpl w:val="14B81838"/>
    <w:lvl w:ilvl="0" w:tplc="7A301D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CA6004"/>
    <w:multiLevelType w:val="hybridMultilevel"/>
    <w:tmpl w:val="7B9A6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D33EEB"/>
    <w:multiLevelType w:val="hybridMultilevel"/>
    <w:tmpl w:val="E5EAD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F7A01"/>
    <w:multiLevelType w:val="multilevel"/>
    <w:tmpl w:val="F1AE2F3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418220C"/>
    <w:multiLevelType w:val="multilevel"/>
    <w:tmpl w:val="0EFC2D9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451E46F0"/>
    <w:multiLevelType w:val="multilevel"/>
    <w:tmpl w:val="68E0DC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D7344B"/>
    <w:multiLevelType w:val="hybridMultilevel"/>
    <w:tmpl w:val="DAC67F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94D4563"/>
    <w:multiLevelType w:val="hybridMultilevel"/>
    <w:tmpl w:val="6CAA34E6"/>
    <w:lvl w:ilvl="0" w:tplc="C314496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CF7C92"/>
    <w:multiLevelType w:val="hybridMultilevel"/>
    <w:tmpl w:val="08448D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80619FB"/>
    <w:multiLevelType w:val="hybridMultilevel"/>
    <w:tmpl w:val="E3AE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864D43"/>
    <w:multiLevelType w:val="hybridMultilevel"/>
    <w:tmpl w:val="93907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0C53DF"/>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5A9E1AFD"/>
    <w:multiLevelType w:val="hybridMultilevel"/>
    <w:tmpl w:val="532C2AEA"/>
    <w:lvl w:ilvl="0" w:tplc="7A301D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B821C2"/>
    <w:multiLevelType w:val="hybridMultilevel"/>
    <w:tmpl w:val="75ACCC34"/>
    <w:lvl w:ilvl="0" w:tplc="EF8C7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CB79C2"/>
    <w:multiLevelType w:val="hybridMultilevel"/>
    <w:tmpl w:val="CC78C4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7A33860"/>
    <w:multiLevelType w:val="hybridMultilevel"/>
    <w:tmpl w:val="532C2AEA"/>
    <w:lvl w:ilvl="0" w:tplc="7A301D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D375A9"/>
    <w:multiLevelType w:val="hybridMultilevel"/>
    <w:tmpl w:val="D56AF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2E79E7"/>
    <w:multiLevelType w:val="hybridMultilevel"/>
    <w:tmpl w:val="A71C8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A715D7"/>
    <w:multiLevelType w:val="hybridMultilevel"/>
    <w:tmpl w:val="E9FE63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9840D0"/>
    <w:multiLevelType w:val="hybridMultilevel"/>
    <w:tmpl w:val="215059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9"/>
  </w:num>
  <w:num w:numId="3">
    <w:abstractNumId w:val="20"/>
  </w:num>
  <w:num w:numId="4">
    <w:abstractNumId w:val="10"/>
  </w:num>
  <w:num w:numId="5">
    <w:abstractNumId w:val="2"/>
  </w:num>
  <w:num w:numId="6">
    <w:abstractNumId w:val="7"/>
  </w:num>
  <w:num w:numId="7">
    <w:abstractNumId w:val="3"/>
  </w:num>
  <w:num w:numId="8">
    <w:abstractNumId w:val="14"/>
  </w:num>
  <w:num w:numId="9">
    <w:abstractNumId w:val="26"/>
  </w:num>
  <w:num w:numId="10">
    <w:abstractNumId w:val="11"/>
  </w:num>
  <w:num w:numId="11">
    <w:abstractNumId w:val="24"/>
  </w:num>
  <w:num w:numId="12">
    <w:abstractNumId w:val="15"/>
  </w:num>
  <w:num w:numId="13">
    <w:abstractNumId w:val="28"/>
  </w:num>
  <w:num w:numId="14">
    <w:abstractNumId w:val="16"/>
  </w:num>
  <w:num w:numId="15">
    <w:abstractNumId w:val="4"/>
  </w:num>
  <w:num w:numId="16">
    <w:abstractNumId w:val="1"/>
  </w:num>
  <w:num w:numId="17">
    <w:abstractNumId w:val="27"/>
  </w:num>
  <w:num w:numId="18">
    <w:abstractNumId w:val="21"/>
  </w:num>
  <w:num w:numId="19">
    <w:abstractNumId w:val="0"/>
  </w:num>
  <w:num w:numId="20">
    <w:abstractNumId w:val="13"/>
  </w:num>
  <w:num w:numId="21">
    <w:abstractNumId w:val="5"/>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9"/>
  </w:num>
  <w:num w:numId="29">
    <w:abstractNumId w:val="8"/>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7963"/>
    <w:rsid w:val="000007D1"/>
    <w:rsid w:val="00003FF1"/>
    <w:rsid w:val="00005336"/>
    <w:rsid w:val="000109E0"/>
    <w:rsid w:val="00020B01"/>
    <w:rsid w:val="000214EB"/>
    <w:rsid w:val="00022B82"/>
    <w:rsid w:val="00023FBF"/>
    <w:rsid w:val="000306A3"/>
    <w:rsid w:val="00036497"/>
    <w:rsid w:val="0004087A"/>
    <w:rsid w:val="00040A92"/>
    <w:rsid w:val="0004185C"/>
    <w:rsid w:val="00051F38"/>
    <w:rsid w:val="000554E1"/>
    <w:rsid w:val="00056557"/>
    <w:rsid w:val="000617FA"/>
    <w:rsid w:val="000723F0"/>
    <w:rsid w:val="0007302D"/>
    <w:rsid w:val="000766BF"/>
    <w:rsid w:val="000770EA"/>
    <w:rsid w:val="0007710C"/>
    <w:rsid w:val="00081DB3"/>
    <w:rsid w:val="00082962"/>
    <w:rsid w:val="00083BE1"/>
    <w:rsid w:val="000932E2"/>
    <w:rsid w:val="00093BAE"/>
    <w:rsid w:val="00097102"/>
    <w:rsid w:val="000A2F85"/>
    <w:rsid w:val="000A312F"/>
    <w:rsid w:val="000A4B2B"/>
    <w:rsid w:val="000A595F"/>
    <w:rsid w:val="000A5B10"/>
    <w:rsid w:val="000B02A0"/>
    <w:rsid w:val="000B73AF"/>
    <w:rsid w:val="000B797B"/>
    <w:rsid w:val="000C1C6A"/>
    <w:rsid w:val="000C265A"/>
    <w:rsid w:val="000D0B0F"/>
    <w:rsid w:val="000D249A"/>
    <w:rsid w:val="000E05F5"/>
    <w:rsid w:val="000E1FAA"/>
    <w:rsid w:val="000E283E"/>
    <w:rsid w:val="000E2DFC"/>
    <w:rsid w:val="000E4325"/>
    <w:rsid w:val="000E6663"/>
    <w:rsid w:val="000F0A1A"/>
    <w:rsid w:val="000F0FF7"/>
    <w:rsid w:val="000F6D41"/>
    <w:rsid w:val="000F734D"/>
    <w:rsid w:val="000F770B"/>
    <w:rsid w:val="001001D4"/>
    <w:rsid w:val="001003DF"/>
    <w:rsid w:val="0010224A"/>
    <w:rsid w:val="00103070"/>
    <w:rsid w:val="00103184"/>
    <w:rsid w:val="001065BC"/>
    <w:rsid w:val="0011000D"/>
    <w:rsid w:val="00110EAC"/>
    <w:rsid w:val="00113B13"/>
    <w:rsid w:val="0011405F"/>
    <w:rsid w:val="001145F3"/>
    <w:rsid w:val="00115E05"/>
    <w:rsid w:val="00121DA0"/>
    <w:rsid w:val="00123463"/>
    <w:rsid w:val="001245FF"/>
    <w:rsid w:val="00124D11"/>
    <w:rsid w:val="001261E7"/>
    <w:rsid w:val="00132120"/>
    <w:rsid w:val="001337DC"/>
    <w:rsid w:val="001349B1"/>
    <w:rsid w:val="00134F80"/>
    <w:rsid w:val="0013634C"/>
    <w:rsid w:val="00136AAD"/>
    <w:rsid w:val="00137BC9"/>
    <w:rsid w:val="001466BA"/>
    <w:rsid w:val="00147D0F"/>
    <w:rsid w:val="001504B7"/>
    <w:rsid w:val="001531D6"/>
    <w:rsid w:val="00154DE8"/>
    <w:rsid w:val="00155076"/>
    <w:rsid w:val="001560CD"/>
    <w:rsid w:val="00157653"/>
    <w:rsid w:val="00163BF8"/>
    <w:rsid w:val="00171626"/>
    <w:rsid w:val="00175717"/>
    <w:rsid w:val="001760BB"/>
    <w:rsid w:val="00177BF7"/>
    <w:rsid w:val="00180E49"/>
    <w:rsid w:val="00182D87"/>
    <w:rsid w:val="00183DCD"/>
    <w:rsid w:val="0018670A"/>
    <w:rsid w:val="00190A5F"/>
    <w:rsid w:val="001931D8"/>
    <w:rsid w:val="00193D84"/>
    <w:rsid w:val="00195E56"/>
    <w:rsid w:val="00197E6F"/>
    <w:rsid w:val="001A33AD"/>
    <w:rsid w:val="001A5B1D"/>
    <w:rsid w:val="001A6581"/>
    <w:rsid w:val="001A7189"/>
    <w:rsid w:val="001B34E3"/>
    <w:rsid w:val="001B5420"/>
    <w:rsid w:val="001B79C4"/>
    <w:rsid w:val="001D06BB"/>
    <w:rsid w:val="001D1466"/>
    <w:rsid w:val="001D2ED7"/>
    <w:rsid w:val="001D7A73"/>
    <w:rsid w:val="001E3887"/>
    <w:rsid w:val="001F0A16"/>
    <w:rsid w:val="001F0A70"/>
    <w:rsid w:val="001F280F"/>
    <w:rsid w:val="001F2889"/>
    <w:rsid w:val="001F3948"/>
    <w:rsid w:val="001F3A59"/>
    <w:rsid w:val="001F5007"/>
    <w:rsid w:val="001F692E"/>
    <w:rsid w:val="001F7E69"/>
    <w:rsid w:val="002003DE"/>
    <w:rsid w:val="00204169"/>
    <w:rsid w:val="00212637"/>
    <w:rsid w:val="00212833"/>
    <w:rsid w:val="0021487D"/>
    <w:rsid w:val="00214E3B"/>
    <w:rsid w:val="002165EA"/>
    <w:rsid w:val="00217B19"/>
    <w:rsid w:val="00224108"/>
    <w:rsid w:val="0023042D"/>
    <w:rsid w:val="002315B7"/>
    <w:rsid w:val="002325CC"/>
    <w:rsid w:val="00232A3C"/>
    <w:rsid w:val="00233B62"/>
    <w:rsid w:val="0023432C"/>
    <w:rsid w:val="00234963"/>
    <w:rsid w:val="002369B3"/>
    <w:rsid w:val="002370BF"/>
    <w:rsid w:val="00241300"/>
    <w:rsid w:val="00241871"/>
    <w:rsid w:val="002420AD"/>
    <w:rsid w:val="002431CF"/>
    <w:rsid w:val="00244200"/>
    <w:rsid w:val="00246024"/>
    <w:rsid w:val="00250584"/>
    <w:rsid w:val="00251212"/>
    <w:rsid w:val="00252314"/>
    <w:rsid w:val="0025443A"/>
    <w:rsid w:val="002546A8"/>
    <w:rsid w:val="00254A5C"/>
    <w:rsid w:val="00254B82"/>
    <w:rsid w:val="00260EA9"/>
    <w:rsid w:val="00260FF8"/>
    <w:rsid w:val="00261433"/>
    <w:rsid w:val="0026308E"/>
    <w:rsid w:val="00263691"/>
    <w:rsid w:val="00263AC6"/>
    <w:rsid w:val="0026773F"/>
    <w:rsid w:val="00271E1D"/>
    <w:rsid w:val="00272834"/>
    <w:rsid w:val="00275D8E"/>
    <w:rsid w:val="0027700E"/>
    <w:rsid w:val="002922A6"/>
    <w:rsid w:val="00292F6A"/>
    <w:rsid w:val="00295DEC"/>
    <w:rsid w:val="00297336"/>
    <w:rsid w:val="002A2592"/>
    <w:rsid w:val="002A3110"/>
    <w:rsid w:val="002A67B0"/>
    <w:rsid w:val="002A69B2"/>
    <w:rsid w:val="002B3413"/>
    <w:rsid w:val="002B4573"/>
    <w:rsid w:val="002B570D"/>
    <w:rsid w:val="002B6B6D"/>
    <w:rsid w:val="002C0AB5"/>
    <w:rsid w:val="002C2D3B"/>
    <w:rsid w:val="002C38FD"/>
    <w:rsid w:val="002C4039"/>
    <w:rsid w:val="002D1C39"/>
    <w:rsid w:val="002D2009"/>
    <w:rsid w:val="002D6791"/>
    <w:rsid w:val="002E3B2A"/>
    <w:rsid w:val="002E3DC4"/>
    <w:rsid w:val="002E61FE"/>
    <w:rsid w:val="002F0622"/>
    <w:rsid w:val="002F3836"/>
    <w:rsid w:val="00301618"/>
    <w:rsid w:val="003020A9"/>
    <w:rsid w:val="00304C65"/>
    <w:rsid w:val="00306202"/>
    <w:rsid w:val="003132B7"/>
    <w:rsid w:val="00315B4D"/>
    <w:rsid w:val="00322E28"/>
    <w:rsid w:val="00324545"/>
    <w:rsid w:val="00325A97"/>
    <w:rsid w:val="00325AD1"/>
    <w:rsid w:val="00327FEE"/>
    <w:rsid w:val="003300A3"/>
    <w:rsid w:val="00336C66"/>
    <w:rsid w:val="00336F4A"/>
    <w:rsid w:val="0033757E"/>
    <w:rsid w:val="00337E04"/>
    <w:rsid w:val="003405F2"/>
    <w:rsid w:val="0034298A"/>
    <w:rsid w:val="00346ACC"/>
    <w:rsid w:val="003510EA"/>
    <w:rsid w:val="00351316"/>
    <w:rsid w:val="00351F2C"/>
    <w:rsid w:val="003526CB"/>
    <w:rsid w:val="00354249"/>
    <w:rsid w:val="00354831"/>
    <w:rsid w:val="0035533F"/>
    <w:rsid w:val="0036364F"/>
    <w:rsid w:val="003664CA"/>
    <w:rsid w:val="003713D0"/>
    <w:rsid w:val="003724B1"/>
    <w:rsid w:val="003733A2"/>
    <w:rsid w:val="003745C4"/>
    <w:rsid w:val="00374A37"/>
    <w:rsid w:val="00374B28"/>
    <w:rsid w:val="00374E25"/>
    <w:rsid w:val="003763B8"/>
    <w:rsid w:val="00380CF7"/>
    <w:rsid w:val="00382F8F"/>
    <w:rsid w:val="00390E79"/>
    <w:rsid w:val="003932BD"/>
    <w:rsid w:val="0039496D"/>
    <w:rsid w:val="00396C0E"/>
    <w:rsid w:val="00396F27"/>
    <w:rsid w:val="003A0FE9"/>
    <w:rsid w:val="003A1A10"/>
    <w:rsid w:val="003A3B0C"/>
    <w:rsid w:val="003A61C1"/>
    <w:rsid w:val="003B3278"/>
    <w:rsid w:val="003B7808"/>
    <w:rsid w:val="003B7A4A"/>
    <w:rsid w:val="003B7CBA"/>
    <w:rsid w:val="003C1434"/>
    <w:rsid w:val="003C1DFA"/>
    <w:rsid w:val="003C4F81"/>
    <w:rsid w:val="003C6094"/>
    <w:rsid w:val="003C7AC7"/>
    <w:rsid w:val="003D21A0"/>
    <w:rsid w:val="003D4617"/>
    <w:rsid w:val="003D48E2"/>
    <w:rsid w:val="003D4CCE"/>
    <w:rsid w:val="003E08ED"/>
    <w:rsid w:val="003E0A5A"/>
    <w:rsid w:val="003F6552"/>
    <w:rsid w:val="0040000B"/>
    <w:rsid w:val="00401733"/>
    <w:rsid w:val="004020D2"/>
    <w:rsid w:val="00413863"/>
    <w:rsid w:val="00416236"/>
    <w:rsid w:val="0041730E"/>
    <w:rsid w:val="00420499"/>
    <w:rsid w:val="00421978"/>
    <w:rsid w:val="00422166"/>
    <w:rsid w:val="00422AFB"/>
    <w:rsid w:val="0042432F"/>
    <w:rsid w:val="00425F35"/>
    <w:rsid w:val="004260B9"/>
    <w:rsid w:val="00427D6F"/>
    <w:rsid w:val="00431414"/>
    <w:rsid w:val="00431A16"/>
    <w:rsid w:val="004324E7"/>
    <w:rsid w:val="004424A3"/>
    <w:rsid w:val="00446319"/>
    <w:rsid w:val="00450A4C"/>
    <w:rsid w:val="00450AB9"/>
    <w:rsid w:val="00451F78"/>
    <w:rsid w:val="00452D03"/>
    <w:rsid w:val="00456A5B"/>
    <w:rsid w:val="00460B0B"/>
    <w:rsid w:val="004640D7"/>
    <w:rsid w:val="00467144"/>
    <w:rsid w:val="00470648"/>
    <w:rsid w:val="00471DAE"/>
    <w:rsid w:val="004753C2"/>
    <w:rsid w:val="004807A0"/>
    <w:rsid w:val="00480FDC"/>
    <w:rsid w:val="00482FBB"/>
    <w:rsid w:val="004856BD"/>
    <w:rsid w:val="00491CB5"/>
    <w:rsid w:val="00493025"/>
    <w:rsid w:val="00497F06"/>
    <w:rsid w:val="004A0081"/>
    <w:rsid w:val="004A2878"/>
    <w:rsid w:val="004A3F60"/>
    <w:rsid w:val="004C1411"/>
    <w:rsid w:val="004C2A67"/>
    <w:rsid w:val="004C6B20"/>
    <w:rsid w:val="004C6D1A"/>
    <w:rsid w:val="004D068B"/>
    <w:rsid w:val="004D7963"/>
    <w:rsid w:val="004E4C79"/>
    <w:rsid w:val="004F2D95"/>
    <w:rsid w:val="004F5E89"/>
    <w:rsid w:val="004F6A67"/>
    <w:rsid w:val="004F7775"/>
    <w:rsid w:val="00500E9F"/>
    <w:rsid w:val="005056C4"/>
    <w:rsid w:val="00505D56"/>
    <w:rsid w:val="00510502"/>
    <w:rsid w:val="00523EC7"/>
    <w:rsid w:val="00526394"/>
    <w:rsid w:val="00530CC3"/>
    <w:rsid w:val="00533CFD"/>
    <w:rsid w:val="00534867"/>
    <w:rsid w:val="005378F4"/>
    <w:rsid w:val="0054788B"/>
    <w:rsid w:val="005515A3"/>
    <w:rsid w:val="00551DD5"/>
    <w:rsid w:val="00551E86"/>
    <w:rsid w:val="00557B44"/>
    <w:rsid w:val="00557CE3"/>
    <w:rsid w:val="00560A70"/>
    <w:rsid w:val="0056264E"/>
    <w:rsid w:val="00562AF7"/>
    <w:rsid w:val="00563CA6"/>
    <w:rsid w:val="00570CE4"/>
    <w:rsid w:val="00572C34"/>
    <w:rsid w:val="00576DE0"/>
    <w:rsid w:val="00584FAB"/>
    <w:rsid w:val="005852FA"/>
    <w:rsid w:val="00585619"/>
    <w:rsid w:val="00585EC2"/>
    <w:rsid w:val="00586D4A"/>
    <w:rsid w:val="00587911"/>
    <w:rsid w:val="00590034"/>
    <w:rsid w:val="00591E53"/>
    <w:rsid w:val="0059535B"/>
    <w:rsid w:val="0059651C"/>
    <w:rsid w:val="005A015F"/>
    <w:rsid w:val="005A0371"/>
    <w:rsid w:val="005A57B6"/>
    <w:rsid w:val="005B0644"/>
    <w:rsid w:val="005B1A1C"/>
    <w:rsid w:val="005B5555"/>
    <w:rsid w:val="005B6250"/>
    <w:rsid w:val="005C0DA6"/>
    <w:rsid w:val="005C73D2"/>
    <w:rsid w:val="005D1EA2"/>
    <w:rsid w:val="005D42B2"/>
    <w:rsid w:val="005E1519"/>
    <w:rsid w:val="005E4B0F"/>
    <w:rsid w:val="005F3C62"/>
    <w:rsid w:val="005F3D78"/>
    <w:rsid w:val="005F4DB7"/>
    <w:rsid w:val="005F4F0B"/>
    <w:rsid w:val="00601E09"/>
    <w:rsid w:val="0060331F"/>
    <w:rsid w:val="00604033"/>
    <w:rsid w:val="0060460A"/>
    <w:rsid w:val="006067FF"/>
    <w:rsid w:val="0061189D"/>
    <w:rsid w:val="006122EA"/>
    <w:rsid w:val="00615066"/>
    <w:rsid w:val="00616E26"/>
    <w:rsid w:val="00620A7B"/>
    <w:rsid w:val="00620F49"/>
    <w:rsid w:val="00621D06"/>
    <w:rsid w:val="00622D98"/>
    <w:rsid w:val="0062759E"/>
    <w:rsid w:val="00627D34"/>
    <w:rsid w:val="00631903"/>
    <w:rsid w:val="00632D0D"/>
    <w:rsid w:val="00632E13"/>
    <w:rsid w:val="00633E94"/>
    <w:rsid w:val="00637714"/>
    <w:rsid w:val="006417B4"/>
    <w:rsid w:val="00642596"/>
    <w:rsid w:val="00643B36"/>
    <w:rsid w:val="00646511"/>
    <w:rsid w:val="00652FC1"/>
    <w:rsid w:val="00662F52"/>
    <w:rsid w:val="00662F95"/>
    <w:rsid w:val="00664E9A"/>
    <w:rsid w:val="006715CC"/>
    <w:rsid w:val="0067317B"/>
    <w:rsid w:val="0067584B"/>
    <w:rsid w:val="00676486"/>
    <w:rsid w:val="00681F31"/>
    <w:rsid w:val="00682C49"/>
    <w:rsid w:val="00685C02"/>
    <w:rsid w:val="006902BE"/>
    <w:rsid w:val="00690F39"/>
    <w:rsid w:val="0069209D"/>
    <w:rsid w:val="00693256"/>
    <w:rsid w:val="00694AAE"/>
    <w:rsid w:val="0069500C"/>
    <w:rsid w:val="006A1A42"/>
    <w:rsid w:val="006B5D72"/>
    <w:rsid w:val="006B5DC2"/>
    <w:rsid w:val="006B6002"/>
    <w:rsid w:val="006B6C0C"/>
    <w:rsid w:val="006C09F7"/>
    <w:rsid w:val="006C15DC"/>
    <w:rsid w:val="006C6CEE"/>
    <w:rsid w:val="006D0650"/>
    <w:rsid w:val="006D0673"/>
    <w:rsid w:val="006D360B"/>
    <w:rsid w:val="006D6C20"/>
    <w:rsid w:val="006E6BDF"/>
    <w:rsid w:val="006F1890"/>
    <w:rsid w:val="006F4694"/>
    <w:rsid w:val="006F6B0C"/>
    <w:rsid w:val="007024DC"/>
    <w:rsid w:val="00704514"/>
    <w:rsid w:val="00705A01"/>
    <w:rsid w:val="00707463"/>
    <w:rsid w:val="00707635"/>
    <w:rsid w:val="007077EB"/>
    <w:rsid w:val="00707E47"/>
    <w:rsid w:val="00710D9F"/>
    <w:rsid w:val="0071388D"/>
    <w:rsid w:val="00715FD3"/>
    <w:rsid w:val="007165A8"/>
    <w:rsid w:val="00717DB3"/>
    <w:rsid w:val="00721B51"/>
    <w:rsid w:val="00726C6D"/>
    <w:rsid w:val="007303D5"/>
    <w:rsid w:val="007304A7"/>
    <w:rsid w:val="00731BAE"/>
    <w:rsid w:val="00735FB8"/>
    <w:rsid w:val="00737508"/>
    <w:rsid w:val="00737535"/>
    <w:rsid w:val="0073754B"/>
    <w:rsid w:val="00740C1A"/>
    <w:rsid w:val="007436D1"/>
    <w:rsid w:val="00744459"/>
    <w:rsid w:val="007462A0"/>
    <w:rsid w:val="00746311"/>
    <w:rsid w:val="00752548"/>
    <w:rsid w:val="00753CFF"/>
    <w:rsid w:val="00763145"/>
    <w:rsid w:val="0076468F"/>
    <w:rsid w:val="00770B4B"/>
    <w:rsid w:val="00773097"/>
    <w:rsid w:val="00773B0E"/>
    <w:rsid w:val="0077678F"/>
    <w:rsid w:val="007838B3"/>
    <w:rsid w:val="00783B10"/>
    <w:rsid w:val="00784A7C"/>
    <w:rsid w:val="0078724D"/>
    <w:rsid w:val="00787E6C"/>
    <w:rsid w:val="00792654"/>
    <w:rsid w:val="007941B8"/>
    <w:rsid w:val="007A0848"/>
    <w:rsid w:val="007A18DE"/>
    <w:rsid w:val="007A49A7"/>
    <w:rsid w:val="007A61C1"/>
    <w:rsid w:val="007A7078"/>
    <w:rsid w:val="007A74D6"/>
    <w:rsid w:val="007B2D60"/>
    <w:rsid w:val="007B3B4F"/>
    <w:rsid w:val="007B3C89"/>
    <w:rsid w:val="007B7249"/>
    <w:rsid w:val="007C1ADA"/>
    <w:rsid w:val="007C5083"/>
    <w:rsid w:val="007C63C3"/>
    <w:rsid w:val="007D18FB"/>
    <w:rsid w:val="007D6E92"/>
    <w:rsid w:val="007E1A45"/>
    <w:rsid w:val="007E614F"/>
    <w:rsid w:val="007E6371"/>
    <w:rsid w:val="007E6DDE"/>
    <w:rsid w:val="007F0761"/>
    <w:rsid w:val="007F7D7B"/>
    <w:rsid w:val="0080123E"/>
    <w:rsid w:val="0080154C"/>
    <w:rsid w:val="00801E39"/>
    <w:rsid w:val="00802713"/>
    <w:rsid w:val="00802B49"/>
    <w:rsid w:val="0080367B"/>
    <w:rsid w:val="0080662C"/>
    <w:rsid w:val="00814500"/>
    <w:rsid w:val="00815157"/>
    <w:rsid w:val="00817B4E"/>
    <w:rsid w:val="00825B28"/>
    <w:rsid w:val="00825B99"/>
    <w:rsid w:val="008267ED"/>
    <w:rsid w:val="00831A78"/>
    <w:rsid w:val="008325A5"/>
    <w:rsid w:val="00834044"/>
    <w:rsid w:val="00841EAB"/>
    <w:rsid w:val="00842706"/>
    <w:rsid w:val="00843CD9"/>
    <w:rsid w:val="008468DB"/>
    <w:rsid w:val="00847566"/>
    <w:rsid w:val="00864B3D"/>
    <w:rsid w:val="0086594B"/>
    <w:rsid w:val="00866C67"/>
    <w:rsid w:val="00871222"/>
    <w:rsid w:val="008712B4"/>
    <w:rsid w:val="0087549C"/>
    <w:rsid w:val="00876BCF"/>
    <w:rsid w:val="008775F1"/>
    <w:rsid w:val="00881CCF"/>
    <w:rsid w:val="008830CD"/>
    <w:rsid w:val="00883220"/>
    <w:rsid w:val="00884A3B"/>
    <w:rsid w:val="00891EF3"/>
    <w:rsid w:val="008932D4"/>
    <w:rsid w:val="00895667"/>
    <w:rsid w:val="008A2B4B"/>
    <w:rsid w:val="008A324D"/>
    <w:rsid w:val="008A69A9"/>
    <w:rsid w:val="008B00D5"/>
    <w:rsid w:val="008B599B"/>
    <w:rsid w:val="008C1837"/>
    <w:rsid w:val="008C510E"/>
    <w:rsid w:val="008C6BB8"/>
    <w:rsid w:val="008D4306"/>
    <w:rsid w:val="008D5EF4"/>
    <w:rsid w:val="008D7E2F"/>
    <w:rsid w:val="008D7E45"/>
    <w:rsid w:val="008D7F6F"/>
    <w:rsid w:val="008E16C9"/>
    <w:rsid w:val="008E174A"/>
    <w:rsid w:val="008E322C"/>
    <w:rsid w:val="008E3365"/>
    <w:rsid w:val="008E60BA"/>
    <w:rsid w:val="008F0129"/>
    <w:rsid w:val="008F6E31"/>
    <w:rsid w:val="00901EA7"/>
    <w:rsid w:val="009024DA"/>
    <w:rsid w:val="009040DE"/>
    <w:rsid w:val="00906167"/>
    <w:rsid w:val="00910FD6"/>
    <w:rsid w:val="009153D1"/>
    <w:rsid w:val="00921792"/>
    <w:rsid w:val="009234AA"/>
    <w:rsid w:val="009244C6"/>
    <w:rsid w:val="00931823"/>
    <w:rsid w:val="00934F67"/>
    <w:rsid w:val="00936611"/>
    <w:rsid w:val="009378ED"/>
    <w:rsid w:val="0094642C"/>
    <w:rsid w:val="00950A45"/>
    <w:rsid w:val="00952007"/>
    <w:rsid w:val="00955039"/>
    <w:rsid w:val="00957C53"/>
    <w:rsid w:val="00967ABD"/>
    <w:rsid w:val="0097096E"/>
    <w:rsid w:val="00970AC8"/>
    <w:rsid w:val="0097565B"/>
    <w:rsid w:val="009764EB"/>
    <w:rsid w:val="00976AB5"/>
    <w:rsid w:val="00977743"/>
    <w:rsid w:val="00977FC5"/>
    <w:rsid w:val="00984EF0"/>
    <w:rsid w:val="00990E03"/>
    <w:rsid w:val="00997FD2"/>
    <w:rsid w:val="009A1505"/>
    <w:rsid w:val="009A4B35"/>
    <w:rsid w:val="009A65EE"/>
    <w:rsid w:val="009B02F7"/>
    <w:rsid w:val="009C28A5"/>
    <w:rsid w:val="009C7CCF"/>
    <w:rsid w:val="009D0CAC"/>
    <w:rsid w:val="009D1B36"/>
    <w:rsid w:val="009E0D9D"/>
    <w:rsid w:val="009E56C7"/>
    <w:rsid w:val="009E5977"/>
    <w:rsid w:val="009E6F6B"/>
    <w:rsid w:val="009E781B"/>
    <w:rsid w:val="009F0C60"/>
    <w:rsid w:val="009F150B"/>
    <w:rsid w:val="009F30BD"/>
    <w:rsid w:val="009F5DEC"/>
    <w:rsid w:val="009F63ED"/>
    <w:rsid w:val="009F6ECF"/>
    <w:rsid w:val="00A039EE"/>
    <w:rsid w:val="00A03BCD"/>
    <w:rsid w:val="00A066BA"/>
    <w:rsid w:val="00A0701F"/>
    <w:rsid w:val="00A11872"/>
    <w:rsid w:val="00A146E6"/>
    <w:rsid w:val="00A20740"/>
    <w:rsid w:val="00A2083F"/>
    <w:rsid w:val="00A234D0"/>
    <w:rsid w:val="00A23DE2"/>
    <w:rsid w:val="00A24C57"/>
    <w:rsid w:val="00A258EE"/>
    <w:rsid w:val="00A2663F"/>
    <w:rsid w:val="00A30CC9"/>
    <w:rsid w:val="00A323CB"/>
    <w:rsid w:val="00A33A9A"/>
    <w:rsid w:val="00A3480E"/>
    <w:rsid w:val="00A3713C"/>
    <w:rsid w:val="00A3764A"/>
    <w:rsid w:val="00A403B7"/>
    <w:rsid w:val="00A405A1"/>
    <w:rsid w:val="00A41553"/>
    <w:rsid w:val="00A420D1"/>
    <w:rsid w:val="00A44C54"/>
    <w:rsid w:val="00A45896"/>
    <w:rsid w:val="00A45BFB"/>
    <w:rsid w:val="00A4694E"/>
    <w:rsid w:val="00A50086"/>
    <w:rsid w:val="00A54C83"/>
    <w:rsid w:val="00A551C7"/>
    <w:rsid w:val="00A60830"/>
    <w:rsid w:val="00A655E3"/>
    <w:rsid w:val="00A65670"/>
    <w:rsid w:val="00A739EC"/>
    <w:rsid w:val="00A81F0B"/>
    <w:rsid w:val="00A83037"/>
    <w:rsid w:val="00A84BD0"/>
    <w:rsid w:val="00A84D06"/>
    <w:rsid w:val="00A86C7B"/>
    <w:rsid w:val="00A873C1"/>
    <w:rsid w:val="00A9071D"/>
    <w:rsid w:val="00A91FF3"/>
    <w:rsid w:val="00A93D13"/>
    <w:rsid w:val="00A95274"/>
    <w:rsid w:val="00A967E7"/>
    <w:rsid w:val="00A970B1"/>
    <w:rsid w:val="00AB619D"/>
    <w:rsid w:val="00AC2A38"/>
    <w:rsid w:val="00AC38EB"/>
    <w:rsid w:val="00AC42AA"/>
    <w:rsid w:val="00AC612D"/>
    <w:rsid w:val="00AD21B3"/>
    <w:rsid w:val="00AD3103"/>
    <w:rsid w:val="00AD5305"/>
    <w:rsid w:val="00AD5986"/>
    <w:rsid w:val="00AE09DE"/>
    <w:rsid w:val="00AE196A"/>
    <w:rsid w:val="00AE2371"/>
    <w:rsid w:val="00AE3F9E"/>
    <w:rsid w:val="00AE65F2"/>
    <w:rsid w:val="00AF0781"/>
    <w:rsid w:val="00AF1322"/>
    <w:rsid w:val="00AF3E2F"/>
    <w:rsid w:val="00AF42D9"/>
    <w:rsid w:val="00AF5695"/>
    <w:rsid w:val="00AF74A7"/>
    <w:rsid w:val="00AF7631"/>
    <w:rsid w:val="00B05523"/>
    <w:rsid w:val="00B077A5"/>
    <w:rsid w:val="00B1079C"/>
    <w:rsid w:val="00B14AD2"/>
    <w:rsid w:val="00B1528E"/>
    <w:rsid w:val="00B156C3"/>
    <w:rsid w:val="00B16346"/>
    <w:rsid w:val="00B16B0A"/>
    <w:rsid w:val="00B17DDC"/>
    <w:rsid w:val="00B21B89"/>
    <w:rsid w:val="00B27239"/>
    <w:rsid w:val="00B27CE9"/>
    <w:rsid w:val="00B323AA"/>
    <w:rsid w:val="00B3465B"/>
    <w:rsid w:val="00B404C2"/>
    <w:rsid w:val="00B408CC"/>
    <w:rsid w:val="00B42081"/>
    <w:rsid w:val="00B42306"/>
    <w:rsid w:val="00B42CBA"/>
    <w:rsid w:val="00B431EB"/>
    <w:rsid w:val="00B462C7"/>
    <w:rsid w:val="00B5411E"/>
    <w:rsid w:val="00B560BD"/>
    <w:rsid w:val="00B562B4"/>
    <w:rsid w:val="00B56C3B"/>
    <w:rsid w:val="00B62D70"/>
    <w:rsid w:val="00B66A28"/>
    <w:rsid w:val="00B66CF0"/>
    <w:rsid w:val="00B713DB"/>
    <w:rsid w:val="00B72EDA"/>
    <w:rsid w:val="00B77017"/>
    <w:rsid w:val="00B817E5"/>
    <w:rsid w:val="00B82CFB"/>
    <w:rsid w:val="00B858DD"/>
    <w:rsid w:val="00B879C2"/>
    <w:rsid w:val="00B90A78"/>
    <w:rsid w:val="00B97A92"/>
    <w:rsid w:val="00BA5ED6"/>
    <w:rsid w:val="00BA6C70"/>
    <w:rsid w:val="00BB57AB"/>
    <w:rsid w:val="00BB7BDB"/>
    <w:rsid w:val="00BC4B22"/>
    <w:rsid w:val="00BC4C18"/>
    <w:rsid w:val="00BC59CD"/>
    <w:rsid w:val="00BD7127"/>
    <w:rsid w:val="00BE01F0"/>
    <w:rsid w:val="00BE240C"/>
    <w:rsid w:val="00BE284F"/>
    <w:rsid w:val="00BE4A21"/>
    <w:rsid w:val="00BF2C34"/>
    <w:rsid w:val="00BF34DE"/>
    <w:rsid w:val="00BF3F87"/>
    <w:rsid w:val="00BF44AA"/>
    <w:rsid w:val="00BF77DF"/>
    <w:rsid w:val="00C01EE9"/>
    <w:rsid w:val="00C040E1"/>
    <w:rsid w:val="00C0470D"/>
    <w:rsid w:val="00C1425C"/>
    <w:rsid w:val="00C14344"/>
    <w:rsid w:val="00C146A0"/>
    <w:rsid w:val="00C21A00"/>
    <w:rsid w:val="00C22FCB"/>
    <w:rsid w:val="00C26FEE"/>
    <w:rsid w:val="00C31711"/>
    <w:rsid w:val="00C35512"/>
    <w:rsid w:val="00C35A0B"/>
    <w:rsid w:val="00C3693A"/>
    <w:rsid w:val="00C43705"/>
    <w:rsid w:val="00C44847"/>
    <w:rsid w:val="00C44FC6"/>
    <w:rsid w:val="00C45FC9"/>
    <w:rsid w:val="00C522E1"/>
    <w:rsid w:val="00C60DBF"/>
    <w:rsid w:val="00C66DEA"/>
    <w:rsid w:val="00C71E35"/>
    <w:rsid w:val="00C7228F"/>
    <w:rsid w:val="00C76D45"/>
    <w:rsid w:val="00C82129"/>
    <w:rsid w:val="00C8244B"/>
    <w:rsid w:val="00C85E2A"/>
    <w:rsid w:val="00C86338"/>
    <w:rsid w:val="00C9008C"/>
    <w:rsid w:val="00C968BF"/>
    <w:rsid w:val="00C97052"/>
    <w:rsid w:val="00CA03FA"/>
    <w:rsid w:val="00CA0483"/>
    <w:rsid w:val="00CA15D0"/>
    <w:rsid w:val="00CA3516"/>
    <w:rsid w:val="00CA358A"/>
    <w:rsid w:val="00CA67EA"/>
    <w:rsid w:val="00CA73B0"/>
    <w:rsid w:val="00CA7A3D"/>
    <w:rsid w:val="00CB098C"/>
    <w:rsid w:val="00CB1799"/>
    <w:rsid w:val="00CB30E6"/>
    <w:rsid w:val="00CB59F9"/>
    <w:rsid w:val="00CB60D8"/>
    <w:rsid w:val="00CB76BD"/>
    <w:rsid w:val="00CC0EFE"/>
    <w:rsid w:val="00CC121C"/>
    <w:rsid w:val="00CC218B"/>
    <w:rsid w:val="00CC24EF"/>
    <w:rsid w:val="00CC3023"/>
    <w:rsid w:val="00CC3250"/>
    <w:rsid w:val="00CC65E8"/>
    <w:rsid w:val="00CD1BD0"/>
    <w:rsid w:val="00CD3039"/>
    <w:rsid w:val="00CD3763"/>
    <w:rsid w:val="00CE205B"/>
    <w:rsid w:val="00CE4E33"/>
    <w:rsid w:val="00CE5471"/>
    <w:rsid w:val="00CE6F1D"/>
    <w:rsid w:val="00CF2219"/>
    <w:rsid w:val="00CF39BC"/>
    <w:rsid w:val="00CF70F6"/>
    <w:rsid w:val="00CF7C7A"/>
    <w:rsid w:val="00D00A44"/>
    <w:rsid w:val="00D023F6"/>
    <w:rsid w:val="00D11CF0"/>
    <w:rsid w:val="00D12481"/>
    <w:rsid w:val="00D1288C"/>
    <w:rsid w:val="00D1389F"/>
    <w:rsid w:val="00D2084A"/>
    <w:rsid w:val="00D21E51"/>
    <w:rsid w:val="00D270F2"/>
    <w:rsid w:val="00D357F4"/>
    <w:rsid w:val="00D36623"/>
    <w:rsid w:val="00D3725E"/>
    <w:rsid w:val="00D37B1D"/>
    <w:rsid w:val="00D46EC5"/>
    <w:rsid w:val="00D5303A"/>
    <w:rsid w:val="00D54F31"/>
    <w:rsid w:val="00D573E7"/>
    <w:rsid w:val="00D57562"/>
    <w:rsid w:val="00D57E3E"/>
    <w:rsid w:val="00D650E3"/>
    <w:rsid w:val="00D71B5B"/>
    <w:rsid w:val="00D7605D"/>
    <w:rsid w:val="00D773AD"/>
    <w:rsid w:val="00D80698"/>
    <w:rsid w:val="00D83555"/>
    <w:rsid w:val="00D84778"/>
    <w:rsid w:val="00D86216"/>
    <w:rsid w:val="00D86288"/>
    <w:rsid w:val="00D8660F"/>
    <w:rsid w:val="00D8731D"/>
    <w:rsid w:val="00D9019A"/>
    <w:rsid w:val="00D96E9D"/>
    <w:rsid w:val="00DA171F"/>
    <w:rsid w:val="00DA1E4B"/>
    <w:rsid w:val="00DA2975"/>
    <w:rsid w:val="00DA7C8A"/>
    <w:rsid w:val="00DB5E72"/>
    <w:rsid w:val="00DB7525"/>
    <w:rsid w:val="00DC21EB"/>
    <w:rsid w:val="00DC2DD3"/>
    <w:rsid w:val="00DC3D88"/>
    <w:rsid w:val="00DD0151"/>
    <w:rsid w:val="00DD7E7F"/>
    <w:rsid w:val="00DE157B"/>
    <w:rsid w:val="00DE5D14"/>
    <w:rsid w:val="00DF0B82"/>
    <w:rsid w:val="00DF1FFE"/>
    <w:rsid w:val="00DF6C01"/>
    <w:rsid w:val="00E07C54"/>
    <w:rsid w:val="00E128E0"/>
    <w:rsid w:val="00E13DF1"/>
    <w:rsid w:val="00E16186"/>
    <w:rsid w:val="00E175C4"/>
    <w:rsid w:val="00E20791"/>
    <w:rsid w:val="00E20911"/>
    <w:rsid w:val="00E21983"/>
    <w:rsid w:val="00E22EFB"/>
    <w:rsid w:val="00E23B7B"/>
    <w:rsid w:val="00E277B1"/>
    <w:rsid w:val="00E32707"/>
    <w:rsid w:val="00E33C3E"/>
    <w:rsid w:val="00E36F0A"/>
    <w:rsid w:val="00E37029"/>
    <w:rsid w:val="00E413FB"/>
    <w:rsid w:val="00E44B52"/>
    <w:rsid w:val="00E45E9C"/>
    <w:rsid w:val="00E50A4A"/>
    <w:rsid w:val="00E51DC4"/>
    <w:rsid w:val="00E52C02"/>
    <w:rsid w:val="00E542B2"/>
    <w:rsid w:val="00E56FD8"/>
    <w:rsid w:val="00E63003"/>
    <w:rsid w:val="00E63DF3"/>
    <w:rsid w:val="00E678AC"/>
    <w:rsid w:val="00E67FC0"/>
    <w:rsid w:val="00E70A22"/>
    <w:rsid w:val="00E7233F"/>
    <w:rsid w:val="00E74BC3"/>
    <w:rsid w:val="00E75C47"/>
    <w:rsid w:val="00E76E49"/>
    <w:rsid w:val="00E8120F"/>
    <w:rsid w:val="00E83112"/>
    <w:rsid w:val="00EA2A0E"/>
    <w:rsid w:val="00EA6483"/>
    <w:rsid w:val="00EB1D5B"/>
    <w:rsid w:val="00EB2161"/>
    <w:rsid w:val="00EB3946"/>
    <w:rsid w:val="00EB410C"/>
    <w:rsid w:val="00EB485C"/>
    <w:rsid w:val="00EB67A4"/>
    <w:rsid w:val="00EB7055"/>
    <w:rsid w:val="00EC4421"/>
    <w:rsid w:val="00EC46EC"/>
    <w:rsid w:val="00ED0D2C"/>
    <w:rsid w:val="00ED100B"/>
    <w:rsid w:val="00ED2E0B"/>
    <w:rsid w:val="00ED4616"/>
    <w:rsid w:val="00ED69E7"/>
    <w:rsid w:val="00ED727C"/>
    <w:rsid w:val="00ED794F"/>
    <w:rsid w:val="00EE3BA4"/>
    <w:rsid w:val="00EE41D0"/>
    <w:rsid w:val="00EF3D9D"/>
    <w:rsid w:val="00EF444C"/>
    <w:rsid w:val="00EF4915"/>
    <w:rsid w:val="00EF526F"/>
    <w:rsid w:val="00EF5F72"/>
    <w:rsid w:val="00EF622A"/>
    <w:rsid w:val="00EF69A0"/>
    <w:rsid w:val="00F0126F"/>
    <w:rsid w:val="00F01500"/>
    <w:rsid w:val="00F04839"/>
    <w:rsid w:val="00F062E4"/>
    <w:rsid w:val="00F06C0C"/>
    <w:rsid w:val="00F07984"/>
    <w:rsid w:val="00F12325"/>
    <w:rsid w:val="00F12ABE"/>
    <w:rsid w:val="00F1559C"/>
    <w:rsid w:val="00F15C29"/>
    <w:rsid w:val="00F179C1"/>
    <w:rsid w:val="00F309E5"/>
    <w:rsid w:val="00F334F6"/>
    <w:rsid w:val="00F350CA"/>
    <w:rsid w:val="00F363D3"/>
    <w:rsid w:val="00F37F28"/>
    <w:rsid w:val="00F40320"/>
    <w:rsid w:val="00F42737"/>
    <w:rsid w:val="00F428EC"/>
    <w:rsid w:val="00F42AA2"/>
    <w:rsid w:val="00F42E70"/>
    <w:rsid w:val="00F505E2"/>
    <w:rsid w:val="00F50C8F"/>
    <w:rsid w:val="00F52D39"/>
    <w:rsid w:val="00F53639"/>
    <w:rsid w:val="00F53B26"/>
    <w:rsid w:val="00F55CC7"/>
    <w:rsid w:val="00F57E79"/>
    <w:rsid w:val="00F617BF"/>
    <w:rsid w:val="00F62243"/>
    <w:rsid w:val="00F6335D"/>
    <w:rsid w:val="00F65B00"/>
    <w:rsid w:val="00F67A22"/>
    <w:rsid w:val="00F8220F"/>
    <w:rsid w:val="00F8272F"/>
    <w:rsid w:val="00F837D8"/>
    <w:rsid w:val="00F91309"/>
    <w:rsid w:val="00F94321"/>
    <w:rsid w:val="00F95705"/>
    <w:rsid w:val="00F976D4"/>
    <w:rsid w:val="00F97B8B"/>
    <w:rsid w:val="00FA27CC"/>
    <w:rsid w:val="00FA501D"/>
    <w:rsid w:val="00FA57B4"/>
    <w:rsid w:val="00FB239A"/>
    <w:rsid w:val="00FB3CEA"/>
    <w:rsid w:val="00FB40CF"/>
    <w:rsid w:val="00FB4AE7"/>
    <w:rsid w:val="00FB77FB"/>
    <w:rsid w:val="00FC1563"/>
    <w:rsid w:val="00FC251E"/>
    <w:rsid w:val="00FC3428"/>
    <w:rsid w:val="00FC56F5"/>
    <w:rsid w:val="00FE0AAC"/>
    <w:rsid w:val="00FE0ACA"/>
    <w:rsid w:val="00FE266F"/>
    <w:rsid w:val="00FE3708"/>
    <w:rsid w:val="00FE4E2B"/>
    <w:rsid w:val="00FE4F8F"/>
    <w:rsid w:val="00FE651E"/>
    <w:rsid w:val="00FF1657"/>
    <w:rsid w:val="00FF4014"/>
    <w:rsid w:val="00FF4F83"/>
    <w:rsid w:val="00FF7D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4268"/>
  <w15:docId w15:val="{579E8BFC-F93E-4167-AD64-AE4D812B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E6F"/>
  </w:style>
  <w:style w:type="paragraph" w:styleId="1">
    <w:name w:val="heading 1"/>
    <w:basedOn w:val="a"/>
    <w:next w:val="a"/>
    <w:link w:val="10"/>
    <w:uiPriority w:val="99"/>
    <w:qFormat/>
    <w:rsid w:val="0011000D"/>
    <w:pPr>
      <w:keepNext/>
      <w:suppressAutoHyphens/>
      <w:spacing w:before="240" w:after="480" w:line="288"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
    <w:unhideWhenUsed/>
    <w:qFormat/>
    <w:rsid w:val="00081D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1D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81DB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00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C8A"/>
    <w:pPr>
      <w:ind w:left="720"/>
      <w:contextualSpacing/>
    </w:pPr>
  </w:style>
  <w:style w:type="paragraph" w:styleId="a4">
    <w:name w:val="header"/>
    <w:basedOn w:val="a"/>
    <w:link w:val="a5"/>
    <w:uiPriority w:val="99"/>
    <w:semiHidden/>
    <w:unhideWhenUsed/>
    <w:rsid w:val="00EF5F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F5F72"/>
  </w:style>
  <w:style w:type="paragraph" w:styleId="a6">
    <w:name w:val="footer"/>
    <w:basedOn w:val="a"/>
    <w:link w:val="a7"/>
    <w:uiPriority w:val="99"/>
    <w:unhideWhenUsed/>
    <w:rsid w:val="00EF5F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5F72"/>
  </w:style>
  <w:style w:type="paragraph" w:styleId="a8">
    <w:name w:val="footnote text"/>
    <w:basedOn w:val="a"/>
    <w:link w:val="11"/>
    <w:uiPriority w:val="99"/>
    <w:semiHidden/>
    <w:rsid w:val="001D7A73"/>
    <w:pPr>
      <w:spacing w:after="0" w:line="288" w:lineRule="auto"/>
      <w:ind w:firstLine="567"/>
      <w:jc w:val="both"/>
    </w:pPr>
    <w:rPr>
      <w:rFonts w:ascii="Times New Roman" w:eastAsia="Times New Roman" w:hAnsi="Times New Roman" w:cs="Times New Roman"/>
      <w:sz w:val="20"/>
      <w:szCs w:val="20"/>
    </w:rPr>
  </w:style>
  <w:style w:type="character" w:customStyle="1" w:styleId="a9">
    <w:name w:val="Текст сноски Знак"/>
    <w:basedOn w:val="a0"/>
    <w:uiPriority w:val="99"/>
    <w:semiHidden/>
    <w:rsid w:val="001D7A73"/>
    <w:rPr>
      <w:sz w:val="20"/>
      <w:szCs w:val="20"/>
    </w:rPr>
  </w:style>
  <w:style w:type="character" w:customStyle="1" w:styleId="11">
    <w:name w:val="Текст сноски Знак1"/>
    <w:basedOn w:val="a0"/>
    <w:link w:val="a8"/>
    <w:uiPriority w:val="99"/>
    <w:semiHidden/>
    <w:locked/>
    <w:rsid w:val="001D7A73"/>
    <w:rPr>
      <w:rFonts w:ascii="Times New Roman" w:eastAsia="Times New Roman" w:hAnsi="Times New Roman" w:cs="Times New Roman"/>
      <w:sz w:val="20"/>
      <w:szCs w:val="20"/>
    </w:rPr>
  </w:style>
  <w:style w:type="paragraph" w:styleId="aa">
    <w:name w:val="Subtitle"/>
    <w:basedOn w:val="a"/>
    <w:link w:val="ab"/>
    <w:uiPriority w:val="99"/>
    <w:qFormat/>
    <w:rsid w:val="001D7A73"/>
    <w:pPr>
      <w:spacing w:after="0" w:line="360" w:lineRule="auto"/>
      <w:jc w:val="center"/>
    </w:pPr>
    <w:rPr>
      <w:rFonts w:ascii="Arial" w:eastAsia="Calibri" w:hAnsi="Arial" w:cs="Arial"/>
      <w:b/>
      <w:bCs/>
      <w:iCs/>
      <w:color w:val="000000"/>
      <w:sz w:val="20"/>
      <w:szCs w:val="24"/>
    </w:rPr>
  </w:style>
  <w:style w:type="character" w:customStyle="1" w:styleId="ab">
    <w:name w:val="Подзаголовок Знак"/>
    <w:basedOn w:val="a0"/>
    <w:link w:val="aa"/>
    <w:uiPriority w:val="99"/>
    <w:rsid w:val="001D7A73"/>
    <w:rPr>
      <w:rFonts w:ascii="Arial" w:eastAsia="Calibri" w:hAnsi="Arial" w:cs="Arial"/>
      <w:b/>
      <w:bCs/>
      <w:iCs/>
      <w:color w:val="000000"/>
      <w:sz w:val="20"/>
      <w:szCs w:val="24"/>
    </w:rPr>
  </w:style>
  <w:style w:type="character" w:customStyle="1" w:styleId="10">
    <w:name w:val="Заголовок 1 Знак"/>
    <w:basedOn w:val="a0"/>
    <w:link w:val="1"/>
    <w:uiPriority w:val="99"/>
    <w:rsid w:val="0011000D"/>
    <w:rPr>
      <w:rFonts w:ascii="Times New Roman" w:eastAsia="Times New Roman" w:hAnsi="Times New Roman" w:cs="Arial"/>
      <w:b/>
      <w:bCs/>
      <w:kern w:val="32"/>
      <w:sz w:val="28"/>
      <w:szCs w:val="32"/>
    </w:rPr>
  </w:style>
  <w:style w:type="paragraph" w:customStyle="1" w:styleId="12">
    <w:name w:val="Абзац списка1"/>
    <w:basedOn w:val="a"/>
    <w:uiPriority w:val="99"/>
    <w:rsid w:val="0011000D"/>
    <w:pPr>
      <w:spacing w:after="0" w:line="240" w:lineRule="auto"/>
      <w:ind w:left="720"/>
      <w:contextualSpacing/>
      <w:jc w:val="center"/>
    </w:pPr>
    <w:rPr>
      <w:rFonts w:ascii="Courier New" w:eastAsia="Calibri" w:hAnsi="Courier New" w:cs="Courier New"/>
      <w:color w:val="000000"/>
      <w:sz w:val="24"/>
      <w:szCs w:val="24"/>
    </w:rPr>
  </w:style>
  <w:style w:type="character" w:customStyle="1" w:styleId="50">
    <w:name w:val="Заголовок 5 Знак"/>
    <w:basedOn w:val="a0"/>
    <w:link w:val="5"/>
    <w:uiPriority w:val="9"/>
    <w:semiHidden/>
    <w:rsid w:val="0011000D"/>
    <w:rPr>
      <w:rFonts w:asciiTheme="majorHAnsi" w:eastAsiaTheme="majorEastAsia" w:hAnsiTheme="majorHAnsi" w:cstheme="majorBidi"/>
      <w:color w:val="243F60" w:themeColor="accent1" w:themeShade="7F"/>
    </w:rPr>
  </w:style>
  <w:style w:type="paragraph" w:customStyle="1" w:styleId="Default">
    <w:name w:val="Default"/>
    <w:rsid w:val="0011000D"/>
    <w:pPr>
      <w:autoSpaceDE w:val="0"/>
      <w:autoSpaceDN w:val="0"/>
      <w:adjustRightInd w:val="0"/>
      <w:spacing w:after="0" w:line="240" w:lineRule="auto"/>
    </w:pPr>
    <w:rPr>
      <w:rFonts w:ascii="Arial" w:eastAsia="Calibri" w:hAnsi="Arial" w:cs="Arial"/>
      <w:color w:val="000000"/>
      <w:sz w:val="24"/>
      <w:szCs w:val="24"/>
      <w:lang w:eastAsia="en-US"/>
    </w:rPr>
  </w:style>
  <w:style w:type="table" w:styleId="ac">
    <w:name w:val="Table Grid"/>
    <w:basedOn w:val="a1"/>
    <w:uiPriority w:val="59"/>
    <w:rsid w:val="00ED0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Гипертекстовая ссылка"/>
    <w:basedOn w:val="a0"/>
    <w:uiPriority w:val="99"/>
    <w:rsid w:val="00505D56"/>
    <w:rPr>
      <w:rFonts w:ascii="Times New Roman" w:hAnsi="Times New Roman" w:cs="Times New Roman" w:hint="default"/>
      <w:color w:val="106BBE"/>
    </w:rPr>
  </w:style>
  <w:style w:type="paragraph" w:customStyle="1" w:styleId="ae">
    <w:name w:val="Нормальный (таблица)"/>
    <w:basedOn w:val="a"/>
    <w:next w:val="a"/>
    <w:uiPriority w:val="99"/>
    <w:rsid w:val="00505D56"/>
    <w:pPr>
      <w:widowControl w:val="0"/>
      <w:autoSpaceDE w:val="0"/>
      <w:autoSpaceDN w:val="0"/>
      <w:adjustRightInd w:val="0"/>
      <w:spacing w:after="0" w:line="240" w:lineRule="auto"/>
      <w:jc w:val="both"/>
    </w:pPr>
    <w:rPr>
      <w:rFonts w:ascii="Arial" w:hAnsi="Arial" w:cs="Arial"/>
      <w:sz w:val="24"/>
      <w:szCs w:val="24"/>
    </w:rPr>
  </w:style>
  <w:style w:type="paragraph" w:customStyle="1" w:styleId="af">
    <w:name w:val="Прижатый влево"/>
    <w:basedOn w:val="a"/>
    <w:next w:val="a"/>
    <w:uiPriority w:val="99"/>
    <w:rsid w:val="00505D56"/>
    <w:pPr>
      <w:widowControl w:val="0"/>
      <w:autoSpaceDE w:val="0"/>
      <w:autoSpaceDN w:val="0"/>
      <w:adjustRightInd w:val="0"/>
      <w:spacing w:after="0" w:line="240" w:lineRule="auto"/>
    </w:pPr>
    <w:rPr>
      <w:rFonts w:ascii="Arial" w:hAnsi="Arial" w:cs="Arial"/>
      <w:sz w:val="24"/>
      <w:szCs w:val="24"/>
    </w:rPr>
  </w:style>
  <w:style w:type="paragraph" w:customStyle="1" w:styleId="13">
    <w:name w:val="Основной текст1"/>
    <w:basedOn w:val="a"/>
    <w:uiPriority w:val="99"/>
    <w:rsid w:val="00763145"/>
    <w:pPr>
      <w:widowControl w:val="0"/>
      <w:shd w:val="clear" w:color="auto" w:fill="FFFFFF"/>
      <w:spacing w:before="360" w:after="120" w:line="240" w:lineRule="atLeast"/>
    </w:pPr>
    <w:rPr>
      <w:rFonts w:ascii="Times New Roman" w:eastAsia="Calibri" w:hAnsi="Times New Roman" w:cs="Times New Roman"/>
      <w:sz w:val="26"/>
      <w:szCs w:val="26"/>
    </w:rPr>
  </w:style>
  <w:style w:type="character" w:customStyle="1" w:styleId="100">
    <w:name w:val="Основной текст + 10"/>
    <w:aliases w:val="5 pt,Интервал 0 pt"/>
    <w:uiPriority w:val="99"/>
    <w:rsid w:val="00763145"/>
    <w:rPr>
      <w:rFonts w:ascii="Times New Roman" w:hAnsi="Times New Roman"/>
      <w:color w:val="000000"/>
      <w:spacing w:val="3"/>
      <w:w w:val="100"/>
      <w:position w:val="0"/>
      <w:sz w:val="21"/>
      <w:shd w:val="clear" w:color="auto" w:fill="FFFFFF"/>
      <w:lang w:val="ru-RU"/>
    </w:rPr>
  </w:style>
  <w:style w:type="character" w:customStyle="1" w:styleId="20">
    <w:name w:val="Заголовок 2 Знак"/>
    <w:basedOn w:val="a0"/>
    <w:link w:val="2"/>
    <w:uiPriority w:val="9"/>
    <w:rsid w:val="00081D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81DB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81DB3"/>
    <w:rPr>
      <w:rFonts w:asciiTheme="majorHAnsi" w:eastAsiaTheme="majorEastAsia" w:hAnsiTheme="majorHAnsi" w:cstheme="majorBidi"/>
      <w:b/>
      <w:bCs/>
      <w:i/>
      <w:iCs/>
      <w:color w:val="4F81BD" w:themeColor="accent1"/>
    </w:rPr>
  </w:style>
  <w:style w:type="paragraph" w:styleId="af0">
    <w:name w:val="TOC Heading"/>
    <w:basedOn w:val="1"/>
    <w:next w:val="a"/>
    <w:uiPriority w:val="39"/>
    <w:semiHidden/>
    <w:unhideWhenUsed/>
    <w:qFormat/>
    <w:rsid w:val="008A324D"/>
    <w:pPr>
      <w:keepLines/>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21">
    <w:name w:val="toc 2"/>
    <w:basedOn w:val="a"/>
    <w:next w:val="a"/>
    <w:autoRedefine/>
    <w:uiPriority w:val="39"/>
    <w:unhideWhenUsed/>
    <w:rsid w:val="008A324D"/>
    <w:pPr>
      <w:spacing w:after="100"/>
      <w:ind w:left="220"/>
    </w:pPr>
  </w:style>
  <w:style w:type="paragraph" w:styleId="31">
    <w:name w:val="toc 3"/>
    <w:basedOn w:val="a"/>
    <w:next w:val="a"/>
    <w:autoRedefine/>
    <w:uiPriority w:val="39"/>
    <w:unhideWhenUsed/>
    <w:rsid w:val="008A324D"/>
    <w:pPr>
      <w:spacing w:after="100"/>
      <w:ind w:left="440"/>
    </w:pPr>
  </w:style>
  <w:style w:type="paragraph" w:styleId="14">
    <w:name w:val="toc 1"/>
    <w:basedOn w:val="a"/>
    <w:next w:val="a"/>
    <w:autoRedefine/>
    <w:uiPriority w:val="39"/>
    <w:unhideWhenUsed/>
    <w:rsid w:val="008A324D"/>
    <w:pPr>
      <w:spacing w:after="100"/>
    </w:pPr>
  </w:style>
  <w:style w:type="character" w:styleId="af1">
    <w:name w:val="Hyperlink"/>
    <w:basedOn w:val="a0"/>
    <w:uiPriority w:val="99"/>
    <w:unhideWhenUsed/>
    <w:rsid w:val="008A324D"/>
    <w:rPr>
      <w:color w:val="0000FF" w:themeColor="hyperlink"/>
      <w:u w:val="single"/>
    </w:rPr>
  </w:style>
  <w:style w:type="paragraph" w:styleId="af2">
    <w:name w:val="Balloon Text"/>
    <w:basedOn w:val="a"/>
    <w:link w:val="af3"/>
    <w:uiPriority w:val="99"/>
    <w:semiHidden/>
    <w:unhideWhenUsed/>
    <w:rsid w:val="008A324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8A324D"/>
    <w:rPr>
      <w:rFonts w:ascii="Tahoma" w:hAnsi="Tahoma" w:cs="Tahoma"/>
      <w:sz w:val="16"/>
      <w:szCs w:val="16"/>
    </w:rPr>
  </w:style>
  <w:style w:type="paragraph" w:styleId="af4">
    <w:name w:val="Normal (Web)"/>
    <w:basedOn w:val="a"/>
    <w:uiPriority w:val="99"/>
    <w:unhideWhenUsed/>
    <w:rsid w:val="00563CA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563CA6"/>
    <w:rPr>
      <w:b/>
      <w:bCs/>
    </w:rPr>
  </w:style>
  <w:style w:type="character" w:styleId="af6">
    <w:name w:val="Emphasis"/>
    <w:basedOn w:val="a0"/>
    <w:uiPriority w:val="20"/>
    <w:qFormat/>
    <w:rsid w:val="00563CA6"/>
    <w:rPr>
      <w:i/>
      <w:iCs/>
    </w:rPr>
  </w:style>
  <w:style w:type="paragraph" w:styleId="af7">
    <w:name w:val="No Spacing"/>
    <w:link w:val="af8"/>
    <w:uiPriority w:val="1"/>
    <w:qFormat/>
    <w:rsid w:val="007E6371"/>
    <w:pPr>
      <w:spacing w:after="0" w:line="240" w:lineRule="auto"/>
    </w:pPr>
  </w:style>
  <w:style w:type="character" w:customStyle="1" w:styleId="af8">
    <w:name w:val="Без интервала Знак"/>
    <w:basedOn w:val="a0"/>
    <w:link w:val="af7"/>
    <w:uiPriority w:val="1"/>
    <w:rsid w:val="007E6371"/>
  </w:style>
  <w:style w:type="table" w:customStyle="1" w:styleId="15">
    <w:name w:val="Сетка таблицы1"/>
    <w:basedOn w:val="a1"/>
    <w:next w:val="ac"/>
    <w:uiPriority w:val="59"/>
    <w:rsid w:val="00681F3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c"/>
    <w:uiPriority w:val="59"/>
    <w:rsid w:val="00B3465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
    <w:uiPriority w:val="99"/>
    <w:rsid w:val="00374B28"/>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basedOn w:val="a0"/>
    <w:uiPriority w:val="99"/>
    <w:rsid w:val="00374B28"/>
    <w:rPr>
      <w:rFonts w:ascii="Times New Roman" w:hAnsi="Times New Roman" w:cs="Times New Roman" w:hint="default"/>
      <w:color w:val="000000"/>
      <w:sz w:val="18"/>
      <w:szCs w:val="18"/>
    </w:rPr>
  </w:style>
  <w:style w:type="character" w:customStyle="1" w:styleId="s110">
    <w:name w:val="s110"/>
    <w:rsid w:val="00E33C3E"/>
    <w:rPr>
      <w:b/>
      <w:bCs w:val="0"/>
    </w:rPr>
  </w:style>
  <w:style w:type="character" w:styleId="af9">
    <w:name w:val="footnote reference"/>
    <w:basedOn w:val="a0"/>
    <w:uiPriority w:val="99"/>
    <w:rsid w:val="00E33C3E"/>
    <w:rPr>
      <w:vertAlign w:val="superscript"/>
    </w:rPr>
  </w:style>
  <w:style w:type="character" w:styleId="afa">
    <w:name w:val="FollowedHyperlink"/>
    <w:basedOn w:val="a0"/>
    <w:uiPriority w:val="99"/>
    <w:semiHidden/>
    <w:unhideWhenUsed/>
    <w:rsid w:val="009520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8362">
      <w:bodyDiv w:val="1"/>
      <w:marLeft w:val="0"/>
      <w:marRight w:val="0"/>
      <w:marTop w:val="0"/>
      <w:marBottom w:val="0"/>
      <w:divBdr>
        <w:top w:val="none" w:sz="0" w:space="0" w:color="auto"/>
        <w:left w:val="none" w:sz="0" w:space="0" w:color="auto"/>
        <w:bottom w:val="none" w:sz="0" w:space="0" w:color="auto"/>
        <w:right w:val="none" w:sz="0" w:space="0" w:color="auto"/>
      </w:divBdr>
    </w:div>
    <w:div w:id="191505985">
      <w:bodyDiv w:val="1"/>
      <w:marLeft w:val="0"/>
      <w:marRight w:val="0"/>
      <w:marTop w:val="0"/>
      <w:marBottom w:val="0"/>
      <w:divBdr>
        <w:top w:val="none" w:sz="0" w:space="0" w:color="auto"/>
        <w:left w:val="none" w:sz="0" w:space="0" w:color="auto"/>
        <w:bottom w:val="none" w:sz="0" w:space="0" w:color="auto"/>
        <w:right w:val="none" w:sz="0" w:space="0" w:color="auto"/>
      </w:divBdr>
    </w:div>
    <w:div w:id="238560511">
      <w:bodyDiv w:val="1"/>
      <w:marLeft w:val="0"/>
      <w:marRight w:val="0"/>
      <w:marTop w:val="0"/>
      <w:marBottom w:val="0"/>
      <w:divBdr>
        <w:top w:val="none" w:sz="0" w:space="0" w:color="auto"/>
        <w:left w:val="none" w:sz="0" w:space="0" w:color="auto"/>
        <w:bottom w:val="none" w:sz="0" w:space="0" w:color="auto"/>
        <w:right w:val="none" w:sz="0" w:space="0" w:color="auto"/>
      </w:divBdr>
    </w:div>
    <w:div w:id="508637511">
      <w:bodyDiv w:val="1"/>
      <w:marLeft w:val="0"/>
      <w:marRight w:val="0"/>
      <w:marTop w:val="0"/>
      <w:marBottom w:val="0"/>
      <w:divBdr>
        <w:top w:val="none" w:sz="0" w:space="0" w:color="auto"/>
        <w:left w:val="none" w:sz="0" w:space="0" w:color="auto"/>
        <w:bottom w:val="none" w:sz="0" w:space="0" w:color="auto"/>
        <w:right w:val="none" w:sz="0" w:space="0" w:color="auto"/>
      </w:divBdr>
    </w:div>
    <w:div w:id="625434609">
      <w:bodyDiv w:val="1"/>
      <w:marLeft w:val="0"/>
      <w:marRight w:val="0"/>
      <w:marTop w:val="0"/>
      <w:marBottom w:val="0"/>
      <w:divBdr>
        <w:top w:val="none" w:sz="0" w:space="0" w:color="auto"/>
        <w:left w:val="none" w:sz="0" w:space="0" w:color="auto"/>
        <w:bottom w:val="none" w:sz="0" w:space="0" w:color="auto"/>
        <w:right w:val="none" w:sz="0" w:space="0" w:color="auto"/>
      </w:divBdr>
    </w:div>
    <w:div w:id="697780421">
      <w:bodyDiv w:val="1"/>
      <w:marLeft w:val="0"/>
      <w:marRight w:val="0"/>
      <w:marTop w:val="0"/>
      <w:marBottom w:val="0"/>
      <w:divBdr>
        <w:top w:val="none" w:sz="0" w:space="0" w:color="auto"/>
        <w:left w:val="none" w:sz="0" w:space="0" w:color="auto"/>
        <w:bottom w:val="none" w:sz="0" w:space="0" w:color="auto"/>
        <w:right w:val="none" w:sz="0" w:space="0" w:color="auto"/>
      </w:divBdr>
    </w:div>
    <w:div w:id="767430223">
      <w:bodyDiv w:val="1"/>
      <w:marLeft w:val="0"/>
      <w:marRight w:val="0"/>
      <w:marTop w:val="0"/>
      <w:marBottom w:val="0"/>
      <w:divBdr>
        <w:top w:val="none" w:sz="0" w:space="0" w:color="auto"/>
        <w:left w:val="none" w:sz="0" w:space="0" w:color="auto"/>
        <w:bottom w:val="none" w:sz="0" w:space="0" w:color="auto"/>
        <w:right w:val="none" w:sz="0" w:space="0" w:color="auto"/>
      </w:divBdr>
    </w:div>
    <w:div w:id="930549841">
      <w:bodyDiv w:val="1"/>
      <w:marLeft w:val="0"/>
      <w:marRight w:val="0"/>
      <w:marTop w:val="0"/>
      <w:marBottom w:val="0"/>
      <w:divBdr>
        <w:top w:val="none" w:sz="0" w:space="0" w:color="auto"/>
        <w:left w:val="none" w:sz="0" w:space="0" w:color="auto"/>
        <w:bottom w:val="none" w:sz="0" w:space="0" w:color="auto"/>
        <w:right w:val="none" w:sz="0" w:space="0" w:color="auto"/>
      </w:divBdr>
    </w:div>
    <w:div w:id="1089539751">
      <w:bodyDiv w:val="1"/>
      <w:marLeft w:val="0"/>
      <w:marRight w:val="0"/>
      <w:marTop w:val="0"/>
      <w:marBottom w:val="0"/>
      <w:divBdr>
        <w:top w:val="none" w:sz="0" w:space="0" w:color="auto"/>
        <w:left w:val="none" w:sz="0" w:space="0" w:color="auto"/>
        <w:bottom w:val="none" w:sz="0" w:space="0" w:color="auto"/>
        <w:right w:val="none" w:sz="0" w:space="0" w:color="auto"/>
      </w:divBdr>
    </w:div>
    <w:div w:id="1440761636">
      <w:bodyDiv w:val="1"/>
      <w:marLeft w:val="0"/>
      <w:marRight w:val="0"/>
      <w:marTop w:val="0"/>
      <w:marBottom w:val="0"/>
      <w:divBdr>
        <w:top w:val="none" w:sz="0" w:space="0" w:color="auto"/>
        <w:left w:val="none" w:sz="0" w:space="0" w:color="auto"/>
        <w:bottom w:val="none" w:sz="0" w:space="0" w:color="auto"/>
        <w:right w:val="none" w:sz="0" w:space="0" w:color="auto"/>
      </w:divBdr>
    </w:div>
    <w:div w:id="1520460838">
      <w:bodyDiv w:val="1"/>
      <w:marLeft w:val="0"/>
      <w:marRight w:val="0"/>
      <w:marTop w:val="0"/>
      <w:marBottom w:val="0"/>
      <w:divBdr>
        <w:top w:val="none" w:sz="0" w:space="0" w:color="auto"/>
        <w:left w:val="none" w:sz="0" w:space="0" w:color="auto"/>
        <w:bottom w:val="none" w:sz="0" w:space="0" w:color="auto"/>
        <w:right w:val="none" w:sz="0" w:space="0" w:color="auto"/>
      </w:divBdr>
    </w:div>
    <w:div w:id="1624967950">
      <w:bodyDiv w:val="1"/>
      <w:marLeft w:val="0"/>
      <w:marRight w:val="0"/>
      <w:marTop w:val="0"/>
      <w:marBottom w:val="0"/>
      <w:divBdr>
        <w:top w:val="none" w:sz="0" w:space="0" w:color="auto"/>
        <w:left w:val="none" w:sz="0" w:space="0" w:color="auto"/>
        <w:bottom w:val="none" w:sz="0" w:space="0" w:color="auto"/>
        <w:right w:val="none" w:sz="0" w:space="0" w:color="auto"/>
      </w:divBdr>
    </w:div>
    <w:div w:id="1625840808">
      <w:bodyDiv w:val="1"/>
      <w:marLeft w:val="0"/>
      <w:marRight w:val="0"/>
      <w:marTop w:val="0"/>
      <w:marBottom w:val="0"/>
      <w:divBdr>
        <w:top w:val="none" w:sz="0" w:space="0" w:color="auto"/>
        <w:left w:val="none" w:sz="0" w:space="0" w:color="auto"/>
        <w:bottom w:val="none" w:sz="0" w:space="0" w:color="auto"/>
        <w:right w:val="none" w:sz="0" w:space="0" w:color="auto"/>
      </w:divBdr>
    </w:div>
    <w:div w:id="1742672771">
      <w:bodyDiv w:val="1"/>
      <w:marLeft w:val="0"/>
      <w:marRight w:val="0"/>
      <w:marTop w:val="0"/>
      <w:marBottom w:val="0"/>
      <w:divBdr>
        <w:top w:val="none" w:sz="0" w:space="0" w:color="auto"/>
        <w:left w:val="none" w:sz="0" w:space="0" w:color="auto"/>
        <w:bottom w:val="none" w:sz="0" w:space="0" w:color="auto"/>
        <w:right w:val="none" w:sz="0" w:space="0" w:color="auto"/>
      </w:divBdr>
    </w:div>
    <w:div w:id="1838765400">
      <w:bodyDiv w:val="1"/>
      <w:marLeft w:val="0"/>
      <w:marRight w:val="0"/>
      <w:marTop w:val="0"/>
      <w:marBottom w:val="0"/>
      <w:divBdr>
        <w:top w:val="none" w:sz="0" w:space="0" w:color="auto"/>
        <w:left w:val="none" w:sz="0" w:space="0" w:color="auto"/>
        <w:bottom w:val="none" w:sz="0" w:space="0" w:color="auto"/>
        <w:right w:val="none" w:sz="0" w:space="0" w:color="auto"/>
      </w:divBdr>
    </w:div>
    <w:div w:id="1857572173">
      <w:bodyDiv w:val="1"/>
      <w:marLeft w:val="0"/>
      <w:marRight w:val="0"/>
      <w:marTop w:val="0"/>
      <w:marBottom w:val="0"/>
      <w:divBdr>
        <w:top w:val="none" w:sz="0" w:space="0" w:color="auto"/>
        <w:left w:val="none" w:sz="0" w:space="0" w:color="auto"/>
        <w:bottom w:val="none" w:sz="0" w:space="0" w:color="auto"/>
        <w:right w:val="none" w:sz="0" w:space="0" w:color="auto"/>
      </w:divBdr>
    </w:div>
    <w:div w:id="1865753178">
      <w:bodyDiv w:val="1"/>
      <w:marLeft w:val="0"/>
      <w:marRight w:val="0"/>
      <w:marTop w:val="0"/>
      <w:marBottom w:val="0"/>
      <w:divBdr>
        <w:top w:val="none" w:sz="0" w:space="0" w:color="auto"/>
        <w:left w:val="none" w:sz="0" w:space="0" w:color="auto"/>
        <w:bottom w:val="none" w:sz="0" w:space="0" w:color="auto"/>
        <w:right w:val="none" w:sz="0" w:space="0" w:color="auto"/>
      </w:divBdr>
    </w:div>
    <w:div w:id="1876581155">
      <w:bodyDiv w:val="1"/>
      <w:marLeft w:val="0"/>
      <w:marRight w:val="0"/>
      <w:marTop w:val="0"/>
      <w:marBottom w:val="0"/>
      <w:divBdr>
        <w:top w:val="none" w:sz="0" w:space="0" w:color="auto"/>
        <w:left w:val="none" w:sz="0" w:space="0" w:color="auto"/>
        <w:bottom w:val="none" w:sz="0" w:space="0" w:color="auto"/>
        <w:right w:val="none" w:sz="0" w:space="0" w:color="auto"/>
      </w:divBdr>
    </w:div>
    <w:div w:id="1943998726">
      <w:bodyDiv w:val="1"/>
      <w:marLeft w:val="0"/>
      <w:marRight w:val="0"/>
      <w:marTop w:val="0"/>
      <w:marBottom w:val="0"/>
      <w:divBdr>
        <w:top w:val="none" w:sz="0" w:space="0" w:color="auto"/>
        <w:left w:val="none" w:sz="0" w:space="0" w:color="auto"/>
        <w:bottom w:val="none" w:sz="0" w:space="0" w:color="auto"/>
        <w:right w:val="none" w:sz="0" w:space="0" w:color="auto"/>
      </w:divBdr>
    </w:div>
    <w:div w:id="19961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ubenkambdou@mail.ru" TargetMode="External"/><Relationship Id="rId5" Type="http://schemas.openxmlformats.org/officeDocument/2006/relationships/webSettings" Target="webSettings.xml"/><Relationship Id="rId10" Type="http://schemas.openxmlformats.org/officeDocument/2006/relationships/hyperlink" Target="mailto:zonkolosok@mai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0E28-276A-42EA-A19F-90AEBFA6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8678</Words>
  <Characters>49468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GO-TECH</cp:lastModifiedBy>
  <cp:revision>18</cp:revision>
  <cp:lastPrinted>2024-04-15T02:11:00Z</cp:lastPrinted>
  <dcterms:created xsi:type="dcterms:W3CDTF">2024-03-19T02:36:00Z</dcterms:created>
  <dcterms:modified xsi:type="dcterms:W3CDTF">2024-04-15T02:18:00Z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1587042991</vt:i4>
  </property>
</Properties>
</file>